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7E" w:rsidRDefault="00A447F2" w:rsidP="00515983">
      <w:pPr>
        <w:ind w:firstLine="5954"/>
        <w:rPr>
          <w:sz w:val="24"/>
          <w:szCs w:val="24"/>
        </w:rPr>
      </w:pPr>
      <w:r w:rsidRPr="00515983">
        <w:rPr>
          <w:sz w:val="24"/>
          <w:szCs w:val="24"/>
        </w:rPr>
        <w:t xml:space="preserve">Piaseczno, </w:t>
      </w:r>
      <w:r w:rsidR="008D04E1">
        <w:rPr>
          <w:sz w:val="24"/>
          <w:szCs w:val="24"/>
        </w:rPr>
        <w:t>1</w:t>
      </w:r>
      <w:r w:rsidRPr="00515983">
        <w:rPr>
          <w:sz w:val="24"/>
          <w:szCs w:val="24"/>
        </w:rPr>
        <w:t xml:space="preserve"> </w:t>
      </w:r>
      <w:r w:rsidR="008D04E1">
        <w:rPr>
          <w:sz w:val="24"/>
          <w:szCs w:val="24"/>
        </w:rPr>
        <w:t>lipca</w:t>
      </w:r>
      <w:r w:rsidRPr="00515983">
        <w:rPr>
          <w:sz w:val="24"/>
          <w:szCs w:val="24"/>
        </w:rPr>
        <w:t xml:space="preserve"> 2022 r.</w:t>
      </w:r>
    </w:p>
    <w:p w:rsidR="009D4ABF" w:rsidRPr="00515983" w:rsidRDefault="009D4ABF" w:rsidP="009D4ABF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Wydział Zdrowia i Spraw Społecznych </w:t>
      </w:r>
      <w:bookmarkStart w:id="0" w:name="_GoBack"/>
      <w:bookmarkEnd w:id="0"/>
    </w:p>
    <w:p w:rsidR="00A447F2" w:rsidRDefault="00A447F2" w:rsidP="00515983">
      <w:pPr>
        <w:spacing w:before="720" w:line="360" w:lineRule="auto"/>
        <w:jc w:val="center"/>
        <w:rPr>
          <w:b/>
          <w:sz w:val="24"/>
          <w:szCs w:val="24"/>
        </w:rPr>
      </w:pPr>
      <w:r w:rsidRPr="00515983">
        <w:rPr>
          <w:b/>
          <w:sz w:val="24"/>
          <w:szCs w:val="24"/>
        </w:rPr>
        <w:t xml:space="preserve">Informacja o rozstrzygnięciu konkursu na wybór realizatora programu polityki zdrowotnej pn. „Program profilaktyki zakażeń </w:t>
      </w:r>
      <w:proofErr w:type="spellStart"/>
      <w:r w:rsidRPr="00515983">
        <w:rPr>
          <w:b/>
          <w:sz w:val="24"/>
          <w:szCs w:val="24"/>
        </w:rPr>
        <w:t>pneumoko</w:t>
      </w:r>
      <w:r w:rsidR="00515983" w:rsidRPr="00515983">
        <w:rPr>
          <w:b/>
          <w:sz w:val="24"/>
          <w:szCs w:val="24"/>
        </w:rPr>
        <w:t>kowych</w:t>
      </w:r>
      <w:proofErr w:type="spellEnd"/>
      <w:r w:rsidR="00515983" w:rsidRPr="00515983">
        <w:rPr>
          <w:b/>
          <w:sz w:val="24"/>
          <w:szCs w:val="24"/>
        </w:rPr>
        <w:t xml:space="preserve"> wśród osób dorosłych w oparciu o</w:t>
      </w:r>
      <w:r w:rsidR="00515983">
        <w:rPr>
          <w:b/>
          <w:sz w:val="24"/>
          <w:szCs w:val="24"/>
        </w:rPr>
        <w:t> </w:t>
      </w:r>
      <w:r w:rsidR="00515983" w:rsidRPr="00515983">
        <w:rPr>
          <w:b/>
          <w:sz w:val="24"/>
          <w:szCs w:val="24"/>
        </w:rPr>
        <w:t>szczepienia przeciwko pneumokokom realizowany w powiecie piaseczyńskim  na lata 2021-2023”.</w:t>
      </w:r>
    </w:p>
    <w:p w:rsidR="009D4ABF" w:rsidRDefault="00EE6F57" w:rsidP="009D4ABF">
      <w:pPr>
        <w:spacing w:before="7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Uchwałą Nr 260/2/22 Zarządu Powiatu Piaseczyńskiego z dnia 1 czerwca 2022 r. na </w:t>
      </w:r>
      <w:r w:rsidR="00515983">
        <w:rPr>
          <w:sz w:val="24"/>
          <w:szCs w:val="24"/>
        </w:rPr>
        <w:t xml:space="preserve"> realizatora programu polityki zdrowotnej pn. „Program profilaktyki zakażeń </w:t>
      </w:r>
      <w:proofErr w:type="spellStart"/>
      <w:r w:rsidR="00515983">
        <w:rPr>
          <w:sz w:val="24"/>
          <w:szCs w:val="24"/>
        </w:rPr>
        <w:t>pneumokokowych</w:t>
      </w:r>
      <w:proofErr w:type="spellEnd"/>
      <w:r w:rsidR="00515983">
        <w:rPr>
          <w:sz w:val="24"/>
          <w:szCs w:val="24"/>
        </w:rPr>
        <w:t xml:space="preserve"> wśród osób dorosłych w oparciu o szczepienia przeciwko pneumokokom realizowany w powiecie piaseczyńskim na lata 2021-2023” zostało wybrane Centrum Medyczne Damiana Holding sp. z o.o. z siedzibą w Wars</w:t>
      </w:r>
      <w:r>
        <w:rPr>
          <w:sz w:val="24"/>
          <w:szCs w:val="24"/>
        </w:rPr>
        <w:t xml:space="preserve">zawie przy ul. Wałbrzyskiej 46. </w:t>
      </w:r>
    </w:p>
    <w:p w:rsidR="00515983" w:rsidRDefault="009D4ABF" w:rsidP="009D4ABF">
      <w:pPr>
        <w:spacing w:before="100" w:beforeAutospacing="1" w:after="100" w:afterAutospacing="1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 odpowiedzi na ogłoszenie </w:t>
      </w:r>
      <w:r w:rsidR="00BB152F">
        <w:rPr>
          <w:sz w:val="24"/>
          <w:szCs w:val="24"/>
        </w:rPr>
        <w:t xml:space="preserve">o </w:t>
      </w:r>
      <w:r>
        <w:rPr>
          <w:sz w:val="24"/>
          <w:szCs w:val="24"/>
        </w:rPr>
        <w:t>konkurs</w:t>
      </w:r>
      <w:r w:rsidR="00BB152F">
        <w:rPr>
          <w:sz w:val="24"/>
          <w:szCs w:val="24"/>
        </w:rPr>
        <w:t>ie</w:t>
      </w:r>
      <w:r>
        <w:rPr>
          <w:sz w:val="24"/>
          <w:szCs w:val="24"/>
        </w:rPr>
        <w:t xml:space="preserve"> na wybór realizatora programu polityki zdrowotnej została złożona jedna oferta. </w:t>
      </w:r>
      <w:r w:rsidR="00EE6F57">
        <w:rPr>
          <w:sz w:val="24"/>
          <w:szCs w:val="24"/>
        </w:rPr>
        <w:t xml:space="preserve">Oferta </w:t>
      </w:r>
      <w:r>
        <w:rPr>
          <w:sz w:val="24"/>
          <w:szCs w:val="24"/>
        </w:rPr>
        <w:t xml:space="preserve">Centrum Medycznego Damiana Holding sp. z o.o. spełniła kryteria formalne, zawierała wszystkie niezbędne dokumenty i w wyniku oceny otrzymała 90 punktów. </w:t>
      </w:r>
      <w:r w:rsidR="00515983">
        <w:rPr>
          <w:sz w:val="24"/>
          <w:szCs w:val="24"/>
        </w:rPr>
        <w:t>Umowa z realizatorem programu została podpisana w dniu 10</w:t>
      </w:r>
      <w:r w:rsidR="00BB152F">
        <w:rPr>
          <w:sz w:val="24"/>
          <w:szCs w:val="24"/>
        </w:rPr>
        <w:t> </w:t>
      </w:r>
      <w:r w:rsidR="00515983">
        <w:rPr>
          <w:sz w:val="24"/>
          <w:szCs w:val="24"/>
        </w:rPr>
        <w:t>czerwca 2022 r.</w:t>
      </w:r>
      <w:r w:rsidR="00480817">
        <w:rPr>
          <w:sz w:val="24"/>
          <w:szCs w:val="24"/>
        </w:rPr>
        <w:t xml:space="preserve"> </w:t>
      </w:r>
      <w:r w:rsidR="00640A12">
        <w:rPr>
          <w:sz w:val="24"/>
          <w:szCs w:val="24"/>
        </w:rPr>
        <w:t>S</w:t>
      </w:r>
      <w:r w:rsidR="00480817">
        <w:rPr>
          <w:sz w:val="24"/>
          <w:szCs w:val="24"/>
        </w:rPr>
        <w:t xml:space="preserve">zczepienia przeciwko pneumokokom będą realizowane </w:t>
      </w:r>
      <w:r w:rsidR="00AD5AF9">
        <w:rPr>
          <w:sz w:val="24"/>
          <w:szCs w:val="24"/>
        </w:rPr>
        <w:t>w Centrum Medycznym Damiana przy ulicy Puławskiej 42B w Piasecznie.</w:t>
      </w:r>
    </w:p>
    <w:sectPr w:rsidR="00515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817" w:rsidRDefault="00480817" w:rsidP="00480817">
      <w:pPr>
        <w:spacing w:after="0" w:line="240" w:lineRule="auto"/>
      </w:pPr>
      <w:r>
        <w:separator/>
      </w:r>
    </w:p>
  </w:endnote>
  <w:endnote w:type="continuationSeparator" w:id="0">
    <w:p w:rsidR="00480817" w:rsidRDefault="00480817" w:rsidP="00480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817" w:rsidRDefault="00480817" w:rsidP="00480817">
      <w:pPr>
        <w:spacing w:after="0" w:line="240" w:lineRule="auto"/>
      </w:pPr>
      <w:r>
        <w:separator/>
      </w:r>
    </w:p>
  </w:footnote>
  <w:footnote w:type="continuationSeparator" w:id="0">
    <w:p w:rsidR="00480817" w:rsidRDefault="00480817" w:rsidP="004808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7F2"/>
    <w:rsid w:val="00480817"/>
    <w:rsid w:val="00515983"/>
    <w:rsid w:val="00640A12"/>
    <w:rsid w:val="00737625"/>
    <w:rsid w:val="008D04E1"/>
    <w:rsid w:val="009D4ABF"/>
    <w:rsid w:val="00A447F2"/>
    <w:rsid w:val="00AD5AF9"/>
    <w:rsid w:val="00BB152F"/>
    <w:rsid w:val="00C62C09"/>
    <w:rsid w:val="00EE6F57"/>
    <w:rsid w:val="00F5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8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8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8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8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8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8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Wiciejewska</dc:creator>
  <cp:lastModifiedBy>Iwona Wiciejewska</cp:lastModifiedBy>
  <cp:revision>2</cp:revision>
  <dcterms:created xsi:type="dcterms:W3CDTF">2022-06-29T06:44:00Z</dcterms:created>
  <dcterms:modified xsi:type="dcterms:W3CDTF">2022-07-01T08:42:00Z</dcterms:modified>
</cp:coreProperties>
</file>