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0CA" w:rsidRDefault="00BF20CA" w:rsidP="00BF20CA">
      <w:pPr>
        <w:spacing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Konstancin-Jeziorna, 2020-12-17</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SPECYFIKACJA ISTOTNYCH WARUNKÓW ZAMÓWIENIA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dot.: postępowania o udzielenie zamówienia publicznego. Numer sprawy: AG.3400.01.21. Nazwa zadania: dostawa artykułów spożywczych</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I. Nazwa (firma) oraz adres zamawiającego:</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Nazwa zamawiającego Powiat Piaseczyński - Dom Pomocy Społecznej</w:t>
      </w:r>
    </w:p>
    <w:p w:rsidR="00BF20CA" w:rsidRDefault="00BF20CA" w:rsidP="00BF20CA">
      <w:pPr>
        <w:spacing w:before="280" w:after="198"/>
      </w:pPr>
      <w:r>
        <w:rPr>
          <w:rFonts w:eastAsia="Times New Roman" w:cs="Times New Roman"/>
          <w:color w:val="000000"/>
          <w:lang w:eastAsia="pl-PL"/>
        </w:rPr>
        <w:t>Adres zamawiającego Potulickich 1</w:t>
      </w:r>
    </w:p>
    <w:p w:rsidR="00BF20CA" w:rsidRDefault="00BF20CA" w:rsidP="00BF20CA">
      <w:pPr>
        <w:spacing w:before="280" w:after="198"/>
      </w:pPr>
      <w:r>
        <w:rPr>
          <w:rFonts w:eastAsia="Times New Roman" w:cs="Times New Roman"/>
          <w:color w:val="000000"/>
          <w:lang w:eastAsia="pl-PL"/>
        </w:rPr>
        <w:t>Kod Miejscowość 05-510 Konstancin-Jeziorna</w:t>
      </w:r>
    </w:p>
    <w:p w:rsidR="00BF20CA" w:rsidRDefault="00BF20CA" w:rsidP="00BF20CA">
      <w:pPr>
        <w:spacing w:before="280" w:after="198"/>
      </w:pPr>
      <w:r>
        <w:rPr>
          <w:rFonts w:eastAsia="Times New Roman" w:cs="Times New Roman"/>
          <w:color w:val="000000"/>
          <w:lang w:eastAsia="pl-PL"/>
        </w:rPr>
        <w:t>Telefon: 22 7564136</w:t>
      </w:r>
    </w:p>
    <w:p w:rsidR="00BF20CA" w:rsidRDefault="00BF20CA" w:rsidP="00BF20CA">
      <w:pPr>
        <w:spacing w:before="280" w:after="198"/>
      </w:pPr>
      <w:r>
        <w:rPr>
          <w:rFonts w:eastAsia="Times New Roman" w:cs="Times New Roman"/>
          <w:color w:val="000000"/>
          <w:lang w:eastAsia="pl-PL"/>
        </w:rPr>
        <w:t>Faks: 22 7564136</w:t>
      </w:r>
    </w:p>
    <w:p w:rsidR="00BF20CA" w:rsidRDefault="00BF20CA" w:rsidP="00BF20CA">
      <w:pPr>
        <w:spacing w:before="280" w:after="198"/>
      </w:pPr>
      <w:r>
        <w:rPr>
          <w:rFonts w:eastAsia="Times New Roman" w:cs="Times New Roman"/>
          <w:color w:val="000000"/>
          <w:lang w:eastAsia="pl-PL"/>
        </w:rPr>
        <w:t>adres strony internetowej www.piaseczno.pl</w:t>
      </w:r>
    </w:p>
    <w:p w:rsidR="00BF20CA" w:rsidRDefault="00BF20CA" w:rsidP="00BF20CA">
      <w:pPr>
        <w:spacing w:before="280" w:after="198"/>
      </w:pPr>
      <w:r>
        <w:rPr>
          <w:rFonts w:eastAsia="Times New Roman" w:cs="Times New Roman"/>
          <w:color w:val="000000"/>
          <w:lang w:eastAsia="pl-PL"/>
        </w:rPr>
        <w:t>adres poczty elektronicznej dps@ceti.pl</w:t>
      </w:r>
    </w:p>
    <w:p w:rsidR="00BF20CA" w:rsidRDefault="00BF20CA" w:rsidP="00BF20CA">
      <w:pPr>
        <w:spacing w:before="280" w:after="198"/>
      </w:pPr>
      <w:r>
        <w:rPr>
          <w:rFonts w:eastAsia="Times New Roman" w:cs="Times New Roman"/>
          <w:color w:val="000000"/>
          <w:lang w:eastAsia="pl-PL"/>
        </w:rPr>
        <w:t>Godziny urzędowania: od poniedziałku do piątku w godz. 08.00-16.00</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II. Tryb udzielenia zamówienia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1. Postępowanie prowadzone jest zgodnie z przepisami ustawy z dnia 29 stycznia 2004 roku Prawo zamówień publicznych ( Dz. U. z 2019 r. poz. 1843 </w:t>
      </w:r>
      <w:r w:rsidR="0093334C">
        <w:rPr>
          <w:rFonts w:eastAsia="Times New Roman" w:cs="Times New Roman"/>
          <w:color w:val="000000"/>
          <w:lang w:eastAsia="pl-PL"/>
        </w:rPr>
        <w:t xml:space="preserve">oraz z 2020 r. poz. 1086 </w:t>
      </w:r>
      <w:r>
        <w:rPr>
          <w:rFonts w:eastAsia="Times New Roman" w:cs="Times New Roman"/>
          <w:color w:val="000000"/>
          <w:lang w:eastAsia="pl-PL"/>
        </w:rPr>
        <w:t xml:space="preserve">z </w:t>
      </w:r>
      <w:proofErr w:type="spellStart"/>
      <w:r>
        <w:rPr>
          <w:rFonts w:eastAsia="Times New Roman" w:cs="Times New Roman"/>
          <w:color w:val="000000"/>
          <w:lang w:eastAsia="pl-PL"/>
        </w:rPr>
        <w:t>późn.zm</w:t>
      </w:r>
      <w:proofErr w:type="spellEnd"/>
      <w:r>
        <w:rPr>
          <w:rFonts w:eastAsia="Times New Roman" w:cs="Times New Roman"/>
          <w:color w:val="000000"/>
          <w:lang w:eastAsia="pl-PL"/>
        </w:rPr>
        <w:t>.)</w:t>
      </w:r>
    </w:p>
    <w:p w:rsidR="00BF20CA" w:rsidRDefault="00BF20CA" w:rsidP="00BF20CA">
      <w:pPr>
        <w:spacing w:before="280" w:after="198"/>
      </w:pPr>
      <w:r>
        <w:rPr>
          <w:rFonts w:eastAsia="Times New Roman" w:cs="Times New Roman"/>
          <w:color w:val="000000"/>
          <w:lang w:eastAsia="pl-PL"/>
        </w:rPr>
        <w:t>2. Postępowanie prowadzone jest w trybie przetargu nieograniczonego o wartości szacunkowej poniżej progów ustalonych na podstawie art. 11 ust. 8 Prawa zamówień publicznych.</w:t>
      </w:r>
    </w:p>
    <w:p w:rsidR="00BF20CA" w:rsidRDefault="00BF20CA" w:rsidP="00BF20CA">
      <w:pPr>
        <w:spacing w:before="280" w:after="198"/>
      </w:pPr>
      <w:r>
        <w:rPr>
          <w:rFonts w:eastAsia="Times New Roman" w:cs="Times New Roman"/>
          <w:color w:val="000000"/>
          <w:lang w:eastAsia="pl-PL"/>
        </w:rPr>
        <w:lastRenderedPageBreak/>
        <w:t>3. Podstawa prawna wyboru trybu udzielenia zamówienia publicznego: art. 10 ust. 1 oraz art. 39 - 46 Prawa zamówień publicznych.</w:t>
      </w:r>
    </w:p>
    <w:p w:rsidR="00BF20CA" w:rsidRDefault="00BF20CA" w:rsidP="00BF20CA">
      <w:pPr>
        <w:spacing w:before="280" w:after="198"/>
      </w:pPr>
      <w:r>
        <w:rPr>
          <w:rFonts w:eastAsia="Times New Roman" w:cs="Times New Roman"/>
          <w:color w:val="000000"/>
          <w:lang w:eastAsia="pl-PL"/>
        </w:rPr>
        <w:t xml:space="preserve">4. W zakresie nieuregulowanym w niniejszej Specyfikacji Istotnych Warunków Zamówienia (zwanej dalej "SIWZ" lub "specyfikacją"), zastosowanie mają przepisy ustawy </w:t>
      </w:r>
      <w:proofErr w:type="spellStart"/>
      <w:r>
        <w:rPr>
          <w:rFonts w:eastAsia="Times New Roman" w:cs="Times New Roman"/>
          <w:color w:val="000000"/>
          <w:lang w:eastAsia="pl-PL"/>
        </w:rPr>
        <w:t>Pzp</w:t>
      </w:r>
      <w:proofErr w:type="spellEnd"/>
      <w:r>
        <w:rPr>
          <w:rFonts w:eastAsia="Times New Roman" w:cs="Times New Roman"/>
          <w:color w:val="000000"/>
          <w:lang w:eastAsia="pl-PL"/>
        </w:rPr>
        <w:t>.</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III. Opis przedmiotu zamówienia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1. Przedmiotem zamówienia jest sukcesywna dostawa artykułów spożywczych do Domu Pomocy Społecznej w Konstancinie-Jeziornie, ul. Potulickich 1. Zamówienie obejmuje następujący asortyment towarów:</w:t>
      </w:r>
    </w:p>
    <w:p w:rsidR="00BF20CA" w:rsidRDefault="00BF20CA" w:rsidP="00BF20CA">
      <w:pPr>
        <w:spacing w:before="280" w:after="198"/>
      </w:pPr>
      <w:r>
        <w:rPr>
          <w:rFonts w:eastAsia="Times New Roman" w:cs="Times New Roman"/>
          <w:color w:val="000000"/>
          <w:lang w:eastAsia="pl-PL"/>
        </w:rPr>
        <w:t>Część I - wyroby piekarsko-ciastkarskie</w:t>
      </w:r>
    </w:p>
    <w:p w:rsidR="00BF20CA" w:rsidRDefault="00BF20CA" w:rsidP="00BF20CA">
      <w:pPr>
        <w:spacing w:before="280" w:after="198"/>
      </w:pPr>
      <w:r>
        <w:rPr>
          <w:rFonts w:eastAsia="Times New Roman" w:cs="Times New Roman"/>
          <w:color w:val="000000"/>
          <w:lang w:eastAsia="pl-PL"/>
        </w:rPr>
        <w:t>Część II - mleko i produkty mleczarskie</w:t>
      </w:r>
    </w:p>
    <w:p w:rsidR="00BF20CA" w:rsidRDefault="00BF20CA" w:rsidP="00BF20CA">
      <w:pPr>
        <w:spacing w:before="280" w:after="198"/>
      </w:pPr>
      <w:r>
        <w:rPr>
          <w:rFonts w:eastAsia="Times New Roman" w:cs="Times New Roman"/>
          <w:color w:val="000000"/>
          <w:lang w:eastAsia="pl-PL"/>
        </w:rPr>
        <w:t>Część III - jaja kurze</w:t>
      </w:r>
    </w:p>
    <w:p w:rsidR="00BF20CA" w:rsidRDefault="00BF20CA" w:rsidP="00BF20CA">
      <w:pPr>
        <w:spacing w:before="280" w:after="198"/>
      </w:pPr>
      <w:r>
        <w:rPr>
          <w:rFonts w:eastAsia="Times New Roman" w:cs="Times New Roman"/>
          <w:color w:val="000000"/>
          <w:lang w:eastAsia="pl-PL"/>
        </w:rPr>
        <w:t>Część IV - mięso i wędliny</w:t>
      </w:r>
    </w:p>
    <w:p w:rsidR="00BF20CA" w:rsidRDefault="00BF20CA" w:rsidP="00BF20CA">
      <w:pPr>
        <w:spacing w:before="280" w:after="198"/>
      </w:pPr>
      <w:r>
        <w:rPr>
          <w:rFonts w:eastAsia="Times New Roman" w:cs="Times New Roman"/>
          <w:color w:val="000000"/>
          <w:lang w:eastAsia="pl-PL"/>
        </w:rPr>
        <w:t>Część V - owoce i warzywa</w:t>
      </w:r>
    </w:p>
    <w:p w:rsidR="00BF20CA" w:rsidRDefault="00BF20CA" w:rsidP="00BF20CA">
      <w:pPr>
        <w:spacing w:before="280" w:after="198"/>
      </w:pPr>
      <w:r>
        <w:rPr>
          <w:rFonts w:eastAsia="Times New Roman" w:cs="Times New Roman"/>
          <w:color w:val="000000"/>
          <w:lang w:eastAsia="pl-PL"/>
        </w:rPr>
        <w:t>Część VI - pozostałe artykuły spożywcze</w:t>
      </w:r>
    </w:p>
    <w:p w:rsidR="00BF20CA" w:rsidRDefault="00BF20CA" w:rsidP="00BF20CA">
      <w:pPr>
        <w:spacing w:before="280" w:after="198"/>
      </w:pPr>
      <w:r>
        <w:rPr>
          <w:rFonts w:eastAsia="Times New Roman" w:cs="Times New Roman"/>
          <w:color w:val="000000"/>
          <w:lang w:eastAsia="pl-PL"/>
        </w:rPr>
        <w:t>Część VII - ryby i mrożonki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b/>
          <w:bCs/>
          <w:color w:val="000000"/>
          <w:lang w:eastAsia="pl-PL"/>
        </w:rPr>
        <w:t>Każdy wykonawca może złożyć ofertę na dowolną ilość części zamówienia</w:t>
      </w:r>
      <w:r>
        <w:rPr>
          <w:rFonts w:eastAsia="Times New Roman" w:cs="Times New Roman"/>
          <w:color w:val="000000"/>
          <w:lang w:eastAsia="pl-PL"/>
        </w:rPr>
        <w:t>.</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Kody Wspólnego Słownika Zamówień: </w:t>
      </w:r>
    </w:p>
    <w:p w:rsidR="00BF20CA" w:rsidRDefault="00BF20CA" w:rsidP="00BF20CA">
      <w:pPr>
        <w:spacing w:before="280" w:after="198"/>
      </w:pPr>
      <w:r>
        <w:rPr>
          <w:rFonts w:eastAsia="Times New Roman" w:cs="Times New Roman"/>
          <w:color w:val="000000"/>
          <w:lang w:eastAsia="pl-PL"/>
        </w:rPr>
        <w:t>15100000-9</w:t>
      </w:r>
    </w:p>
    <w:p w:rsidR="00BF20CA" w:rsidRDefault="00BF20CA" w:rsidP="00BF20CA">
      <w:pPr>
        <w:spacing w:before="280" w:after="198"/>
      </w:pPr>
      <w:r>
        <w:rPr>
          <w:rFonts w:eastAsia="Times New Roman" w:cs="Times New Roman"/>
          <w:color w:val="000000"/>
          <w:lang w:eastAsia="pl-PL"/>
        </w:rPr>
        <w:t>15100000-6</w:t>
      </w:r>
    </w:p>
    <w:p w:rsidR="00BF20CA" w:rsidRDefault="00BF20CA" w:rsidP="00BF20CA">
      <w:pPr>
        <w:spacing w:before="280" w:after="198"/>
      </w:pPr>
      <w:r>
        <w:rPr>
          <w:rFonts w:eastAsia="Times New Roman" w:cs="Times New Roman"/>
          <w:color w:val="000000"/>
          <w:lang w:eastAsia="pl-PL"/>
        </w:rPr>
        <w:t>15300000-0</w:t>
      </w:r>
    </w:p>
    <w:p w:rsidR="00BF20CA" w:rsidRDefault="00BF20CA" w:rsidP="00BF20CA">
      <w:pPr>
        <w:spacing w:before="280" w:after="198"/>
      </w:pPr>
      <w:r>
        <w:rPr>
          <w:rFonts w:eastAsia="Times New Roman" w:cs="Times New Roman"/>
          <w:color w:val="000000"/>
          <w:lang w:eastAsia="pl-PL"/>
        </w:rPr>
        <w:t>15500000-3</w:t>
      </w:r>
    </w:p>
    <w:p w:rsidR="00BF20CA" w:rsidRDefault="00BF20CA" w:rsidP="00BF20CA">
      <w:pPr>
        <w:spacing w:before="280" w:after="198"/>
      </w:pPr>
      <w:r>
        <w:rPr>
          <w:rFonts w:eastAsia="Times New Roman" w:cs="Times New Roman"/>
          <w:color w:val="000000"/>
          <w:lang w:eastAsia="pl-PL"/>
        </w:rPr>
        <w:t>15810000-9</w:t>
      </w:r>
    </w:p>
    <w:p w:rsidR="00BF20CA" w:rsidRDefault="00BF20CA" w:rsidP="00BF20CA">
      <w:pPr>
        <w:spacing w:before="280" w:after="198"/>
      </w:pPr>
      <w:r>
        <w:rPr>
          <w:rFonts w:eastAsia="Times New Roman" w:cs="Times New Roman"/>
          <w:color w:val="000000"/>
          <w:lang w:eastAsia="pl-PL"/>
        </w:rPr>
        <w:t>15800000-6</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[o] 3. Zamawiający nie dopuszcza możliwości składania ofert wariantowych</w:t>
      </w:r>
    </w:p>
    <w:p w:rsidR="00BF20CA" w:rsidRDefault="00BF20CA" w:rsidP="00BF20CA">
      <w:pPr>
        <w:spacing w:before="280" w:after="198"/>
      </w:pPr>
      <w:r>
        <w:rPr>
          <w:rFonts w:eastAsia="Times New Roman" w:cs="Times New Roman"/>
          <w:color w:val="000000"/>
          <w:lang w:eastAsia="pl-PL"/>
        </w:rPr>
        <w:t>[o] 4. Przedmiotem niniejszego postępowania nie jest zawarcie umowy ramowej</w:t>
      </w:r>
    </w:p>
    <w:p w:rsidR="00BF20CA" w:rsidRDefault="00BF20CA" w:rsidP="00BF20CA">
      <w:pPr>
        <w:spacing w:before="280" w:after="198"/>
      </w:pPr>
      <w:r>
        <w:rPr>
          <w:rFonts w:eastAsia="Times New Roman" w:cs="Times New Roman"/>
          <w:color w:val="000000"/>
          <w:lang w:eastAsia="pl-PL"/>
        </w:rPr>
        <w:t>[x] Zamawiający dopuszcza możliwość udzielenia zamówień uzupełniających stanowiących nie więcej niż 15% wartości zamówienia podstawowego</w:t>
      </w:r>
    </w:p>
    <w:p w:rsidR="00BF20CA" w:rsidRDefault="00BF20CA" w:rsidP="00BF20CA">
      <w:pPr>
        <w:spacing w:before="280" w:after="198"/>
      </w:pPr>
      <w:r>
        <w:rPr>
          <w:rFonts w:eastAsia="Times New Roman" w:cs="Times New Roman"/>
          <w:color w:val="000000"/>
          <w:lang w:eastAsia="pl-PL"/>
        </w:rPr>
        <w:t>6. Informacja na temat możliwości powierzenia przez wykonawcę wykonania części zamówienia podwykonawcom:</w:t>
      </w:r>
    </w:p>
    <w:p w:rsidR="00BF20CA" w:rsidRDefault="00BF20CA" w:rsidP="00BF20CA">
      <w:pPr>
        <w:spacing w:before="280" w:after="198"/>
      </w:pPr>
      <w:r>
        <w:rPr>
          <w:rFonts w:eastAsia="Times New Roman" w:cs="Times New Roman"/>
          <w:color w:val="000000"/>
          <w:lang w:eastAsia="pl-PL"/>
        </w:rPr>
        <w:t>[o] 6.1 Zamawiający nie wprowadza zastrzeżenia wskazującego na obowiązek osobistego wykonania przez Wykonawcę kluczowych części zamówienia. Wykonawca może powierzyć wykonanie części zamówienia podwykonawcy.</w:t>
      </w:r>
    </w:p>
    <w:p w:rsidR="00BF20CA" w:rsidRDefault="00BF20CA" w:rsidP="00BF20CA">
      <w:pPr>
        <w:spacing w:before="280" w:after="198"/>
      </w:pPr>
      <w:r>
        <w:rPr>
          <w:rFonts w:eastAsia="Times New Roman" w:cs="Times New Roman"/>
          <w:color w:val="000000"/>
          <w:lang w:eastAsia="pl-PL"/>
        </w:rPr>
        <w:t>6.2 W przypadku powierzenia wykonania części zamówienia podwykonawcy, Wykonawca zobowiązany jest do wykazania w formularzu ofertowym części zamówienia, której wykonanie zamierza powierzyć podwykonawcom.</w:t>
      </w:r>
    </w:p>
    <w:p w:rsidR="00BF20CA" w:rsidRDefault="00BF20CA" w:rsidP="00BF20CA">
      <w:pPr>
        <w:spacing w:before="280" w:after="198"/>
      </w:pPr>
      <w:r>
        <w:rPr>
          <w:rFonts w:eastAsia="Times New Roman" w:cs="Times New Roman"/>
          <w:color w:val="000000"/>
          <w:lang w:eastAsia="pl-PL"/>
        </w:rPr>
        <w:t>7. Wymagania stawiane wykonawcy:</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[x] 7.1 Wykonawca jest odpowiedzialny za jakość, zgodność z warunkami technicznymi i jakościowymi opisanymi dla przedmiotu zamówienia. </w:t>
      </w:r>
    </w:p>
    <w:p w:rsidR="00BF20CA" w:rsidRDefault="00BF20CA" w:rsidP="00BF20CA">
      <w:pPr>
        <w:spacing w:before="280" w:after="198"/>
      </w:pPr>
      <w:r>
        <w:rPr>
          <w:rFonts w:eastAsia="Times New Roman" w:cs="Times New Roman"/>
          <w:color w:val="000000"/>
          <w:lang w:eastAsia="pl-PL"/>
        </w:rPr>
        <w:t xml:space="preserve">[x] 7.2 Wymagana jest należyta staranność przy realizacji zobowiązań umowy, </w:t>
      </w:r>
    </w:p>
    <w:p w:rsidR="00BF20CA" w:rsidRDefault="00BF20CA" w:rsidP="00BF20CA">
      <w:pPr>
        <w:spacing w:before="280" w:after="198"/>
      </w:pPr>
      <w:r>
        <w:rPr>
          <w:rFonts w:eastAsia="Times New Roman" w:cs="Times New Roman"/>
          <w:color w:val="000000"/>
          <w:lang w:eastAsia="pl-PL"/>
        </w:rPr>
        <w:t xml:space="preserve">[x] 7.3 Ustalenia i decyzje dotyczące wykonywania zamówienia uzgadniane będą przez zamawiającego z ustanowionym przedstawicielem wykonawcy. </w:t>
      </w:r>
    </w:p>
    <w:p w:rsidR="00BF20CA" w:rsidRDefault="00BF20CA" w:rsidP="00BF20CA">
      <w:pPr>
        <w:spacing w:before="280" w:after="198"/>
      </w:pPr>
      <w:r>
        <w:rPr>
          <w:rFonts w:eastAsia="Times New Roman" w:cs="Times New Roman"/>
          <w:color w:val="000000"/>
          <w:lang w:eastAsia="pl-PL"/>
        </w:rPr>
        <w:t xml:space="preserve">[x] 7.4 Określenie przez wykonawcę telefonów kontaktowych i numerów fax. oraz innych ustaleń niezbędnych dla sprawnego i terminowego wykonania zamówienia. </w:t>
      </w:r>
    </w:p>
    <w:p w:rsidR="00BF20CA" w:rsidRDefault="00BF20CA" w:rsidP="00BF20CA">
      <w:pPr>
        <w:spacing w:before="280" w:after="198"/>
      </w:pPr>
      <w:r>
        <w:rPr>
          <w:rFonts w:eastAsia="Times New Roman" w:cs="Times New Roman"/>
          <w:color w:val="000000"/>
          <w:lang w:eastAsia="pl-PL"/>
        </w:rPr>
        <w:t xml:space="preserve">[x] 7.5 Zamawiający nie ponosi odpowiedzialności za szkody wyrządzone przez wykonawcę podczas wykonywania przedmiotu zamówienia.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8. Wymagania organizacyjne</w:t>
      </w:r>
    </w:p>
    <w:p w:rsidR="00BF20CA" w:rsidRDefault="00BF20CA" w:rsidP="00BF20CA">
      <w:pPr>
        <w:spacing w:before="280" w:after="198"/>
      </w:pPr>
      <w:r>
        <w:rPr>
          <w:rFonts w:eastAsia="Times New Roman" w:cs="Times New Roman"/>
          <w:color w:val="000000"/>
          <w:lang w:eastAsia="pl-PL"/>
        </w:rPr>
        <w:t>Dostawy realizowane będą cyklicznie transportem wykonawcy i na jego koszt do magazynu zamawiającego, znajdującego się w Konstancinie-Jeziornie, przy ulicy Potulickich 1. Produkty powinny być dostarczane w oryginalnych lub wymaganych opakowaniach. Dostawy będą realizowane w następujących terminach:</w:t>
      </w:r>
    </w:p>
    <w:p w:rsidR="00BF20CA" w:rsidRDefault="00BF20CA" w:rsidP="00BF20CA">
      <w:pPr>
        <w:spacing w:before="280" w:after="198"/>
      </w:pPr>
      <w:r>
        <w:rPr>
          <w:rFonts w:eastAsia="Times New Roman" w:cs="Times New Roman"/>
          <w:color w:val="000000"/>
          <w:lang w:eastAsia="pl-PL"/>
        </w:rPr>
        <w:lastRenderedPageBreak/>
        <w:t>1. wyroby piekarsko-cukiernicze - codziennie od poniedziałku do soboty, do godz. 06.30,</w:t>
      </w:r>
    </w:p>
    <w:p w:rsidR="00BF20CA" w:rsidRDefault="00BF20CA" w:rsidP="00BF20CA">
      <w:pPr>
        <w:spacing w:before="280" w:after="198"/>
      </w:pPr>
      <w:r>
        <w:rPr>
          <w:rFonts w:eastAsia="Times New Roman" w:cs="Times New Roman"/>
          <w:color w:val="000000"/>
          <w:lang w:eastAsia="pl-PL"/>
        </w:rPr>
        <w:t>2. mleko i produkty mleczarskie - w poniedziałki, środy i piątki, do godz. 06.00</w:t>
      </w:r>
    </w:p>
    <w:p w:rsidR="00BF20CA" w:rsidRDefault="00BF20CA" w:rsidP="00BF20CA">
      <w:pPr>
        <w:spacing w:before="280" w:after="198"/>
      </w:pPr>
      <w:r>
        <w:rPr>
          <w:rFonts w:eastAsia="Times New Roman" w:cs="Times New Roman"/>
          <w:color w:val="000000"/>
          <w:lang w:eastAsia="pl-PL"/>
        </w:rPr>
        <w:t>3. jaja kurze - w poniedziałki i piątki, do godz. 07.00</w:t>
      </w:r>
    </w:p>
    <w:p w:rsidR="00BF20CA" w:rsidRDefault="00BF20CA" w:rsidP="00BF20CA">
      <w:pPr>
        <w:spacing w:before="280" w:after="198"/>
      </w:pPr>
      <w:r>
        <w:rPr>
          <w:rFonts w:eastAsia="Times New Roman" w:cs="Times New Roman"/>
          <w:color w:val="000000"/>
          <w:lang w:eastAsia="pl-PL"/>
        </w:rPr>
        <w:t>4. mięso i wędliny - w poniedziałki i czwartki, do godz. 10.00</w:t>
      </w:r>
    </w:p>
    <w:p w:rsidR="00BF20CA" w:rsidRDefault="00BF20CA" w:rsidP="00BF20CA">
      <w:pPr>
        <w:spacing w:before="280" w:after="198"/>
      </w:pPr>
      <w:r>
        <w:rPr>
          <w:rFonts w:eastAsia="Times New Roman" w:cs="Times New Roman"/>
          <w:color w:val="000000"/>
          <w:lang w:eastAsia="pl-PL"/>
        </w:rPr>
        <w:t>5. owoce i warzywa – we wtorki i piątki, do godz. 10.00</w:t>
      </w:r>
    </w:p>
    <w:p w:rsidR="00BF20CA" w:rsidRDefault="00BF20CA" w:rsidP="00BF20CA">
      <w:pPr>
        <w:spacing w:before="280" w:after="198"/>
      </w:pPr>
      <w:r>
        <w:rPr>
          <w:rFonts w:eastAsia="Times New Roman" w:cs="Times New Roman"/>
          <w:color w:val="000000"/>
          <w:lang w:eastAsia="pl-PL"/>
        </w:rPr>
        <w:t>6. produkty spożywcze - 1 raz w miesiącu</w:t>
      </w:r>
    </w:p>
    <w:p w:rsidR="00BF20CA" w:rsidRDefault="00BF20CA" w:rsidP="00BF20CA">
      <w:pPr>
        <w:spacing w:before="280" w:after="198"/>
      </w:pPr>
      <w:r>
        <w:rPr>
          <w:rFonts w:eastAsia="Times New Roman" w:cs="Times New Roman"/>
          <w:color w:val="000000"/>
          <w:lang w:eastAsia="pl-PL"/>
        </w:rPr>
        <w:t>7. ryby i mrożonki - 4 razy w miesiącu.</w:t>
      </w:r>
    </w:p>
    <w:p w:rsidR="00BF20CA" w:rsidRDefault="00BF20CA" w:rsidP="00BF20CA">
      <w:pPr>
        <w:spacing w:before="280" w:after="198"/>
      </w:pPr>
      <w:r>
        <w:rPr>
          <w:rFonts w:eastAsia="Times New Roman" w:cs="Times New Roman"/>
          <w:color w:val="000000"/>
          <w:lang w:eastAsia="pl-PL"/>
        </w:rPr>
        <w:t>Zamawiający na dzień przed dostawą powiadomi telefonicznie wykonawcę o zamawianych produktach oraz wskaże ich ilości.</w:t>
      </w:r>
    </w:p>
    <w:p w:rsidR="00BF20CA" w:rsidRDefault="00BF20CA" w:rsidP="00BF20CA">
      <w:pPr>
        <w:spacing w:before="280" w:after="198"/>
      </w:pPr>
      <w:r>
        <w:rPr>
          <w:rFonts w:eastAsia="Times New Roman" w:cs="Times New Roman"/>
          <w:color w:val="000000"/>
          <w:lang w:eastAsia="pl-PL"/>
        </w:rPr>
        <w:t>Produkty muszą spełniać normy jakościowe oraz posiadać odpowiedni termin przydatności do spożycia podany na opakowaniu, w zależności od rodzaju żywności. W przypadku użycia w specyfikacji istotnych warunków zamówienia znaków towarowych, patentowych lub pochodzenia zamawiający dopuszcza zaoferowanie produktów równoważnych, które muszą spełniać wymagania określone w formularzu cenowym. Każda dostawa towaru wymagającego załączenia handlowego dokumentu identyfikacyjnego w rozumieniu Ustawy z dnia 29 stycznia 2004 r. o wymaganiach weterynaryjnych dla produktów pochodzenia zwierzęcego (Dz. U. z 2014 r., poz. 1539 ze zm.)musi posiadać taki dokument.</w:t>
      </w:r>
    </w:p>
    <w:p w:rsidR="00BF20CA" w:rsidRDefault="00BF20CA" w:rsidP="00BF20CA">
      <w:pPr>
        <w:spacing w:before="280" w:after="198"/>
      </w:pPr>
      <w:r>
        <w:rPr>
          <w:rFonts w:eastAsia="Times New Roman" w:cs="Times New Roman"/>
          <w:color w:val="000000"/>
          <w:lang w:eastAsia="pl-PL"/>
        </w:rPr>
        <w:t>Dopuszcza się możliwość zamiany ilości poszczególnego asortymentu.</w:t>
      </w:r>
    </w:p>
    <w:p w:rsidR="00BF20CA" w:rsidRDefault="00BF20CA" w:rsidP="00BF20CA">
      <w:pPr>
        <w:spacing w:before="280" w:after="198"/>
      </w:pPr>
      <w:r>
        <w:rPr>
          <w:rFonts w:eastAsia="Times New Roman" w:cs="Times New Roman"/>
          <w:color w:val="000000"/>
          <w:lang w:eastAsia="pl-PL"/>
        </w:rPr>
        <w:t>Zamawiający zastrzega sobie prawo zmniejszenia do 15 % towaru w stosunku do ilości towaru określonego w ofercie, a wykonawcy nie przysługują roszczenia odszkodowawcze z tytułu zmniejszenia ilości towarów.</w:t>
      </w:r>
    </w:p>
    <w:p w:rsidR="00BF20CA" w:rsidRDefault="00BF20CA" w:rsidP="00BF20CA">
      <w:pPr>
        <w:spacing w:before="280" w:after="198"/>
      </w:pPr>
      <w:r>
        <w:rPr>
          <w:rFonts w:eastAsia="Times New Roman" w:cs="Times New Roman"/>
          <w:color w:val="000000"/>
          <w:lang w:eastAsia="pl-PL"/>
        </w:rPr>
        <w:t xml:space="preserve">Odbioru jakościowego artykułów dokonuje zamawiający w chwili ich dostawy. W przypadku dostarczenia artykułów z wadami lub brakami wykonawca dokona wymiany lub ich uzupełnienia na artykuły wolne od wad na swój koszt w terminie do 24 godzin od dostawy.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IV. Termin wykonania zamówienia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Zamawiający określa termin realizacji zamówienia od podpisania umowy do 31.12.2021r. bądź do wyczerpania maksymalnej wartości umowy, w zależności od tego, które ze zdarzeń nastąpi jako pierwsze.</w:t>
      </w:r>
    </w:p>
    <w:p w:rsidR="00BF20CA" w:rsidRDefault="00BF20CA" w:rsidP="00BF20CA">
      <w:pPr>
        <w:spacing w:before="280" w:after="198"/>
      </w:pPr>
      <w:r>
        <w:rPr>
          <w:rFonts w:eastAsia="Times New Roman" w:cs="Times New Roman"/>
          <w:color w:val="000000"/>
          <w:lang w:eastAsia="pl-PL"/>
        </w:rPr>
        <w:t>V. Warunki udziału w postępowaniu</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1. O udzielenie niniejszego zamówienia mogą ubiegać się wykonawcy, którzy:</w:t>
      </w:r>
    </w:p>
    <w:p w:rsidR="00BF20CA" w:rsidRDefault="00BF20CA" w:rsidP="00BF20CA">
      <w:pPr>
        <w:spacing w:before="280" w:after="198"/>
      </w:pPr>
      <w:r>
        <w:rPr>
          <w:rFonts w:eastAsia="Times New Roman" w:cs="Times New Roman"/>
          <w:color w:val="000000"/>
          <w:lang w:eastAsia="pl-PL"/>
        </w:rPr>
        <w:t xml:space="preserve">1) nie podlegają wykluczeniu </w:t>
      </w:r>
    </w:p>
    <w:p w:rsidR="00BF20CA" w:rsidRDefault="00BF20CA" w:rsidP="00BF20CA">
      <w:pPr>
        <w:spacing w:before="280" w:after="198"/>
      </w:pPr>
      <w:r>
        <w:rPr>
          <w:rFonts w:eastAsia="Times New Roman" w:cs="Times New Roman"/>
          <w:color w:val="000000"/>
          <w:lang w:eastAsia="pl-PL"/>
        </w:rPr>
        <w:t>2) spełniają warunki udziału w postępowaniu, określone w ogłoszeniu o zamówieniu oraz niniejszej specyfikacji istotnych warunków zamówienia.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2. Warunki udziału w postępowaniu dotyczą:</w:t>
      </w:r>
    </w:p>
    <w:p w:rsidR="00BF20CA" w:rsidRDefault="00BF20CA" w:rsidP="00BF20CA">
      <w:pPr>
        <w:spacing w:before="280" w:after="198"/>
      </w:pPr>
      <w:r>
        <w:rPr>
          <w:rFonts w:eastAsia="Times New Roman" w:cs="Times New Roman"/>
          <w:color w:val="000000"/>
          <w:lang w:eastAsia="pl-PL"/>
        </w:rPr>
        <w:t>1) posiadania kompetencji lub uprawnień do prowadzenia określonej działalności zawodowej,</w:t>
      </w:r>
    </w:p>
    <w:p w:rsidR="00BF20CA" w:rsidRDefault="00BF20CA" w:rsidP="00BF20CA">
      <w:pPr>
        <w:spacing w:before="280" w:after="198"/>
      </w:pPr>
      <w:r>
        <w:rPr>
          <w:rFonts w:eastAsia="Times New Roman" w:cs="Times New Roman"/>
          <w:color w:val="000000"/>
          <w:lang w:eastAsia="pl-PL"/>
        </w:rPr>
        <w:t>o ile wynika to z odrębnych przepisów.</w:t>
      </w:r>
    </w:p>
    <w:p w:rsidR="00BF20CA" w:rsidRDefault="00BF20CA" w:rsidP="00BF20CA">
      <w:pPr>
        <w:spacing w:before="280" w:after="198"/>
      </w:pPr>
      <w:r>
        <w:rPr>
          <w:rFonts w:eastAsia="Times New Roman" w:cs="Times New Roman"/>
          <w:color w:val="000000"/>
          <w:lang w:eastAsia="pl-PL"/>
        </w:rPr>
        <w:t>2) sytuacji ekonomicznej lub finansowej,</w:t>
      </w:r>
    </w:p>
    <w:p w:rsidR="00BF20CA" w:rsidRDefault="00BF20CA" w:rsidP="00BF20CA">
      <w:pPr>
        <w:spacing w:before="280" w:after="198"/>
      </w:pPr>
      <w:r>
        <w:rPr>
          <w:rFonts w:eastAsia="Times New Roman" w:cs="Times New Roman"/>
          <w:color w:val="000000"/>
          <w:lang w:eastAsia="pl-PL"/>
        </w:rPr>
        <w:t>[x] Zamawiający nie wyznacza szczegółowego warunku w tym zakresie.</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3) zdolności technicznej lub zawodowej,</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[x] Zamawiający nie wyznacza szczegółowego warunku w tym zakresie.</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3. Postanowienia dotyczące Podmiotów udostępniających zasoby:</w:t>
      </w:r>
    </w:p>
    <w:p w:rsidR="00BF20CA" w:rsidRDefault="00BF20CA" w:rsidP="00BF20CA">
      <w:pPr>
        <w:spacing w:before="280" w:after="198"/>
      </w:pPr>
      <w:r>
        <w:rPr>
          <w:rFonts w:eastAsia="Times New Roman" w:cs="Times New Roman"/>
          <w:color w:val="000000"/>
          <w:lang w:eastAsia="pl-PL"/>
        </w:rPr>
        <w:t xml:space="preserve">1) Wykonawca może w celu potwierdzenia spełniania warunków udziału w postępowaniu w stosownych sytuacjach oraz w odniesieniu do niniejszego zamówienia polegać na zdolnościach technicznych lub zawodowych lub sytuacji finansowej lub ekonomicznej innych podmiotów, niezależnie od charakteru prawnego łączących go z nim stosunków prawnych. </w:t>
      </w:r>
    </w:p>
    <w:p w:rsidR="00BF20CA" w:rsidRDefault="00BF20CA" w:rsidP="00BF20CA">
      <w:pPr>
        <w:spacing w:before="280" w:after="198"/>
      </w:pPr>
      <w:r>
        <w:rPr>
          <w:rFonts w:eastAsia="Times New Roman" w:cs="Times New Roman"/>
          <w:color w:val="000000"/>
          <w:lang w:eastAsia="pl-PL"/>
        </w:rPr>
        <w:t>2) Wykonawca, który polega na zdolnościach lub sytuacji innych podmiotów, musi udowodnić zamawiającemu, że realizując niniejsze zamówienie będzie dysponował niezbędnymi zasobami tych podmiotów, w szczególności przedstawiając zobowiązanie tych podmiotów do oddania mu do dyspozycji niezbędnych zasobów na potrzeby realizacji zamówienia.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3) Zamawiający oceni, czy udostępniane wykonawcy przez inne podmioty zdolności techniczne lub zawodowe lub ich sytuacja finansowa lub ekonomiczna, pozwalają na wykazanie przez wykonawcę spełniania warunków </w:t>
      </w:r>
      <w:r>
        <w:rPr>
          <w:rFonts w:eastAsia="Times New Roman" w:cs="Times New Roman"/>
          <w:color w:val="000000"/>
          <w:lang w:eastAsia="pl-PL"/>
        </w:rPr>
        <w:lastRenderedPageBreak/>
        <w:t xml:space="preserve">udziału w postępowaniu oraz dokona badania, czy nie zachodzą wobec nich podstawy wykluczenia, o których mowa w pkt. VI niniejszej specyfikacji istotnych warunków zamówienia.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4) Jeżeli zdolności techniczne lub zawodowe lub sytuacja ekonomiczna lub finansowa, Podmiotu udostępniającego zasoby nie potwierdzają spełnienia przez wykonawcę warunków udziału w postępowaniu lub zachodzą wobec niego podstawy wykluczenia, zamawiający żądać będzie, aby wykonawca w określonym terminie:</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a. zastąpił ten podmiot innym podmiotem lub podmiotami lub </w:t>
      </w:r>
    </w:p>
    <w:p w:rsidR="00BF20CA" w:rsidRDefault="00BF20CA" w:rsidP="00BF20CA">
      <w:pPr>
        <w:spacing w:before="280" w:after="198"/>
      </w:pPr>
      <w:r>
        <w:rPr>
          <w:rFonts w:eastAsia="Times New Roman" w:cs="Times New Roman"/>
          <w:color w:val="000000"/>
          <w:lang w:eastAsia="pl-PL"/>
        </w:rPr>
        <w:t>b. zobowiązał się do osobistego wykonania odpowiedniej część zamówienia, jeżeli wykaże spełnienie wymaganych zdolności technicznych lub zawodowych lub sytuację finansową lub ekonomiczną, zgodnie z pkt. V.2. niniejszej specyfikacji istotnych warunków zamówienia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[x] 5) Wykonawca, który polega na sytuacji ekonomicznej lub finansowej innych podmiotów, odpowiada solidarnie z podmiotem, który zobowiązał się do udostępnienia zasobów, za szkodę poniesioną przez zamawiającego powstałą wskutek nieudostępnienia tych zasobów, chyba że za nieudostępnienie zasobów nie ponosi winy.</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 4. Postanowienia dotyczące społecznej i zawodowej integracji osób będących członkami grup społecznie marginalizowanych:</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 ] 1) niepełnosprawnych w rozumieniu ustawy z dnia 27 sierpnia 1997 r. o rehabilitacji zawodowej i społecznej oraz zatrudnianiu osób niepełnosprawnych (Dz. U. 2011, Nr 127, poz. 721 z p. zm.) </w:t>
      </w:r>
    </w:p>
    <w:p w:rsidR="00BF20CA" w:rsidRDefault="00BF20CA" w:rsidP="00BF20CA">
      <w:pPr>
        <w:spacing w:before="280" w:after="198"/>
      </w:pPr>
      <w:r>
        <w:rPr>
          <w:rFonts w:eastAsia="Times New Roman" w:cs="Times New Roman"/>
          <w:color w:val="000000"/>
          <w:lang w:eastAsia="pl-PL"/>
        </w:rPr>
        <w:t>[ ] 2) bezrobotnych w rozumieniu ustawy z dnia 20 kwietnia 2004 r. o promocji zatrudnienia i instytucjach rynku pracy (Dz. U. z 2016 r. poz. 645, 691 i 868),</w:t>
      </w:r>
    </w:p>
    <w:p w:rsidR="00BF20CA" w:rsidRDefault="00BF20CA" w:rsidP="00BF20CA">
      <w:pPr>
        <w:spacing w:before="280" w:after="198"/>
      </w:pPr>
      <w:r>
        <w:rPr>
          <w:rFonts w:eastAsia="Times New Roman" w:cs="Times New Roman"/>
          <w:color w:val="000000"/>
          <w:lang w:eastAsia="pl-PL"/>
        </w:rPr>
        <w:t>[ ] 3) pozbawionych wolności lub zwalnianych z zakładów karnych, o których mowa w ustawie z dnia 6 czerwca 1997 r. - Kodeks karny wykonawczy (Dz. U. z 1997 r., Nr 90, poz. 557 z p. zm.), mających trudności w integracji ze środowiskiem,</w:t>
      </w:r>
    </w:p>
    <w:p w:rsidR="00BF20CA" w:rsidRDefault="00BF20CA" w:rsidP="00BF20CA">
      <w:pPr>
        <w:spacing w:before="280" w:after="198"/>
      </w:pPr>
      <w:r>
        <w:rPr>
          <w:rFonts w:eastAsia="Times New Roman" w:cs="Times New Roman"/>
          <w:color w:val="000000"/>
          <w:lang w:eastAsia="pl-PL"/>
        </w:rPr>
        <w:t>[ ] 4) z zaburzeniami psychicznymi w rozumieniu ustawy z dnia 19 sierpnia 1994 r. o ochronie zdrowia psychicznego (Dz. U. z 2016 r. poz. 546),</w:t>
      </w:r>
    </w:p>
    <w:p w:rsidR="00BF20CA" w:rsidRDefault="00BF20CA" w:rsidP="00BF20CA">
      <w:pPr>
        <w:spacing w:before="280" w:after="198"/>
      </w:pPr>
      <w:r>
        <w:rPr>
          <w:rFonts w:eastAsia="Times New Roman" w:cs="Times New Roman"/>
          <w:color w:val="000000"/>
          <w:lang w:eastAsia="pl-PL"/>
        </w:rPr>
        <w:lastRenderedPageBreak/>
        <w:t>[ ] 5) bezdomnych w rozumieniu ustawy o pomocy społecznej z dn. 12 marca 2004 r. (Dz. U. z 2015, poz. 163 z p. zm.),</w:t>
      </w:r>
    </w:p>
    <w:p w:rsidR="00BF20CA" w:rsidRDefault="00BF20CA" w:rsidP="00BF20CA">
      <w:pPr>
        <w:spacing w:before="280" w:after="198"/>
      </w:pPr>
      <w:r>
        <w:rPr>
          <w:rFonts w:eastAsia="Times New Roman" w:cs="Times New Roman"/>
          <w:color w:val="000000"/>
          <w:lang w:eastAsia="pl-PL"/>
        </w:rPr>
        <w:t>[ ] 6) osób, które uzyskały w Rzeczypospolitej Polskiej status uchodźcy lub ochronę uzupełniającą, o których mowa w ustawie z dnia 13 czerwca 2003 r. o udzielaniu cudzoziemcom ochrony na terytorium Rzeczypospolitej Polskiej (Dz. U. z 2012 r. poz. 680, z 2013 r. poz. 1650, z 2014 r. poz. 1004, z 2015 r. poz. 1607 oraz z 2016 r. poz. 783),</w:t>
      </w:r>
    </w:p>
    <w:p w:rsidR="00BF20CA" w:rsidRDefault="00BF20CA" w:rsidP="00BF20CA">
      <w:pPr>
        <w:spacing w:before="280" w:after="198"/>
      </w:pPr>
      <w:r>
        <w:rPr>
          <w:rFonts w:eastAsia="Times New Roman" w:cs="Times New Roman"/>
          <w:color w:val="000000"/>
          <w:lang w:eastAsia="pl-PL"/>
        </w:rPr>
        <w:t>[ ] 7) do 30 roku życia oraz po ukończeniu 50 roku życia, posiadających status osoby poszukującej pracy, bez zatrudnienia,</w:t>
      </w:r>
    </w:p>
    <w:p w:rsidR="00BF20CA" w:rsidRDefault="00BF20CA" w:rsidP="00BF20CA">
      <w:pPr>
        <w:spacing w:before="280" w:after="198"/>
      </w:pPr>
      <w:r>
        <w:rPr>
          <w:rFonts w:eastAsia="Times New Roman" w:cs="Times New Roman"/>
          <w:color w:val="000000"/>
          <w:lang w:eastAsia="pl-PL"/>
        </w:rPr>
        <w:t>[ ] 8) będących członkami mniejszości znajdującej się w niekorzystnej sytuacji, w szczególności będących członkami mniejszości narodowych i etnicznych w rozumieniu ustawy z dnia 6 stycznia 2005 r. o mniejszościach narodowych i etnicznych oraz o języku regionalnym (Dz. U. z 2015 r. poz. 573 oraz z 2016 r. poz. 749).</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b/>
          <w:bCs/>
          <w:color w:val="000000"/>
          <w:lang w:eastAsia="pl-PL"/>
        </w:rPr>
        <w:t xml:space="preserve">Zamawiający nie wprowadza ograniczenia możliwości ubiegania się o udzielenie zamówienia publicznego tylko dla wyżej wymienionych osób.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ind w:left="408" w:hanging="408"/>
      </w:pPr>
      <w:r>
        <w:rPr>
          <w:rFonts w:eastAsia="Times New Roman" w:cs="Times New Roman"/>
          <w:color w:val="000000"/>
          <w:lang w:eastAsia="pl-PL"/>
        </w:rPr>
        <w:t>[x] 5 W niniejszym postępowaniu Zamawiający dokona oceny ofert, a następnie zbada, czy wykonawca, którego oferta została oceniona jako najkorzystniejsza nie podlega wykluczeniu oraz spełnia warunki udziału w postępowaniu. Jeżeli wykonawca ten będzie się uchylał od zawarcia umowy Zamawiający zbada, czy wykonawca, który złożył ofertę najwyżej ocenioną spośród pozostałych ofert nie podlega wykluczeniu oraz spełnia warunki udziału w postępowaniu.</w:t>
      </w:r>
    </w:p>
    <w:p w:rsidR="00BF20CA" w:rsidRDefault="00BF20CA" w:rsidP="00BF20CA">
      <w:pPr>
        <w:spacing w:before="280" w:after="240"/>
        <w:ind w:left="408" w:hanging="408"/>
        <w:rPr>
          <w:rFonts w:ascii="Times New Roman" w:eastAsia="Times New Roman" w:hAnsi="Times New Roman" w:cs="Times New Roman"/>
          <w:color w:val="000000"/>
          <w:sz w:val="20"/>
          <w:szCs w:val="20"/>
          <w:lang w:eastAsia="pl-PL"/>
        </w:rPr>
      </w:pPr>
    </w:p>
    <w:p w:rsidR="00BF20CA" w:rsidRDefault="00BF20CA" w:rsidP="00BF20CA">
      <w:pPr>
        <w:spacing w:before="280" w:after="198"/>
        <w:ind w:left="408" w:hanging="408"/>
      </w:pPr>
      <w:r>
        <w:rPr>
          <w:rFonts w:eastAsia="Times New Roman" w:cs="Times New Roman"/>
          <w:color w:val="000000"/>
          <w:lang w:eastAsia="pl-PL"/>
        </w:rPr>
        <w:t xml:space="preserve">6 Określone przez Zamawiającego warunki udziału w postępowaniu oraz wymagane środki dowodowe mają na celu ocenę zdolności wykonawcy do należytego wykonania niniejszego zamówienia. Wykonawcy, którzy nie wykażą spełnienia warunków udziału w postępowaniu podlegać będą wykluczeniu z udziału w postępowaniu. </w:t>
      </w:r>
    </w:p>
    <w:p w:rsidR="00BF20CA" w:rsidRDefault="00BF20CA" w:rsidP="00BF20CA">
      <w:pPr>
        <w:spacing w:before="280" w:after="240"/>
        <w:ind w:left="408" w:hanging="408"/>
        <w:rPr>
          <w:rFonts w:ascii="Times New Roman" w:eastAsia="Times New Roman" w:hAnsi="Times New Roman" w:cs="Times New Roman"/>
          <w:color w:val="000000"/>
          <w:sz w:val="20"/>
          <w:szCs w:val="20"/>
          <w:lang w:eastAsia="pl-PL"/>
        </w:rPr>
      </w:pPr>
    </w:p>
    <w:p w:rsidR="00BF20CA" w:rsidRDefault="00BF20CA" w:rsidP="00BF20CA">
      <w:pPr>
        <w:spacing w:before="280" w:after="198"/>
        <w:ind w:left="408" w:hanging="408"/>
      </w:pPr>
      <w:r>
        <w:rPr>
          <w:rFonts w:eastAsia="Times New Roman" w:cs="Times New Roman"/>
          <w:color w:val="000000"/>
          <w:lang w:eastAsia="pl-PL"/>
        </w:rPr>
        <w:t>[o] 7 W przypadku wykonawców wspólnie ubiegających się o udzielenie zamówienia, zobowiązani są oni wykazać spełnienie warunków udziału w postępowaniu wspólnie.</w:t>
      </w:r>
    </w:p>
    <w:p w:rsidR="00BF20CA" w:rsidRDefault="00BF20CA" w:rsidP="00BF20CA">
      <w:pPr>
        <w:spacing w:before="280" w:after="240"/>
        <w:ind w:left="408" w:hanging="408"/>
        <w:rPr>
          <w:rFonts w:ascii="Times New Roman" w:eastAsia="Times New Roman" w:hAnsi="Times New Roman" w:cs="Times New Roman"/>
          <w:color w:val="000000"/>
          <w:sz w:val="20"/>
          <w:szCs w:val="20"/>
          <w:lang w:eastAsia="pl-PL"/>
        </w:rPr>
      </w:pPr>
    </w:p>
    <w:p w:rsidR="00BF20CA" w:rsidRDefault="00BF20CA" w:rsidP="00BF20CA">
      <w:pPr>
        <w:spacing w:before="280" w:after="198"/>
        <w:ind w:left="408" w:hanging="408"/>
      </w:pPr>
      <w:r>
        <w:rPr>
          <w:rFonts w:eastAsia="Times New Roman" w:cs="Times New Roman"/>
          <w:color w:val="000000"/>
          <w:lang w:eastAsia="pl-PL"/>
        </w:rPr>
        <w:t>VI. Podstawy wykluczenia z udziału w postępowaniu</w:t>
      </w:r>
    </w:p>
    <w:p w:rsidR="00BF20CA" w:rsidRDefault="00BF20CA" w:rsidP="00BF20CA">
      <w:pPr>
        <w:spacing w:before="280" w:after="198"/>
        <w:ind w:left="408" w:hanging="408"/>
      </w:pPr>
      <w:r>
        <w:rPr>
          <w:rFonts w:eastAsia="Times New Roman" w:cs="Times New Roman"/>
          <w:color w:val="000000"/>
          <w:lang w:eastAsia="pl-PL"/>
        </w:rPr>
        <w:t xml:space="preserve">1. Z udziału w niniejszym postępowaniu wyklucza się wykonawców, którzy podlegają wykluczeniu na podstawie art. 24 ust. 1 ustawy </w:t>
      </w:r>
      <w:proofErr w:type="spellStart"/>
      <w:r>
        <w:rPr>
          <w:rFonts w:eastAsia="Times New Roman" w:cs="Times New Roman"/>
          <w:color w:val="000000"/>
          <w:lang w:eastAsia="pl-PL"/>
        </w:rPr>
        <w:t>Pzp</w:t>
      </w:r>
      <w:proofErr w:type="spellEnd"/>
      <w:r>
        <w:rPr>
          <w:rFonts w:eastAsia="Times New Roman" w:cs="Times New Roman"/>
          <w:color w:val="000000"/>
          <w:lang w:eastAsia="pl-PL"/>
        </w:rPr>
        <w:t>.</w:t>
      </w:r>
    </w:p>
    <w:p w:rsidR="00BF20CA" w:rsidRDefault="00BF20CA" w:rsidP="00BF20CA">
      <w:pPr>
        <w:spacing w:before="280" w:after="240"/>
        <w:ind w:left="408" w:hanging="408"/>
      </w:pPr>
      <w:r>
        <w:rPr>
          <w:rFonts w:ascii="Times New Roman" w:eastAsia="Times New Roman" w:hAnsi="Times New Roman" w:cs="Times New Roman"/>
          <w:color w:val="000000"/>
          <w:lang w:eastAsia="pl-PL"/>
        </w:rPr>
        <w:lastRenderedPageBreak/>
        <w:t>2. Z postępowania o udzielenie zamówienia wyklucza się również wykonawcę:</w:t>
      </w:r>
    </w:p>
    <w:p w:rsidR="00BF20CA" w:rsidRDefault="00BF20CA" w:rsidP="00BF20CA">
      <w:pPr>
        <w:spacing w:before="280" w:after="240"/>
        <w:ind w:left="408" w:hanging="408"/>
      </w:pPr>
      <w:r>
        <w:rPr>
          <w:rFonts w:ascii="Times New Roman" w:eastAsia="Times New Roman" w:hAnsi="Times New Roman" w:cs="Times New Roman"/>
          <w:color w:val="000000"/>
          <w:lang w:eastAsia="pl-PL"/>
        </w:rPr>
        <w:t xml:space="preserve">  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BF20CA" w:rsidRDefault="00BF20CA" w:rsidP="00BF20CA">
      <w:pPr>
        <w:spacing w:before="280" w:after="240"/>
        <w:ind w:left="408" w:hanging="408"/>
      </w:pPr>
      <w:r>
        <w:rPr>
          <w:rFonts w:ascii="Times New Roman" w:eastAsia="Times New Roman" w:hAnsi="Times New Roman" w:cs="Times New Roman"/>
          <w:color w:val="000000"/>
          <w:lang w:eastAsia="pl-PL"/>
        </w:rPr>
        <w:t xml:space="preserve">  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F20CA" w:rsidRDefault="00BF20CA" w:rsidP="00BF20CA">
      <w:pPr>
        <w:spacing w:before="280" w:after="240"/>
        <w:ind w:left="408" w:hanging="408"/>
      </w:pPr>
      <w:r>
        <w:rPr>
          <w:rFonts w:ascii="Times New Roman" w:eastAsia="Times New Roman" w:hAnsi="Times New Roman" w:cs="Times New Roman"/>
          <w:color w:val="000000"/>
          <w:lang w:eastAsia="pl-PL"/>
        </w:rPr>
        <w:t xml:space="preserve">  3)  jeżeli wykonawca lub osoby, o których mowa w art. 24 ust. 1 </w:t>
      </w:r>
      <w:proofErr w:type="spellStart"/>
      <w:r>
        <w:rPr>
          <w:rFonts w:ascii="Times New Roman" w:eastAsia="Times New Roman" w:hAnsi="Times New Roman" w:cs="Times New Roman"/>
          <w:color w:val="000000"/>
          <w:lang w:eastAsia="pl-PL"/>
        </w:rPr>
        <w:t>pkt</w:t>
      </w:r>
      <w:proofErr w:type="spellEnd"/>
      <w:r>
        <w:rPr>
          <w:rFonts w:ascii="Times New Roman" w:eastAsia="Times New Roman" w:hAnsi="Times New Roman" w:cs="Times New Roman"/>
          <w:color w:val="000000"/>
          <w:lang w:eastAsia="pl-PL"/>
        </w:rPr>
        <w:t xml:space="preserve"> 14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 xml:space="preserve"> (urzędujący członek jego organu zarządzającego lub nadzorczego, wspólnik spółki w spółce jawnej lub partnerskiej albo </w:t>
      </w:r>
      <w:proofErr w:type="spellStart"/>
      <w:r>
        <w:rPr>
          <w:rFonts w:ascii="Times New Roman" w:eastAsia="Times New Roman" w:hAnsi="Times New Roman" w:cs="Times New Roman"/>
          <w:color w:val="000000"/>
          <w:lang w:eastAsia="pl-PL"/>
        </w:rPr>
        <w:t>komplementariusz</w:t>
      </w:r>
      <w:proofErr w:type="spellEnd"/>
      <w:r>
        <w:rPr>
          <w:rFonts w:ascii="Times New Roman" w:eastAsia="Times New Roman" w:hAnsi="Times New Roman" w:cs="Times New Roman"/>
          <w:color w:val="000000"/>
          <w:lang w:eastAsia="pl-PL"/>
        </w:rPr>
        <w:t xml:space="preserve"> w spółce komandytowej lub komandytowo-akcyjnej lub prokurent), uprawnione do reprezentowania wykonawcy pozostają w relacjach określonych w art. 17 ust. 1 </w:t>
      </w:r>
      <w:proofErr w:type="spellStart"/>
      <w:r>
        <w:rPr>
          <w:rFonts w:ascii="Times New Roman" w:eastAsia="Times New Roman" w:hAnsi="Times New Roman" w:cs="Times New Roman"/>
          <w:color w:val="000000"/>
          <w:lang w:eastAsia="pl-PL"/>
        </w:rPr>
        <w:t>pkt</w:t>
      </w:r>
      <w:proofErr w:type="spellEnd"/>
      <w:r>
        <w:rPr>
          <w:rFonts w:ascii="Times New Roman" w:eastAsia="Times New Roman" w:hAnsi="Times New Roman" w:cs="Times New Roman"/>
          <w:color w:val="000000"/>
          <w:lang w:eastAsia="pl-PL"/>
        </w:rPr>
        <w:t xml:space="preserve"> 2-4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 xml:space="preserve"> z: </w:t>
      </w:r>
      <w:r>
        <w:rPr>
          <w:rFonts w:ascii="Times New Roman" w:eastAsia="Times New Roman" w:hAnsi="Times New Roman" w:cs="Times New Roman"/>
          <w:color w:val="000000"/>
          <w:lang w:eastAsia="pl-PL"/>
        </w:rPr>
        <w:br/>
        <w:t xml:space="preserve">          a) zamawiającym, </w:t>
      </w:r>
      <w:r>
        <w:rPr>
          <w:rFonts w:ascii="Times New Roman" w:eastAsia="Times New Roman" w:hAnsi="Times New Roman" w:cs="Times New Roman"/>
          <w:color w:val="000000"/>
          <w:lang w:eastAsia="pl-PL"/>
        </w:rPr>
        <w:br/>
        <w:t xml:space="preserve">          b) osobami uprawnionymi do reprezentowania zamawiającego, </w:t>
      </w:r>
      <w:r>
        <w:rPr>
          <w:rFonts w:ascii="Times New Roman" w:eastAsia="Times New Roman" w:hAnsi="Times New Roman" w:cs="Times New Roman"/>
          <w:color w:val="000000"/>
          <w:lang w:eastAsia="pl-PL"/>
        </w:rPr>
        <w:br/>
        <w:t xml:space="preserve">          c) członkami komisji przetargowej, </w:t>
      </w:r>
      <w:r>
        <w:rPr>
          <w:rFonts w:ascii="Times New Roman" w:eastAsia="Times New Roman" w:hAnsi="Times New Roman" w:cs="Times New Roman"/>
          <w:color w:val="000000"/>
          <w:lang w:eastAsia="pl-PL"/>
        </w:rPr>
        <w:br/>
        <w:t xml:space="preserve">          d) osobami, które złożyły oświadczenie, o którym mowa w art. 17 ust. 2a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 xml:space="preserve"> - chyba że jest możliwe zapewnienie bezstronności po stronie zamawiającego w inny sposób niż przez wykluczenie wykonawcy z udziału w postępowaniu </w:t>
      </w:r>
    </w:p>
    <w:p w:rsidR="00BF20CA" w:rsidRDefault="00BF20CA" w:rsidP="00BF20CA">
      <w:pPr>
        <w:spacing w:before="280" w:after="240"/>
        <w:ind w:left="408" w:hanging="408"/>
      </w:pPr>
      <w:r>
        <w:rPr>
          <w:rFonts w:ascii="Times New Roman" w:eastAsia="Times New Roman" w:hAnsi="Times New Roman" w:cs="Times New Roman"/>
          <w:color w:val="000000"/>
          <w:lang w:eastAsia="pl-PL"/>
        </w:rPr>
        <w:t xml:space="preserve">  4)  który, z przyczyn leżących po jego stronie, nie wykonał albo nienależycie wykonał w istotnym stopniu wcześniejszą umowę w sprawie zamówienia publicznego lub umowę koncesji, zawartą z zamawiającym, o którym mowa w art. 3 ust. 1 </w:t>
      </w:r>
      <w:proofErr w:type="spellStart"/>
      <w:r>
        <w:rPr>
          <w:rFonts w:ascii="Times New Roman" w:eastAsia="Times New Roman" w:hAnsi="Times New Roman" w:cs="Times New Roman"/>
          <w:color w:val="000000"/>
          <w:lang w:eastAsia="pl-PL"/>
        </w:rPr>
        <w:t>pkt</w:t>
      </w:r>
      <w:proofErr w:type="spellEnd"/>
      <w:r>
        <w:rPr>
          <w:rFonts w:ascii="Times New Roman" w:eastAsia="Times New Roman" w:hAnsi="Times New Roman" w:cs="Times New Roman"/>
          <w:color w:val="000000"/>
          <w:lang w:eastAsia="pl-PL"/>
        </w:rPr>
        <w:t xml:space="preserve"> 1-4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 xml:space="preserve">, co doprowadziło do rozwiązania umowy lub zasądzenia odszkodowania </w:t>
      </w:r>
    </w:p>
    <w:p w:rsidR="00BF20CA" w:rsidRDefault="00BF20CA" w:rsidP="00BF20CA">
      <w:pPr>
        <w:spacing w:before="280" w:after="240"/>
        <w:ind w:left="408" w:hanging="408"/>
      </w:pPr>
      <w:r>
        <w:rPr>
          <w:rFonts w:ascii="Times New Roman" w:eastAsia="Times New Roman" w:hAnsi="Times New Roman" w:cs="Times New Roman"/>
          <w:color w:val="000000"/>
          <w:lang w:eastAsia="pl-PL"/>
        </w:rPr>
        <w:t xml:space="preserve"> 5)  będącego osobą fizyczną, którego prawomocnie skazano za wykroczenie przeciwko prawom pracownika lub wykroczenie przeciwko środowisku, jeżeli za jego popełnienie wymierzono karę aresztu, ograniczenia wolności lub karę grzywny nie niższą niż 3000 złotych </w:t>
      </w:r>
    </w:p>
    <w:p w:rsidR="00BF20CA" w:rsidRDefault="00BF20CA" w:rsidP="00BF20CA">
      <w:pPr>
        <w:spacing w:before="280" w:after="240"/>
        <w:ind w:left="408" w:hanging="408"/>
      </w:pPr>
      <w:r>
        <w:rPr>
          <w:rFonts w:ascii="Times New Roman" w:eastAsia="Times New Roman" w:hAnsi="Times New Roman" w:cs="Times New Roman"/>
          <w:color w:val="000000"/>
          <w:lang w:eastAsia="pl-PL"/>
        </w:rPr>
        <w:t xml:space="preserve">  6)  jeżeli urzędującego członka jego organu zarządzającego lub nadzorczego, wspólnika spółki w spółce jawnej lub partnerskiej albo </w:t>
      </w:r>
      <w:proofErr w:type="spellStart"/>
      <w:r>
        <w:rPr>
          <w:rFonts w:ascii="Times New Roman" w:eastAsia="Times New Roman" w:hAnsi="Times New Roman" w:cs="Times New Roman"/>
          <w:color w:val="000000"/>
          <w:lang w:eastAsia="pl-PL"/>
        </w:rPr>
        <w:t>komplementariusza</w:t>
      </w:r>
      <w:proofErr w:type="spellEnd"/>
      <w:r>
        <w:rPr>
          <w:rFonts w:ascii="Times New Roman" w:eastAsia="Times New Roman" w:hAnsi="Times New Roman" w:cs="Times New Roman"/>
          <w:color w:val="000000"/>
          <w:lang w:eastAsia="pl-PL"/>
        </w:rPr>
        <w:t xml:space="preserve"> w spółce komandytowej lub komandytowo-akcyjnej lub prokurenta prawomocnie skazano za wykroczenie przeciwko prawom pracownika lub wykroczenie przeciwko środowisku </w:t>
      </w:r>
    </w:p>
    <w:p w:rsidR="00BF20CA" w:rsidRDefault="00BF20CA" w:rsidP="00BF20CA">
      <w:pPr>
        <w:spacing w:before="280" w:after="240"/>
        <w:ind w:left="408" w:hanging="408"/>
      </w:pPr>
      <w:r>
        <w:rPr>
          <w:rFonts w:ascii="Times New Roman" w:eastAsia="Times New Roman" w:hAnsi="Times New Roman" w:cs="Times New Roman"/>
          <w:color w:val="000000"/>
          <w:lang w:eastAsia="pl-PL"/>
        </w:rPr>
        <w:t xml:space="preserve">  7) wobec którego wydano ostateczną decyzję administracyjną o naruszeniu obowiązków wynikających z przepisów prawa pracy, prawa ochrony środowiska lub przepisów o zabezpieczeniu społecznym, jeżeli wymierzono tą decyzją karę pieniężną nie niższą niż 3000 złotych </w:t>
      </w:r>
    </w:p>
    <w:p w:rsidR="00BF20CA" w:rsidRDefault="00BF20CA" w:rsidP="00BF20CA">
      <w:pPr>
        <w:spacing w:before="280" w:after="240"/>
        <w:ind w:left="408" w:hanging="408"/>
      </w:pPr>
      <w:r>
        <w:rPr>
          <w:rFonts w:ascii="Times New Roman" w:eastAsia="Times New Roman" w:hAnsi="Times New Roman" w:cs="Times New Roman"/>
          <w:color w:val="000000"/>
          <w:lang w:eastAsia="pl-PL"/>
        </w:rPr>
        <w:t xml:space="preserve">  8)  który naruszył obowiązki dotyczące płatności podatków, opłat lub składek na ubezpieczenia społeczne lub zdrowotne, co zamawiający jest w stanie wykazać za pomocą stosownych środków dowodowych, z </w:t>
      </w:r>
      <w:r>
        <w:rPr>
          <w:rFonts w:ascii="Times New Roman" w:eastAsia="Times New Roman" w:hAnsi="Times New Roman" w:cs="Times New Roman"/>
          <w:color w:val="000000"/>
          <w:lang w:eastAsia="pl-PL"/>
        </w:rPr>
        <w:lastRenderedPageBreak/>
        <w:t xml:space="preserve">wyjątkiem przypadku, o którym mowa w art. 24 ust. 1 </w:t>
      </w:r>
      <w:proofErr w:type="spellStart"/>
      <w:r>
        <w:rPr>
          <w:rFonts w:ascii="Times New Roman" w:eastAsia="Times New Roman" w:hAnsi="Times New Roman" w:cs="Times New Roman"/>
          <w:color w:val="000000"/>
          <w:lang w:eastAsia="pl-PL"/>
        </w:rPr>
        <w:t>pkt</w:t>
      </w:r>
      <w:proofErr w:type="spellEnd"/>
      <w:r>
        <w:rPr>
          <w:rFonts w:ascii="Times New Roman" w:eastAsia="Times New Roman" w:hAnsi="Times New Roman" w:cs="Times New Roman"/>
          <w:color w:val="000000"/>
          <w:lang w:eastAsia="pl-PL"/>
        </w:rPr>
        <w:t xml:space="preserve"> 15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eastAsia="Times New Roman" w:hAnsi="Times New Roman" w:cs="Times New Roman"/>
          <w:color w:val="000000"/>
          <w:lang w:eastAsia="pl-PL"/>
        </w:rPr>
        <w:br/>
      </w:r>
      <w:r>
        <w:rPr>
          <w:rFonts w:ascii="Times New Roman" w:eastAsia="Times New Roman" w:hAnsi="Times New Roman" w:cs="Times New Roman"/>
          <w:color w:val="000000"/>
          <w:lang w:eastAsia="pl-PL"/>
        </w:rPr>
        <w:br/>
        <w:t xml:space="preserve">3. Wykluczenie wykonawcy następuje jeżeli nie upłynął okres określony zgodnie z art. 24 ust. 7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br/>
      </w:r>
      <w:r>
        <w:rPr>
          <w:rFonts w:ascii="Times New Roman" w:eastAsia="Times New Roman" w:hAnsi="Times New Roman" w:cs="Times New Roman"/>
          <w:color w:val="000000"/>
          <w:lang w:eastAsia="pl-PL"/>
        </w:rPr>
        <w:br/>
        <w:t xml:space="preserve">4. Wykonawca podlegający wykluczeniu na podstawie art. 24 ust. 1 pkt. 13 i 14 oraz pkt. 16-20  [x]   lub na podstawie pkt. VI. 2 niniejszej specyfikacji istotnych warunków zamówienia może zgodnie z art. 24 ust. 8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Przedstawione przez Wykonawcę dowody podlegać będą ocenie Zamawiającego pod względem wagi i szczególnych okoliczności czynu wykonawcy.</w:t>
      </w:r>
      <w:r>
        <w:rPr>
          <w:rFonts w:ascii="Times New Roman" w:eastAsia="Times New Roman" w:hAnsi="Times New Roman" w:cs="Times New Roman"/>
          <w:color w:val="000000"/>
          <w:lang w:eastAsia="pl-PL"/>
        </w:rPr>
        <w:br/>
      </w:r>
      <w:r>
        <w:rPr>
          <w:rFonts w:ascii="Times New Roman" w:eastAsia="Times New Roman" w:hAnsi="Times New Roman" w:cs="Times New Roman"/>
          <w:color w:val="000000"/>
          <w:lang w:eastAsia="pl-PL"/>
        </w:rPr>
        <w:br/>
        <w:t>5. Możliwość przedstawienia dowodów na to, że podjęte przez wykonawcę środki są wystarczające do wykazania jego rzetelności, o której mowa w pkt. 4 powyżej, nie dotyczy wykonawcy, będącego podmiotem zbiorowym, wobec którego orzeczono prawomocnym wyrokiem sądu zakaz ubiegania się o udzielenie zamówienia oraz nie upłynął określony w tym wyroku okres obowiązywania tego zakazu.</w:t>
      </w:r>
      <w:r>
        <w:rPr>
          <w:rFonts w:ascii="Times New Roman" w:eastAsia="Times New Roman" w:hAnsi="Times New Roman" w:cs="Times New Roman"/>
          <w:color w:val="000000"/>
          <w:lang w:eastAsia="pl-PL"/>
        </w:rPr>
        <w:br/>
      </w:r>
      <w:r>
        <w:rPr>
          <w:rFonts w:ascii="Times New Roman" w:eastAsia="Times New Roman" w:hAnsi="Times New Roman" w:cs="Times New Roman"/>
          <w:color w:val="000000"/>
          <w:lang w:eastAsia="pl-PL"/>
        </w:rPr>
        <w:br/>
        <w:t>6. Ofertę wykonawcy wykluczonego uznaje się za odrzuconą. Zamawiający może wykluczyć Wykonawcę na każdym etapie postępowania o udzielenie zamówienia.</w:t>
      </w:r>
      <w:r>
        <w:rPr>
          <w:rFonts w:ascii="Times New Roman" w:eastAsia="Times New Roman" w:hAnsi="Times New Roman" w:cs="Times New Roman"/>
          <w:color w:val="000000"/>
          <w:lang w:eastAsia="pl-PL"/>
        </w:rPr>
        <w:br/>
      </w:r>
      <w:r>
        <w:rPr>
          <w:rFonts w:ascii="Times New Roman" w:eastAsia="Times New Roman" w:hAnsi="Times New Roman" w:cs="Times New Roman"/>
          <w:color w:val="000000"/>
          <w:lang w:eastAsia="pl-PL"/>
        </w:rPr>
        <w:br/>
        <w:t>7. W terminie 3 dni od przekazania Informacji o treści złożonych ofert, Wykonawca przekazuje Zamawiającemu oświadczenie o przynależności lub braku przynależności do tej samej grupy kapitałowej. Wraz ze złożeniem oświadczenia, Wykonawca może przedstawić dowody, że powiązania z innym Wykonawcą nie prowadzą do zakłócenia konkurencji w niniejszym postępowaniu.</w:t>
      </w:r>
      <w:r>
        <w:rPr>
          <w:rFonts w:ascii="Times New Roman" w:eastAsia="Times New Roman" w:hAnsi="Times New Roman" w:cs="Times New Roman"/>
          <w:color w:val="000000"/>
          <w:lang w:eastAsia="pl-PL"/>
        </w:rPr>
        <w:br/>
      </w:r>
      <w:r>
        <w:rPr>
          <w:rFonts w:ascii="Times New Roman" w:eastAsia="Times New Roman" w:hAnsi="Times New Roman" w:cs="Times New Roman"/>
          <w:color w:val="000000"/>
          <w:lang w:eastAsia="pl-PL"/>
        </w:rPr>
        <w:br/>
        <w:t>8. Zamawiający odrzuca ofertę, jeżeli:</w:t>
      </w:r>
      <w:r>
        <w:rPr>
          <w:rFonts w:ascii="Times New Roman" w:eastAsia="Times New Roman" w:hAnsi="Times New Roman" w:cs="Times New Roman"/>
          <w:color w:val="000000"/>
          <w:lang w:eastAsia="pl-PL"/>
        </w:rPr>
        <w:br/>
        <w:t>1) jest niezgodną z ustawą.</w:t>
      </w:r>
      <w:r>
        <w:rPr>
          <w:rFonts w:ascii="Times New Roman" w:eastAsia="Times New Roman" w:hAnsi="Times New Roman" w:cs="Times New Roman"/>
          <w:color w:val="000000"/>
          <w:lang w:eastAsia="pl-PL"/>
        </w:rPr>
        <w:br/>
        <w:t xml:space="preserve">2) jej treść nie odpowiada treści specyfikacji istotnych warunków zamówienia, z zastrzeżeniem art. 87 ust. 2 pkt. 3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br/>
        <w:t>3) jej złożenie stanowi czyn nieuczciwej konkurencji w rozumieniu przepisów o zwalczaniu nieuczciwej konkurencji.</w:t>
      </w:r>
      <w:r>
        <w:rPr>
          <w:rFonts w:ascii="Times New Roman" w:eastAsia="Times New Roman" w:hAnsi="Times New Roman" w:cs="Times New Roman"/>
          <w:color w:val="000000"/>
          <w:lang w:eastAsia="pl-PL"/>
        </w:rPr>
        <w:br/>
        <w:t>4) jest ofertą, która zawiera rażąco niską cenę lub koszt w stosunku do przedmiotu zamówienia.</w:t>
      </w:r>
      <w:r>
        <w:rPr>
          <w:rFonts w:ascii="Times New Roman" w:eastAsia="Times New Roman" w:hAnsi="Times New Roman" w:cs="Times New Roman"/>
          <w:color w:val="000000"/>
          <w:lang w:eastAsia="pl-PL"/>
        </w:rPr>
        <w:br/>
        <w:t>5) została złożona przez wykonawcę wykluczonego z udziału w postępowaniu o udzielenie zamówienia.</w:t>
      </w:r>
      <w:r>
        <w:rPr>
          <w:rFonts w:ascii="Times New Roman" w:eastAsia="Times New Roman" w:hAnsi="Times New Roman" w:cs="Times New Roman"/>
          <w:color w:val="000000"/>
          <w:lang w:eastAsia="pl-PL"/>
        </w:rPr>
        <w:br/>
        <w:t>6) zawiera błędy w obliczeniu ceny lub kosztu.</w:t>
      </w:r>
      <w:r>
        <w:rPr>
          <w:rFonts w:ascii="Times New Roman" w:eastAsia="Times New Roman" w:hAnsi="Times New Roman" w:cs="Times New Roman"/>
          <w:color w:val="000000"/>
          <w:lang w:eastAsia="pl-PL"/>
        </w:rPr>
        <w:br/>
        <w:t xml:space="preserve">7) wykonawca w terminie 3 dni od dnia doręczenia zawiadomienia nie zgodził się na poprawienie omyłki, o której mowa w art. 87 ust. 2 pkt. 3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br/>
        <w:t>8) jest nieważna na podstawie odrębnych przepisów,</w:t>
      </w:r>
      <w:r>
        <w:rPr>
          <w:rFonts w:ascii="Times New Roman" w:eastAsia="Times New Roman" w:hAnsi="Times New Roman" w:cs="Times New Roman"/>
          <w:color w:val="000000"/>
          <w:lang w:eastAsia="pl-PL"/>
        </w:rPr>
        <w:br/>
        <w:t xml:space="preserve">10) wykonawca nie wyraził zgody, o której mowa w art. 85 ust. 2 ustawy </w:t>
      </w:r>
      <w:proofErr w:type="spellStart"/>
      <w:r>
        <w:rPr>
          <w:rFonts w:ascii="Times New Roman" w:eastAsia="Times New Roman" w:hAnsi="Times New Roman" w:cs="Times New Roman"/>
          <w:color w:val="000000"/>
          <w:lang w:eastAsia="pl-PL"/>
        </w:rPr>
        <w:t>Pzp</w:t>
      </w:r>
      <w:proofErr w:type="spellEnd"/>
      <w:r>
        <w:rPr>
          <w:rFonts w:ascii="Times New Roman" w:eastAsia="Times New Roman" w:hAnsi="Times New Roman" w:cs="Times New Roman"/>
          <w:color w:val="000000"/>
          <w:lang w:eastAsia="pl-PL"/>
        </w:rPr>
        <w:t>, na przedłużenie terminu związania ofertą;</w:t>
      </w:r>
      <w:r>
        <w:rPr>
          <w:rFonts w:ascii="Times New Roman" w:eastAsia="Times New Roman" w:hAnsi="Times New Roman" w:cs="Times New Roman"/>
          <w:color w:val="000000"/>
          <w:lang w:eastAsia="pl-PL"/>
        </w:rPr>
        <w:br/>
        <w:t xml:space="preserve">11) jej przyjęcie naruszałoby bezpieczeństwo publiczne lub istotny interes bezpieczeństwa państwa, a tego bezpieczeństwa lub interesu nie można zagwarantować w inny sposób. </w:t>
      </w:r>
      <w:r>
        <w:rPr>
          <w:rFonts w:ascii="Times New Roman" w:eastAsia="Times New Roman" w:hAnsi="Times New Roman" w:cs="Times New Roman"/>
          <w:color w:val="000000"/>
          <w:lang w:eastAsia="pl-PL"/>
        </w:rPr>
        <w:br/>
      </w:r>
      <w:r>
        <w:rPr>
          <w:rFonts w:ascii="Times New Roman" w:eastAsia="Times New Roman" w:hAnsi="Times New Roman" w:cs="Times New Roman"/>
          <w:color w:val="000000"/>
          <w:lang w:eastAsia="pl-PL"/>
        </w:rPr>
        <w:br/>
      </w:r>
      <w:r>
        <w:rPr>
          <w:rFonts w:ascii="Times New Roman" w:eastAsia="Times New Roman" w:hAnsi="Times New Roman" w:cs="Times New Roman"/>
          <w:color w:val="000000"/>
          <w:lang w:eastAsia="pl-PL"/>
        </w:rPr>
        <w:lastRenderedPageBreak/>
        <w:t>9. Ocena spełnienia warunków udziału w postępowaniu oraz niepodleganie wykluczeniu dokonywana będzie w oparciu o złożone przez wykonawcę w niniejszym postępowaniu oświadczenia oraz dokumenty.</w:t>
      </w:r>
      <w:r>
        <w:rPr>
          <w:rFonts w:ascii="Times New Roman" w:eastAsia="Times New Roman" w:hAnsi="Times New Roman" w:cs="Times New Roman"/>
          <w:color w:val="000000"/>
          <w:lang w:eastAsia="pl-PL"/>
        </w:rPr>
        <w:br/>
      </w:r>
    </w:p>
    <w:p w:rsidR="00BF20CA" w:rsidRDefault="00BF20CA" w:rsidP="00BF20CA">
      <w:pPr>
        <w:spacing w:before="280" w:after="240"/>
        <w:ind w:left="408" w:hanging="408"/>
      </w:pPr>
      <w:r>
        <w:rPr>
          <w:rFonts w:ascii="Times New Roman" w:eastAsia="Times New Roman" w:hAnsi="Times New Roman" w:cs="Times New Roman"/>
          <w:color w:val="000000"/>
          <w:lang w:eastAsia="pl-PL"/>
        </w:rPr>
        <w:tab/>
        <w:t>10. Ocena ofert w zakresie poszczególnych zadań będzie niezależna od siebie. Odrzucenie oferty Wykonawcy w zakresie jednego zadania nie powoduje automatycznie odrzucenia jego oferty w zakresie innego zadania.</w:t>
      </w:r>
    </w:p>
    <w:p w:rsidR="00BF20CA" w:rsidRDefault="00BF20CA" w:rsidP="00BF20CA">
      <w:pPr>
        <w:spacing w:before="280" w:after="198"/>
      </w:pPr>
      <w:r>
        <w:rPr>
          <w:rFonts w:eastAsia="Times New Roman" w:cs="Times New Roman"/>
          <w:color w:val="000000"/>
          <w:lang w:eastAsia="pl-PL"/>
        </w:rPr>
        <w:t xml:space="preserve">VII. Wykaz oświadczeń lub dokumentów, potwierdzających spełnianie warunków udziału w postępowaniu oraz brak podstaw wykluczenia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b/>
          <w:bCs/>
          <w:color w:val="000000"/>
          <w:lang w:eastAsia="pl-PL"/>
        </w:rPr>
        <w:t>1. Na ofertę składają się następujące dokumenty i załączniki:</w:t>
      </w:r>
    </w:p>
    <w:p w:rsidR="00BF20CA" w:rsidRDefault="00BF20CA" w:rsidP="00BF20CA">
      <w:pPr>
        <w:spacing w:before="280" w:after="198"/>
      </w:pPr>
      <w:r>
        <w:rPr>
          <w:rFonts w:eastAsia="Times New Roman" w:cs="Times New Roman"/>
          <w:b/>
          <w:bCs/>
          <w:color w:val="000000"/>
          <w:lang w:eastAsia="pl-PL"/>
        </w:rPr>
        <w:t>1) Formularz ofertowy - wypełniony i podpisany przez wykonawcę</w:t>
      </w:r>
    </w:p>
    <w:p w:rsidR="00BF20CA" w:rsidRDefault="00BF20CA" w:rsidP="00BF20CA">
      <w:pPr>
        <w:spacing w:before="280" w:after="198"/>
      </w:pPr>
      <w:r>
        <w:rPr>
          <w:rFonts w:eastAsia="Times New Roman" w:cs="Times New Roman"/>
          <w:b/>
          <w:bCs/>
          <w:color w:val="000000"/>
          <w:lang w:eastAsia="pl-PL"/>
        </w:rPr>
        <w:t xml:space="preserve">2) Oświadczenie Wykonawcy o spełnieniu warunków udziału w postępowaniu oraz o nie podleganiu wykluczeniu - wypełnione i podpisane przez wykonawcę, które stanowić będzie wstępne potwierdzenie spełnienia warunków udziału w postępowaniu oraz brak podstaw wykluczenia. </w:t>
      </w:r>
    </w:p>
    <w:p w:rsidR="00BF20CA" w:rsidRDefault="00BF20CA" w:rsidP="00BF20CA">
      <w:pPr>
        <w:spacing w:before="280" w:after="198"/>
      </w:pPr>
      <w:r>
        <w:rPr>
          <w:rFonts w:eastAsia="Times New Roman" w:cs="Times New Roman"/>
          <w:b/>
          <w:bCs/>
          <w:color w:val="000000"/>
          <w:lang w:eastAsia="pl-PL"/>
        </w:rPr>
        <w:t>3) Formularz cenowy - wypełniony i podpisany przez wykonawcę</w:t>
      </w:r>
    </w:p>
    <w:p w:rsidR="00BF20CA" w:rsidRDefault="00BF20CA" w:rsidP="00BF20CA">
      <w:pPr>
        <w:spacing w:before="280" w:after="198"/>
      </w:pPr>
      <w:r>
        <w:rPr>
          <w:rFonts w:eastAsia="Times New Roman" w:cs="Times New Roman"/>
          <w:b/>
          <w:bCs/>
          <w:color w:val="000000"/>
          <w:lang w:eastAsia="pl-PL"/>
        </w:rPr>
        <w:t>4) oświadczenie wykonawcy o przynależności albo braku przynależności do tej samej grupy kapitałowej</w:t>
      </w:r>
    </w:p>
    <w:p w:rsidR="00BF20CA" w:rsidRDefault="00BF20CA" w:rsidP="00BF20CA">
      <w:pPr>
        <w:spacing w:before="280" w:after="198"/>
      </w:pPr>
      <w:r>
        <w:rPr>
          <w:rFonts w:eastAsia="Times New Roman" w:cs="Times New Roman"/>
          <w:b/>
          <w:bCs/>
          <w:color w:val="000000"/>
          <w:lang w:eastAsia="pl-PL"/>
        </w:rPr>
        <w:t>5) Wzór umowy parafowany przez wykonawcę</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VIII. Informacja o sposobie porozumiewania się zamawiającego z wykonawcami.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1. Komunikacja pomiędzy Zamawiającym a wykonawcami odbywać się będzie za pośrednictwem operatora pocztowego w rozumieniu ustawy z dnia 23 listopada 2012 r. - Prawo pocztowe (Dz. U. z 2012 r. poz. 1529 oraz z 2015 r. poz. 1830), faksu, przy użyciu środków komunikacji elektronicznej w rozumieniu ustawy z dnia 18 lipca 2002 r. o świadczeniu usług drogą elektroniczną (Dz. U. z 2013 r. poz. 1422, z 2015 r. poz. 1844 oraz z 2016 r. poz. 147 i 615). Wszelkie oświadczenia, wnioski, zawiadomienia oraz informacje należy kierować / przekazywać na:</w:t>
      </w:r>
    </w:p>
    <w:p w:rsidR="00BF20CA" w:rsidRDefault="00BF20CA" w:rsidP="00BF20CA">
      <w:pPr>
        <w:spacing w:before="280" w:after="198"/>
      </w:pPr>
      <w:r>
        <w:rPr>
          <w:rFonts w:eastAsia="Times New Roman" w:cs="Times New Roman"/>
          <w:color w:val="000000"/>
          <w:lang w:eastAsia="pl-PL"/>
        </w:rPr>
        <w:t>[o] adres zamawiającego Powiat Piaseczyński – Dom Pomocy Społecznej, ul. Potulickich 1, 05-510 Konstancin-Jeziorna [x] za pomocą faksu należy kierować na nr faksu:</w:t>
      </w:r>
    </w:p>
    <w:p w:rsidR="00BF20CA" w:rsidRDefault="00BF20CA" w:rsidP="00BF20CA">
      <w:pPr>
        <w:spacing w:before="280" w:after="198"/>
      </w:pPr>
      <w:r>
        <w:rPr>
          <w:rFonts w:eastAsia="Times New Roman" w:cs="Times New Roman"/>
          <w:color w:val="000000"/>
          <w:lang w:eastAsia="pl-PL"/>
        </w:rPr>
        <w:t xml:space="preserve">22 7564136 </w:t>
      </w:r>
    </w:p>
    <w:p w:rsidR="00BF20CA" w:rsidRDefault="00BF20CA" w:rsidP="00BF20CA">
      <w:pPr>
        <w:spacing w:before="280" w:after="198"/>
      </w:pPr>
      <w:r>
        <w:rPr>
          <w:rFonts w:eastAsia="Times New Roman" w:cs="Times New Roman"/>
          <w:color w:val="000000"/>
          <w:lang w:eastAsia="pl-PL"/>
        </w:rPr>
        <w:t>Każda ze stron na żądanie drugiej niezwłocznie potwierdza fakt otrzymania oświadczeń, wniosków, zawiadomień oraz innych informacji przekazanych za pomocą faksu.</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[x] przy użyciu środków komunikacji elektronicznej (poczta elektroniczna) należy kierować na adres poczty elektronicznej zamawiającego:</w:t>
      </w:r>
    </w:p>
    <w:p w:rsidR="00BF20CA" w:rsidRDefault="00BF20CA" w:rsidP="00BF20CA">
      <w:pPr>
        <w:spacing w:before="280" w:after="198"/>
      </w:pPr>
      <w:r>
        <w:rPr>
          <w:rFonts w:eastAsia="Times New Roman" w:cs="Times New Roman"/>
          <w:color w:val="000000"/>
          <w:lang w:eastAsia="pl-PL"/>
        </w:rPr>
        <w:t>dps@ceti.pl</w:t>
      </w:r>
    </w:p>
    <w:p w:rsidR="00BF20CA" w:rsidRDefault="00BF20CA" w:rsidP="00BF20CA">
      <w:pPr>
        <w:spacing w:before="280" w:after="198"/>
      </w:pPr>
      <w:r>
        <w:rPr>
          <w:rFonts w:eastAsia="Times New Roman" w:cs="Times New Roman"/>
          <w:color w:val="000000"/>
          <w:lang w:eastAsia="pl-PL"/>
        </w:rPr>
        <w:t>Każda ze stron na żądanie drugiej niezwłocznie potwierdza fakt otrzymania oświadczeń, wniosków, zawiadomień oraz innych informacji przekazanych przy użyciu środków komunikacji elektronicznej.</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2. Osoby uprawnione do porozumiewania się z wykonawcami</w:t>
      </w:r>
    </w:p>
    <w:p w:rsidR="00BF20CA" w:rsidRDefault="00BF20CA" w:rsidP="00BF20CA">
      <w:pPr>
        <w:spacing w:before="280" w:after="198"/>
      </w:pPr>
      <w:r>
        <w:rPr>
          <w:rFonts w:eastAsia="Times New Roman" w:cs="Times New Roman"/>
          <w:color w:val="000000"/>
          <w:lang w:eastAsia="pl-PL"/>
        </w:rPr>
        <w:t>1) Osobą ze strony zamawiającego upoważnioną do kontaktowania się z wykonawcami jest:</w:t>
      </w:r>
    </w:p>
    <w:p w:rsidR="00BF20CA" w:rsidRDefault="00BF20CA" w:rsidP="00BF20CA">
      <w:pPr>
        <w:spacing w:before="280" w:after="198"/>
      </w:pPr>
      <w:r>
        <w:rPr>
          <w:rFonts w:eastAsia="Times New Roman" w:cs="Times New Roman"/>
          <w:color w:val="000000"/>
          <w:lang w:eastAsia="pl-PL"/>
        </w:rPr>
        <w:t>stanowisko z-ca dyrektora</w:t>
      </w:r>
    </w:p>
    <w:p w:rsidR="00BF20CA" w:rsidRDefault="00BF20CA" w:rsidP="00BF20CA">
      <w:pPr>
        <w:spacing w:before="280" w:after="198"/>
        <w:rPr>
          <w:rFonts w:eastAsia="Times New Roman" w:cs="Times New Roman"/>
          <w:color w:val="000000"/>
          <w:lang w:eastAsia="pl-PL"/>
        </w:rPr>
      </w:pPr>
      <w:r>
        <w:rPr>
          <w:rFonts w:eastAsia="Times New Roman" w:cs="Times New Roman"/>
          <w:color w:val="000000"/>
          <w:lang w:eastAsia="pl-PL"/>
        </w:rPr>
        <w:t>imię i nazwisko Bożena Rzeczkowska</w:t>
      </w:r>
      <w:r w:rsidR="004E4802">
        <w:rPr>
          <w:rFonts w:eastAsia="Times New Roman" w:cs="Times New Roman"/>
          <w:color w:val="000000"/>
          <w:lang w:eastAsia="pl-PL"/>
        </w:rPr>
        <w:t xml:space="preserve">, </w:t>
      </w:r>
    </w:p>
    <w:p w:rsidR="004E4802" w:rsidRDefault="004E4802" w:rsidP="00BF20CA">
      <w:pPr>
        <w:spacing w:before="280" w:after="198"/>
        <w:rPr>
          <w:rFonts w:eastAsia="Times New Roman" w:cs="Times New Roman"/>
          <w:color w:val="000000"/>
          <w:lang w:eastAsia="pl-PL"/>
        </w:rPr>
      </w:pPr>
      <w:r>
        <w:rPr>
          <w:rFonts w:eastAsia="Times New Roman" w:cs="Times New Roman"/>
          <w:color w:val="000000"/>
          <w:lang w:eastAsia="pl-PL"/>
        </w:rPr>
        <w:t>inspektor</w:t>
      </w:r>
    </w:p>
    <w:p w:rsidR="004E4802" w:rsidRDefault="004E4802" w:rsidP="00BF20CA">
      <w:pPr>
        <w:spacing w:before="280" w:after="198"/>
      </w:pPr>
      <w:r>
        <w:rPr>
          <w:rFonts w:eastAsia="Times New Roman" w:cs="Times New Roman"/>
          <w:color w:val="000000"/>
          <w:lang w:eastAsia="pl-PL"/>
        </w:rPr>
        <w:t>Agnieszka Wąsik</w:t>
      </w:r>
    </w:p>
    <w:p w:rsidR="00BF20CA" w:rsidRDefault="00BF20CA" w:rsidP="00BF20CA">
      <w:pPr>
        <w:spacing w:before="280" w:after="198"/>
      </w:pPr>
      <w:r>
        <w:rPr>
          <w:rFonts w:eastAsia="Times New Roman" w:cs="Times New Roman"/>
          <w:color w:val="000000"/>
          <w:lang w:eastAsia="pl-PL"/>
        </w:rPr>
        <w:t xml:space="preserve">telefon </w:t>
      </w:r>
    </w:p>
    <w:p w:rsidR="00BF20CA" w:rsidRDefault="00BF20CA" w:rsidP="00BF20CA">
      <w:pPr>
        <w:spacing w:before="280" w:after="198"/>
      </w:pPr>
      <w:r>
        <w:rPr>
          <w:rFonts w:eastAsia="Times New Roman" w:cs="Times New Roman"/>
          <w:color w:val="000000"/>
          <w:lang w:eastAsia="pl-PL"/>
        </w:rPr>
        <w:t>22 7564136</w:t>
      </w:r>
    </w:p>
    <w:p w:rsidR="00BF20CA" w:rsidRDefault="00BF20CA" w:rsidP="00BF20CA">
      <w:pPr>
        <w:spacing w:before="280" w:after="198"/>
      </w:pPr>
      <w:r>
        <w:rPr>
          <w:rFonts w:eastAsia="Times New Roman" w:cs="Times New Roman"/>
          <w:color w:val="000000"/>
          <w:lang w:eastAsia="pl-PL"/>
        </w:rPr>
        <w:t>fax. 22 7564136</w:t>
      </w:r>
    </w:p>
    <w:p w:rsidR="00BF20CA" w:rsidRDefault="00BF20CA" w:rsidP="00BF20CA">
      <w:pPr>
        <w:spacing w:before="280" w:after="198"/>
      </w:pPr>
      <w:r>
        <w:rPr>
          <w:rFonts w:eastAsia="Times New Roman" w:cs="Times New Roman"/>
          <w:color w:val="000000"/>
          <w:lang w:eastAsia="pl-PL"/>
        </w:rPr>
        <w:t>w terminach godz. pomiędzy 9.30 a 12.30</w:t>
      </w:r>
    </w:p>
    <w:p w:rsidR="00BF20CA" w:rsidRDefault="00BF20CA" w:rsidP="00BF20CA">
      <w:pPr>
        <w:spacing w:before="280" w:after="198"/>
      </w:pPr>
      <w:r>
        <w:rPr>
          <w:rFonts w:eastAsia="Times New Roman" w:cs="Times New Roman"/>
          <w:color w:val="000000"/>
          <w:lang w:eastAsia="pl-PL"/>
        </w:rPr>
        <w:t>2) Osobą ze strony zamawiającego upoważnioną do potwierdzenia wpływu oświadczeń, wniosków, zawiadomień oraz innych informacji przekazanych za pomocą faksu lub drogą elektroniczną jest:</w:t>
      </w:r>
    </w:p>
    <w:p w:rsidR="00BF20CA" w:rsidRDefault="00BF20CA" w:rsidP="00BF20CA">
      <w:pPr>
        <w:spacing w:before="280" w:after="198"/>
      </w:pPr>
      <w:r>
        <w:rPr>
          <w:rFonts w:eastAsia="Times New Roman" w:cs="Times New Roman"/>
          <w:color w:val="000000"/>
          <w:lang w:eastAsia="pl-PL"/>
        </w:rPr>
        <w:t>stanowisko inspektor</w:t>
      </w:r>
    </w:p>
    <w:p w:rsidR="00BF20CA" w:rsidRDefault="00BF20CA" w:rsidP="00BF20CA">
      <w:pPr>
        <w:spacing w:before="280" w:after="198"/>
      </w:pPr>
      <w:r>
        <w:rPr>
          <w:rFonts w:eastAsia="Times New Roman" w:cs="Times New Roman"/>
          <w:color w:val="000000"/>
          <w:lang w:eastAsia="pl-PL"/>
        </w:rPr>
        <w:t xml:space="preserve">imię i nazwisko Joanna Stężycka </w:t>
      </w:r>
    </w:p>
    <w:p w:rsidR="00BF20CA" w:rsidRDefault="00BF20CA" w:rsidP="00BF20CA">
      <w:pPr>
        <w:spacing w:before="280" w:after="198"/>
      </w:pPr>
      <w:r>
        <w:rPr>
          <w:rFonts w:eastAsia="Times New Roman" w:cs="Times New Roman"/>
          <w:color w:val="000000"/>
          <w:lang w:eastAsia="pl-PL"/>
        </w:rPr>
        <w:t xml:space="preserve">tel. 227564136 </w:t>
      </w:r>
    </w:p>
    <w:p w:rsidR="00BF20CA" w:rsidRDefault="00BF20CA" w:rsidP="00BF20CA">
      <w:pPr>
        <w:spacing w:before="280" w:after="198"/>
      </w:pPr>
      <w:r>
        <w:rPr>
          <w:rFonts w:eastAsia="Times New Roman" w:cs="Times New Roman"/>
          <w:color w:val="000000"/>
          <w:lang w:eastAsia="pl-PL"/>
        </w:rPr>
        <w:t>fax. 227564136</w:t>
      </w:r>
    </w:p>
    <w:p w:rsidR="00BF20CA" w:rsidRDefault="00BF20CA" w:rsidP="00BF20CA">
      <w:pPr>
        <w:spacing w:before="280" w:after="198"/>
      </w:pPr>
      <w:r>
        <w:rPr>
          <w:rFonts w:eastAsia="Times New Roman" w:cs="Times New Roman"/>
          <w:color w:val="000000"/>
          <w:lang w:eastAsia="pl-PL"/>
        </w:rPr>
        <w:t>w terminach godz. pomiędzy 9.30 a 15.30</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lastRenderedPageBreak/>
        <w:t>3. Wyjaśnienie treści specyfikacji istotnych warunków zamówienia</w:t>
      </w:r>
    </w:p>
    <w:p w:rsidR="00BF20CA" w:rsidRDefault="00BF20CA" w:rsidP="00BF20CA">
      <w:pPr>
        <w:spacing w:before="280" w:after="198"/>
      </w:pPr>
      <w:r>
        <w:rPr>
          <w:rFonts w:eastAsia="Times New Roman" w:cs="Times New Roman"/>
          <w:color w:val="000000"/>
          <w:lang w:eastAsia="pl-PL"/>
        </w:rPr>
        <w:t>1) Wykonawca może zwrócić się do zamawiającego o wyjaśnienie treści niniejszej specyfikacji istotnych warunków zamówienia. Zamawiający udzieli wyjaśnień niezwłocznie wszystkim wykonawcom, którym przekazał specyfikację istotnych warunków zamówienia nie później niż na 2 dni przed upływem terminu składania ofert, z zastrzeżeniem pkt.2).</w:t>
      </w:r>
    </w:p>
    <w:p w:rsidR="00BF20CA" w:rsidRDefault="00BF20CA" w:rsidP="00BF20CA">
      <w:pPr>
        <w:spacing w:before="280" w:after="198"/>
      </w:pPr>
      <w:r>
        <w:rPr>
          <w:rFonts w:eastAsia="Times New Roman" w:cs="Times New Roman"/>
          <w:color w:val="000000"/>
          <w:lang w:eastAsia="pl-PL"/>
        </w:rPr>
        <w:t>2) Jeżeli wniosek o wyjaśnienie treści specyfikacji wpłynie do zamawiającego później niż do końca dnia, w którym upływa połowa wyznaczonego (pkt. XII niniejszej specyfikacji) terminu składania ofert lub dotyczy udzielonych wyjaśnień, zamawiający może udzielić wyjaśnień lub pozostawić wniosek bez rozpoznania.</w:t>
      </w:r>
    </w:p>
    <w:p w:rsidR="00BF20CA" w:rsidRDefault="00BF20CA" w:rsidP="00BF20CA">
      <w:pPr>
        <w:spacing w:before="280" w:after="198"/>
      </w:pPr>
      <w:r>
        <w:rPr>
          <w:rFonts w:eastAsia="Times New Roman" w:cs="Times New Roman"/>
          <w:color w:val="000000"/>
          <w:lang w:eastAsia="pl-PL"/>
        </w:rPr>
        <w:t>3) Ewentualna zmiana terminu składania ofert nie powoduje przesunięcia terminu, o którym mowa w pkt. 2), po upłynięciu, którego zamawiający może pozostawić wniosek o wyjaśnienie treści specyfikacji bez rozpoznania.</w:t>
      </w:r>
    </w:p>
    <w:p w:rsidR="00BF20CA" w:rsidRDefault="00BF20CA" w:rsidP="00BF20CA">
      <w:pPr>
        <w:spacing w:before="280" w:after="198"/>
      </w:pPr>
      <w:r>
        <w:rPr>
          <w:rFonts w:eastAsia="Times New Roman" w:cs="Times New Roman"/>
          <w:color w:val="000000"/>
          <w:lang w:eastAsia="pl-PL"/>
        </w:rPr>
        <w:t>4) Treść zapytań oraz udzielone wyjaśnienia zostaną jednocześnie przekazane wszystkim wykonawcom, którym przekazano specyfikację istotnych warunków zamówienia, bez ujawniania źródła zapytania oraz zamieszczone na stronie internetowej:  WWW.piaseczno.pl</w:t>
      </w:r>
    </w:p>
    <w:p w:rsidR="00BF20CA" w:rsidRDefault="00BF20CA" w:rsidP="00BF20CA">
      <w:pPr>
        <w:spacing w:before="280" w:after="198"/>
      </w:pPr>
      <w:r>
        <w:rPr>
          <w:rFonts w:eastAsia="Times New Roman" w:cs="Times New Roman"/>
          <w:color w:val="000000"/>
          <w:lang w:eastAsia="pl-PL"/>
        </w:rPr>
        <w:t>5) Nie udziela się żadnych ustnych i telefonicznych informacji, wyjaśnień czy odpowiedzi na kierowane do zamawiającego zapytania w sprawach wymagających zachowania pisemności postępowania.</w:t>
      </w:r>
    </w:p>
    <w:p w:rsidR="00BF20CA" w:rsidRDefault="00BF20CA" w:rsidP="00BF20CA">
      <w:pPr>
        <w:spacing w:before="280" w:after="198"/>
      </w:pPr>
      <w:r>
        <w:rPr>
          <w:rFonts w:eastAsia="Times New Roman" w:cs="Times New Roman"/>
          <w:color w:val="000000"/>
          <w:lang w:eastAsia="pl-PL"/>
        </w:rPr>
        <w:t>Zamawiający nie przewiduje zorganizowania zebrania wszystkich wykonawców</w:t>
      </w:r>
    </w:p>
    <w:p w:rsidR="00BF20CA" w:rsidRDefault="00BF20CA" w:rsidP="00BF20CA">
      <w:pPr>
        <w:spacing w:before="280" w:after="198"/>
      </w:pPr>
      <w:r>
        <w:rPr>
          <w:rFonts w:eastAsia="Times New Roman" w:cs="Times New Roman"/>
          <w:color w:val="000000"/>
          <w:lang w:eastAsia="pl-PL"/>
        </w:rPr>
        <w:t>4. Modyfikacja treści specyfikacji istotnych warunków zamówienia:</w:t>
      </w:r>
    </w:p>
    <w:p w:rsidR="00BF20CA" w:rsidRDefault="00BF20CA" w:rsidP="00BF20CA">
      <w:pPr>
        <w:spacing w:before="280" w:after="198"/>
      </w:pPr>
      <w:r>
        <w:rPr>
          <w:rFonts w:eastAsia="Times New Roman" w:cs="Times New Roman"/>
          <w:color w:val="000000"/>
          <w:lang w:eastAsia="pl-PL"/>
        </w:rPr>
        <w:t>1) W uzasadnionych przypadkach zamawiający może przed upływem terminu składania ofert zmodyfikować treść specyfikacji istotnych warunków zamówienia.</w:t>
      </w:r>
    </w:p>
    <w:p w:rsidR="00BF20CA" w:rsidRDefault="00BF20CA" w:rsidP="00BF20CA">
      <w:pPr>
        <w:spacing w:before="280" w:after="198"/>
      </w:pPr>
      <w:r>
        <w:rPr>
          <w:rFonts w:eastAsia="Times New Roman" w:cs="Times New Roman"/>
          <w:color w:val="000000"/>
          <w:lang w:eastAsia="pl-PL"/>
        </w:rPr>
        <w:t>2) Wprowadzone w ten sposób modyfikacje, uzupełnienia i ustalenia lub zmiany, w tym zmiany terminów zamieszczone zostaną na stronie internetowej: Strona WWW.piaseczno.pl</w:t>
      </w:r>
    </w:p>
    <w:p w:rsidR="00BF20CA" w:rsidRDefault="00BF20CA" w:rsidP="00BF20CA">
      <w:pPr>
        <w:spacing w:before="280" w:after="198"/>
      </w:pPr>
      <w:r>
        <w:rPr>
          <w:rFonts w:eastAsia="Times New Roman" w:cs="Times New Roman"/>
          <w:color w:val="000000"/>
          <w:lang w:eastAsia="pl-PL"/>
        </w:rPr>
        <w:t>3) 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wcześniej ustalonych terminów będą podlegały nowemu terminowi.</w:t>
      </w:r>
    </w:p>
    <w:p w:rsidR="00BF20CA" w:rsidRDefault="00BF20CA" w:rsidP="00BF20CA">
      <w:pPr>
        <w:spacing w:before="280" w:after="198"/>
      </w:pPr>
      <w:r>
        <w:rPr>
          <w:rFonts w:eastAsia="Times New Roman" w:cs="Times New Roman"/>
          <w:color w:val="000000"/>
          <w:lang w:eastAsia="pl-PL"/>
        </w:rPr>
        <w:t>4) Jeżeli wprowadzona modyfikacja treści specyfikacji nie prowadzi do zmiany treści ogłoszenia zamawiający może przedłużyć termin składania ofert o czas niezbędny na wprowadzenie zmian w ofertach, jeżeli będzie to niezbędne.</w:t>
      </w:r>
    </w:p>
    <w:p w:rsidR="00BF20CA" w:rsidRDefault="00BF20CA" w:rsidP="00BF20CA">
      <w:pPr>
        <w:spacing w:before="280" w:after="198"/>
      </w:pPr>
      <w:r>
        <w:rPr>
          <w:rFonts w:eastAsia="Times New Roman" w:cs="Times New Roman"/>
          <w:color w:val="000000"/>
          <w:lang w:eastAsia="pl-PL"/>
        </w:rPr>
        <w:t>5) Jeżeli wprowadzona modyfikacja treści specyfikacji prowadzi do zmiany treści ogłoszenia zamawiający zamieści w Biuletynie Zamówień Publicznych "ogłoszenie o zmianie głoszenia zamieszczonego w Biuletynie Zamówień Publicznych", przedłużając jednocześnie termin składania ofert o czas niezbędny na wprowadzenie zmian w ofertach, jeżeli spełnione zostaną przesłanki określone w art. 12a ust. 1 lub 2 Prawa zamówień publicznych.</w:t>
      </w:r>
    </w:p>
    <w:p w:rsidR="00BF20CA" w:rsidRDefault="00BF20CA" w:rsidP="00BF20CA">
      <w:pPr>
        <w:spacing w:before="280" w:after="198"/>
      </w:pPr>
      <w:r>
        <w:rPr>
          <w:rFonts w:eastAsia="Times New Roman" w:cs="Times New Roman"/>
          <w:color w:val="000000"/>
          <w:lang w:eastAsia="pl-PL"/>
        </w:rPr>
        <w:lastRenderedPageBreak/>
        <w:t>6) Niezwłocznie po zamieszczeniu w Biuletynie Zamówień Publicznych "ogłoszenia o zmianie głoszenia zamieszczonego w Biuletynie Zamówień Publicznych zamawiający zamieści informację o zmianach na stronie internetowej: WWW.piaseczno.pl</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IX. Wymagania dotyczące wadium</w:t>
      </w:r>
    </w:p>
    <w:p w:rsidR="00BF20CA" w:rsidRDefault="00BF20CA" w:rsidP="00BF20CA">
      <w:pPr>
        <w:spacing w:before="280" w:after="198"/>
      </w:pPr>
      <w:r>
        <w:rPr>
          <w:rFonts w:eastAsia="Times New Roman" w:cs="Times New Roman"/>
          <w:color w:val="000000"/>
          <w:lang w:eastAsia="pl-PL"/>
        </w:rPr>
        <w:t>[o] 1. Zamawiający nie wymaga wniesienia wadium.</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X. Termin związania ofertą</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1. Bieg terminu związania ofertą rozpoczyna się wraz z upływem terminu składania ofert.</w:t>
      </w:r>
    </w:p>
    <w:p w:rsidR="00BF20CA" w:rsidRDefault="00BF20CA" w:rsidP="00BF20CA">
      <w:pPr>
        <w:spacing w:before="280" w:after="198"/>
      </w:pPr>
      <w:r>
        <w:rPr>
          <w:rFonts w:eastAsia="Times New Roman" w:cs="Times New Roman"/>
          <w:color w:val="000000"/>
          <w:lang w:eastAsia="pl-PL"/>
        </w:rPr>
        <w:t>2. Wykonawca pozostaje związany ofertą przez okres 30 dni od upływu terminu składania ofert.</w:t>
      </w:r>
    </w:p>
    <w:p w:rsidR="00BF20CA" w:rsidRDefault="00BF20CA" w:rsidP="00BF20CA">
      <w:pPr>
        <w:spacing w:before="280" w:after="198"/>
      </w:pPr>
      <w:r>
        <w:rPr>
          <w:rFonts w:eastAsia="Times New Roman" w:cs="Times New Roman"/>
          <w:color w:val="000000"/>
          <w:lang w:eastAsia="pl-PL"/>
        </w:rPr>
        <w:t>3. W uzasadnionych przypadkach, na co najmniej 3 dni przed upływem terminu związania ofertą zamawiający może tylko raz zwrócić się do wykonawców o wyrażenie zgody na przedłużenie tego terminu o oznaczony okres, nie dłuższy jednak niż 60 dni.</w:t>
      </w:r>
    </w:p>
    <w:p w:rsidR="00BF20CA" w:rsidRDefault="00BF20CA" w:rsidP="00BF20CA">
      <w:pPr>
        <w:spacing w:before="280" w:after="198"/>
      </w:pPr>
      <w:r>
        <w:rPr>
          <w:rFonts w:eastAsia="Times New Roman" w:cs="Times New Roman"/>
          <w:color w:val="000000"/>
          <w:lang w:eastAsia="pl-PL"/>
        </w:rPr>
        <w:t>4. Wykonawca może przedłużyć termin związania ofertą samodzielnie, zawiadamiając o tym zamawiającego.</w:t>
      </w:r>
    </w:p>
    <w:p w:rsidR="00BF20CA" w:rsidRDefault="00BF20CA" w:rsidP="00BF20CA">
      <w:pPr>
        <w:spacing w:before="280" w:after="198"/>
      </w:pPr>
      <w:r>
        <w:rPr>
          <w:rFonts w:eastAsia="Times New Roman" w:cs="Times New Roman"/>
          <w:color w:val="000000"/>
          <w:lang w:eastAsia="pl-PL"/>
        </w:rPr>
        <w:t>5. Jeżeli przedłużenie terminu związania ofertą dokonywane jest po wyborze oferty najkorzystniejszej, obowiązek wniesienia nowego wadium lub jego przedłużenia dotyczy jedynie wykonawcy, którego oferta została wybrana jako najkorzystniejsza.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XI. Opis sposobu przygotowania oferty</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1. Przygotowanie oferty:</w:t>
      </w:r>
    </w:p>
    <w:p w:rsidR="00BF20CA" w:rsidRDefault="00BF20CA" w:rsidP="00BF20CA">
      <w:pPr>
        <w:spacing w:before="280" w:after="198"/>
      </w:pPr>
      <w:r>
        <w:rPr>
          <w:rFonts w:eastAsia="Times New Roman" w:cs="Times New Roman"/>
          <w:color w:val="000000"/>
          <w:lang w:eastAsia="pl-PL"/>
        </w:rPr>
        <w:t xml:space="preserve">1) Na ofertę składają się wszystkie oświadczenia i załączniki wymienione w pkt. VII niniejszej specyfikacji. </w:t>
      </w:r>
    </w:p>
    <w:p w:rsidR="00BF20CA" w:rsidRDefault="00BF20CA" w:rsidP="00BF20CA">
      <w:pPr>
        <w:spacing w:before="280" w:after="198"/>
      </w:pPr>
      <w:r>
        <w:rPr>
          <w:rFonts w:eastAsia="Times New Roman" w:cs="Times New Roman"/>
          <w:color w:val="000000"/>
          <w:lang w:eastAsia="pl-PL"/>
        </w:rPr>
        <w:t>2) Wykonawca może złożyć jedną ofertę, w formie pisemnej, w języku polskim, pismem czytelnym.</w:t>
      </w:r>
    </w:p>
    <w:p w:rsidR="00BF20CA" w:rsidRDefault="00BF20CA" w:rsidP="00BF20CA">
      <w:pPr>
        <w:spacing w:before="280" w:after="198"/>
      </w:pPr>
      <w:r>
        <w:rPr>
          <w:rFonts w:eastAsia="Times New Roman" w:cs="Times New Roman"/>
          <w:color w:val="000000"/>
          <w:lang w:eastAsia="pl-PL"/>
        </w:rPr>
        <w:t>3) Koszty związane z przygotowaniem oferty ponosi składający ofertę.</w:t>
      </w:r>
    </w:p>
    <w:p w:rsidR="00BF20CA" w:rsidRDefault="00BF20CA" w:rsidP="00BF20CA">
      <w:pPr>
        <w:spacing w:before="280" w:after="198"/>
      </w:pPr>
      <w:r>
        <w:rPr>
          <w:rFonts w:eastAsia="Times New Roman" w:cs="Times New Roman"/>
          <w:color w:val="000000"/>
          <w:lang w:eastAsia="pl-PL"/>
        </w:rPr>
        <w:lastRenderedPageBreak/>
        <w:t>4) Oferta oraz wymagane formularze, zestawienia i wykazy składane wraz z ofertą wymagają podpisu osób uprawnionych do reprezentowania firmy w obrocie gospodarczym, zgodnie z aktem rejestracyjnym oraz przepisami prawa.</w:t>
      </w:r>
    </w:p>
    <w:p w:rsidR="00BF20CA" w:rsidRDefault="00BF20CA" w:rsidP="00BF20CA">
      <w:pPr>
        <w:spacing w:before="280" w:after="198"/>
      </w:pPr>
      <w:r>
        <w:rPr>
          <w:rFonts w:eastAsia="Times New Roman" w:cs="Times New Roman"/>
          <w:color w:val="000000"/>
          <w:lang w:eastAsia="pl-PL"/>
        </w:rPr>
        <w:t>5) Oferta podpisana przez upoważnionego przedstawiciela wykonawcy wymaga załączenia właściwego pełnomocnictwa lub umocowania prawnego.</w:t>
      </w:r>
    </w:p>
    <w:p w:rsidR="00BF20CA" w:rsidRDefault="00BF20CA" w:rsidP="00BF20CA">
      <w:pPr>
        <w:spacing w:before="280" w:after="198"/>
      </w:pPr>
      <w:r>
        <w:rPr>
          <w:rFonts w:eastAsia="Times New Roman" w:cs="Times New Roman"/>
          <w:color w:val="000000"/>
          <w:lang w:eastAsia="pl-PL"/>
        </w:rPr>
        <w:t>6) Oferta powinna zawierać wszystkie wymagane dokumenty, oświadczenia, załączniki i inne dokumenty, o których mowa w treści niniejszej specyfikacji.</w:t>
      </w:r>
    </w:p>
    <w:p w:rsidR="00BF20CA" w:rsidRDefault="00BF20CA" w:rsidP="00BF20CA">
      <w:pPr>
        <w:spacing w:before="280" w:after="198"/>
      </w:pPr>
      <w:r>
        <w:rPr>
          <w:rFonts w:eastAsia="Times New Roman" w:cs="Times New Roman"/>
          <w:color w:val="000000"/>
          <w:lang w:eastAsia="pl-PL"/>
        </w:rPr>
        <w:t>7) Dokumenty winny być sporządzone zgodnie z zaleceniami oraz przedstawionymi przez zamawiającego wzorcami (załącznikami), zawierać informacje i dane określone w tych dokumentach.</w:t>
      </w:r>
    </w:p>
    <w:p w:rsidR="00BF20CA" w:rsidRDefault="00BF20CA" w:rsidP="00BF20CA">
      <w:pPr>
        <w:spacing w:before="280" w:after="198"/>
      </w:pPr>
      <w:r>
        <w:rPr>
          <w:rFonts w:eastAsia="Times New Roman" w:cs="Times New Roman"/>
          <w:color w:val="000000"/>
          <w:lang w:eastAsia="pl-PL"/>
        </w:rPr>
        <w:t>8) Poprawki w ofercie (przekreślenie, przerobienie, uzupełnienie, nadpisanie, dopisanie, użycie korektora itp.) muszą być naniesione czytelnie oraz opatrzone podpisem osoby/osób uprawnionych do reprezentowania wykonawcy.</w:t>
      </w:r>
    </w:p>
    <w:p w:rsidR="00BF20CA" w:rsidRDefault="00BF20CA" w:rsidP="00BF20CA">
      <w:pPr>
        <w:spacing w:before="280" w:after="198"/>
      </w:pPr>
      <w:r>
        <w:rPr>
          <w:rFonts w:eastAsia="Times New Roman" w:cs="Times New Roman"/>
          <w:color w:val="000000"/>
          <w:lang w:eastAsia="pl-PL"/>
        </w:rPr>
        <w:t xml:space="preserve">9) Wszystkie strony oferty powinny być spięte (zszyte) w sposób trwały, zapobiegający możliwości </w:t>
      </w:r>
      <w:proofErr w:type="spellStart"/>
      <w:r>
        <w:rPr>
          <w:rFonts w:eastAsia="Times New Roman" w:cs="Times New Roman"/>
          <w:color w:val="000000"/>
          <w:lang w:eastAsia="pl-PL"/>
        </w:rPr>
        <w:t>dekompletacji</w:t>
      </w:r>
      <w:proofErr w:type="spellEnd"/>
      <w:r>
        <w:rPr>
          <w:rFonts w:eastAsia="Times New Roman" w:cs="Times New Roman"/>
          <w:color w:val="000000"/>
          <w:lang w:eastAsia="pl-PL"/>
        </w:rPr>
        <w:t xml:space="preserve"> zawartości oferty.</w:t>
      </w:r>
    </w:p>
    <w:p w:rsidR="00BF20CA" w:rsidRDefault="00BF20CA" w:rsidP="00BF20CA">
      <w:pPr>
        <w:spacing w:before="280" w:after="198"/>
      </w:pPr>
      <w:r>
        <w:rPr>
          <w:rFonts w:eastAsia="Times New Roman" w:cs="Times New Roman"/>
          <w:color w:val="000000"/>
          <w:lang w:eastAsia="pl-PL"/>
        </w:rPr>
        <w:t xml:space="preserve">10) Wykonawca może zastrzec w ofercie informacje stanowiące tajemnice przedsiębiorstwa w rozumieniu przepisów o zwalczaniu nieuczciwej konkurencji. Wykonawca w takim przypadku zobowiązany jest wykazać, iż zastrzeżone informacje stanowią tajemnicę przedsiębiorstwa, a także wydzielić je w wybrany przez siebie sposób, zapewniający zachowanie tajemnicy przedsiębiorstwa. Tak wydzielonych informacji Zamawiający nie będzie ujawniał. Wykonawca nie może zastrzec informacji i dokumentów, których jawność wynika z innych aktów prawnych w tym m.in. z zapisu art. 86 ust. 4 ustawy </w:t>
      </w:r>
      <w:proofErr w:type="spellStart"/>
      <w:r>
        <w:rPr>
          <w:rFonts w:eastAsia="Times New Roman" w:cs="Times New Roman"/>
          <w:color w:val="000000"/>
          <w:lang w:eastAsia="pl-PL"/>
        </w:rPr>
        <w:t>Pzp</w:t>
      </w:r>
      <w:proofErr w:type="spellEnd"/>
      <w:r>
        <w:rPr>
          <w:rFonts w:eastAsia="Times New Roman" w:cs="Times New Roman"/>
          <w:color w:val="000000"/>
          <w:lang w:eastAsia="pl-PL"/>
        </w:rPr>
        <w:t>.</w:t>
      </w:r>
    </w:p>
    <w:p w:rsidR="00BF20CA" w:rsidRDefault="00BF20CA" w:rsidP="00BF20CA">
      <w:pPr>
        <w:spacing w:before="280" w:after="198"/>
      </w:pPr>
      <w:r>
        <w:rPr>
          <w:rFonts w:eastAsia="Times New Roman" w:cs="Times New Roman"/>
          <w:color w:val="000000"/>
          <w:lang w:eastAsia="pl-PL"/>
        </w:rPr>
        <w:t>11) Wykonawca, składając ofertę, informuje zamawiającego, czy wybór jego oferty będzie prowadzić do powstania u Zamawiającego obowiązku podatkowego, wskazując jednocześnie nazwę (rodzaj) towaru lub usługi, których dostawa lub świadczenie będzie prowadzić do powstania tego obowiązku, oraz wskazując ich wartość bez kwoty podatku.</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2. Postanowienia dotyczące wnoszenia oferty wspólnej przez dwa lub więcej podmioty gospodarcze (konsorcja/ spółki cywilne):</w:t>
      </w:r>
    </w:p>
    <w:p w:rsidR="00BF20CA" w:rsidRDefault="00BF20CA" w:rsidP="00BF20CA">
      <w:pPr>
        <w:spacing w:before="280" w:after="198"/>
      </w:pPr>
      <w:r>
        <w:rPr>
          <w:rFonts w:eastAsia="Times New Roman" w:cs="Times New Roman"/>
          <w:color w:val="000000"/>
          <w:lang w:eastAsia="pl-PL"/>
        </w:rPr>
        <w:t>1) Wykonawcy mogą wspólnie ubiegać się o udzielenie zamówienia.</w:t>
      </w:r>
    </w:p>
    <w:p w:rsidR="00BF20CA" w:rsidRDefault="00BF20CA" w:rsidP="00BF20CA">
      <w:pPr>
        <w:spacing w:before="280" w:after="198"/>
      </w:pPr>
      <w:r>
        <w:rPr>
          <w:rFonts w:eastAsia="Times New Roman" w:cs="Times New Roman"/>
          <w:color w:val="000000"/>
          <w:lang w:eastAsia="pl-PL"/>
        </w:rPr>
        <w:t>2) Wykonawcy ustanawiają pełnomocnika do reprezentowania ich w postępowaniu o udzielenie zamówienia albo do reprezentowania w postępowaniu i zawarcia umowy, a pełnomocnictwo / upoważnienie do pełnienia takiej funkcji wystawione zgodnie z wymogami ustawowymi, podpisane przez prawnie upoważnionych przedstawicieli każdego z wykonawców występujących wspólnie należy załączyć do oferty.</w:t>
      </w:r>
    </w:p>
    <w:p w:rsidR="00BF20CA" w:rsidRDefault="00BF20CA" w:rsidP="00BF20CA">
      <w:pPr>
        <w:spacing w:before="280" w:after="198"/>
      </w:pPr>
      <w:r>
        <w:rPr>
          <w:rFonts w:eastAsia="Times New Roman" w:cs="Times New Roman"/>
          <w:color w:val="000000"/>
          <w:lang w:eastAsia="pl-PL"/>
        </w:rPr>
        <w:t>3) Oferta winna być podpisana przez każdego z wykonawców występujących wspólnie lub przez upoważnionego przedstawiciela.</w:t>
      </w:r>
    </w:p>
    <w:p w:rsidR="00BF20CA" w:rsidRDefault="00BF20CA" w:rsidP="00BF20CA">
      <w:pPr>
        <w:spacing w:before="280" w:after="198"/>
      </w:pPr>
      <w:r>
        <w:rPr>
          <w:rFonts w:eastAsia="Times New Roman" w:cs="Times New Roman"/>
          <w:color w:val="000000"/>
          <w:lang w:eastAsia="pl-PL"/>
        </w:rPr>
        <w:lastRenderedPageBreak/>
        <w:t>4) Wykonawcy wspólnie ubiegający się o udzielenie zamówienia ponoszą solidarną odpowiedzialność za wykonanie umowy.</w:t>
      </w:r>
    </w:p>
    <w:p w:rsidR="00BF20CA" w:rsidRDefault="00BF20CA" w:rsidP="00BF20CA">
      <w:pPr>
        <w:spacing w:before="280" w:after="198"/>
      </w:pPr>
      <w:r>
        <w:rPr>
          <w:rFonts w:eastAsia="Times New Roman" w:cs="Times New Roman"/>
          <w:color w:val="000000"/>
          <w:lang w:eastAsia="pl-PL"/>
        </w:rPr>
        <w:t>5) Jeżeli oferta wspólna złożona przez dwóch lub więcej wykonawców zostanie wyłoniona w prowadzonym postępowaniu jako najkorzystniejsza przed podpisaniem umowy zamawiający zażąda w wyznaczonym terminie złożenia umowy regulującej współpracę tych wykonawców, podpisanej przez wszystkich wykonawców, przy czym termin, na jaki została zawarta nie może być krótszy niż termin realizacji zamówienia.</w:t>
      </w:r>
    </w:p>
    <w:p w:rsidR="00BF20CA" w:rsidRDefault="00BF20CA" w:rsidP="00BF20CA">
      <w:pPr>
        <w:spacing w:before="280" w:after="198"/>
      </w:pPr>
      <w:r>
        <w:rPr>
          <w:rFonts w:eastAsia="Times New Roman" w:cs="Times New Roman"/>
          <w:color w:val="000000"/>
          <w:lang w:eastAsia="pl-PL"/>
        </w:rPr>
        <w:t>6) Wykonawców obowiązują postanowienia pkt. VII "Wykaz oświadczeń lub dokumentów, potwierdzających spełnianie warunków udziału w postępowaniu oraz brak podstaw wykluczenia pkt. 8 w sprawie dokumentów wymaganych w przypadku składania oferty wspólnej.</w:t>
      </w:r>
    </w:p>
    <w:p w:rsidR="00BF20CA" w:rsidRDefault="00BF20CA" w:rsidP="00BF20CA">
      <w:pPr>
        <w:spacing w:before="280" w:after="198"/>
      </w:pPr>
      <w:r>
        <w:rPr>
          <w:rFonts w:eastAsia="Times New Roman" w:cs="Times New Roman"/>
          <w:color w:val="000000"/>
          <w:lang w:eastAsia="pl-PL"/>
        </w:rPr>
        <w:t>3. Sposób zaadresowania oferty:</w:t>
      </w:r>
    </w:p>
    <w:p w:rsidR="00BF20CA" w:rsidRDefault="00BF20CA" w:rsidP="00BF20CA">
      <w:pPr>
        <w:spacing w:before="280" w:after="198"/>
      </w:pPr>
      <w:r>
        <w:rPr>
          <w:rFonts w:eastAsia="Times New Roman" w:cs="Times New Roman"/>
          <w:color w:val="000000"/>
          <w:lang w:eastAsia="pl-PL"/>
        </w:rPr>
        <w:t>1) Obowiązkiem wykonawcy jest złożenie oferty w sposób gwarantujący zachowanie poufności jej treści oraz zabezpieczający jej nienaruszalność do terminu otwarcia ofert (nieprzejrzysta, zamknięta koperta).</w:t>
      </w:r>
    </w:p>
    <w:p w:rsidR="00BF20CA" w:rsidRDefault="00BF20CA" w:rsidP="00BF20CA">
      <w:pPr>
        <w:spacing w:before="280" w:after="198"/>
      </w:pPr>
      <w:r>
        <w:rPr>
          <w:rFonts w:eastAsia="Times New Roman" w:cs="Times New Roman"/>
          <w:color w:val="000000"/>
          <w:lang w:eastAsia="pl-PL"/>
        </w:rPr>
        <w:t>2) Koperta / opakowanie zawierające ofertę winno być zaadresowane do zamawiającego na adres podany w punkcie 1 niniejszej specyfikacji i opatrzone nazwą, dokładnym adresem wykonawcy oraz oznaczone w sposób następujący:</w:t>
      </w:r>
    </w:p>
    <w:p w:rsidR="00BF20CA" w:rsidRDefault="00BF20CA" w:rsidP="00BF20CA">
      <w:pPr>
        <w:spacing w:before="280" w:after="198"/>
      </w:pPr>
      <w:r>
        <w:rPr>
          <w:rFonts w:eastAsia="Times New Roman" w:cs="Times New Roman"/>
          <w:color w:val="000000"/>
          <w:lang w:eastAsia="pl-PL"/>
        </w:rPr>
        <w:t>"Oferta – na dostawę artykułów spożywczych część……."</w:t>
      </w:r>
    </w:p>
    <w:p w:rsidR="00BF20CA" w:rsidRDefault="00BF20CA" w:rsidP="00BF20CA">
      <w:pPr>
        <w:spacing w:before="280" w:after="198"/>
      </w:pPr>
      <w:r>
        <w:rPr>
          <w:rFonts w:eastAsia="Times New Roman" w:cs="Times New Roman"/>
          <w:color w:val="000000"/>
          <w:lang w:eastAsia="pl-PL"/>
        </w:rPr>
        <w:t xml:space="preserve">nie otwierać przed …………….2020 r., </w:t>
      </w:r>
      <w:proofErr w:type="spellStart"/>
      <w:r>
        <w:rPr>
          <w:rFonts w:eastAsia="Times New Roman" w:cs="Times New Roman"/>
          <w:color w:val="000000"/>
          <w:lang w:eastAsia="pl-PL"/>
        </w:rPr>
        <w:t>godz</w:t>
      </w:r>
      <w:proofErr w:type="spellEnd"/>
      <w:r>
        <w:rPr>
          <w:rFonts w:eastAsia="Times New Roman" w:cs="Times New Roman"/>
          <w:color w:val="000000"/>
          <w:lang w:eastAsia="pl-PL"/>
        </w:rPr>
        <w:t>……………."</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3) Zamawiający nie ponosi odpowiedzialności za zdarzenia wynikające z nienależytego oznakowania koperty / opakowania lub braku którejkolwiek z wymaganych informacji.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4. Postanowienia dotyczące prowadzenia przez Zamawiającego wyjaśnień w toku badania i oceny ofert:</w:t>
      </w:r>
    </w:p>
    <w:p w:rsidR="00BF20CA" w:rsidRDefault="00BF20CA" w:rsidP="00BF20CA">
      <w:pPr>
        <w:spacing w:before="280" w:after="198"/>
      </w:pPr>
      <w:r>
        <w:rPr>
          <w:rFonts w:eastAsia="Times New Roman" w:cs="Times New Roman"/>
          <w:color w:val="000000"/>
          <w:lang w:eastAsia="pl-PL"/>
        </w:rPr>
        <w:t>1) Zamawiający może wezwać wykonawców do złożenia, uzupełnienia, poprawienia lub udzielenia wyjaśnień w terminie przez siebie wskazanym odpowiednich oświadczeń lub dokumentów:</w:t>
      </w:r>
    </w:p>
    <w:p w:rsidR="00BF20CA" w:rsidRDefault="00BF20CA" w:rsidP="00BF20CA">
      <w:pPr>
        <w:spacing w:before="280" w:after="198"/>
      </w:pPr>
      <w:r>
        <w:rPr>
          <w:rFonts w:eastAsia="Times New Roman" w:cs="Times New Roman"/>
          <w:color w:val="000000"/>
          <w:lang w:eastAsia="pl-PL"/>
        </w:rPr>
        <w:t>potwierdzających spełnienie warunków udziału w postępowaniu,</w:t>
      </w:r>
    </w:p>
    <w:p w:rsidR="00BF20CA" w:rsidRDefault="00BF20CA" w:rsidP="00BF20CA">
      <w:pPr>
        <w:spacing w:before="280" w:after="198"/>
      </w:pPr>
      <w:r>
        <w:rPr>
          <w:rFonts w:eastAsia="Times New Roman" w:cs="Times New Roman"/>
          <w:color w:val="000000"/>
          <w:lang w:eastAsia="pl-PL"/>
        </w:rPr>
        <w:t xml:space="preserve">potwierdzających spełnienie przez oferowane dostawy, usługi lub roboty budowlane wymagań określonych przez zamawiającego, </w:t>
      </w:r>
    </w:p>
    <w:p w:rsidR="00BF20CA" w:rsidRDefault="00BF20CA" w:rsidP="00BF20CA">
      <w:pPr>
        <w:spacing w:before="280" w:after="198"/>
      </w:pPr>
      <w:r>
        <w:rPr>
          <w:rFonts w:eastAsia="Times New Roman" w:cs="Times New Roman"/>
          <w:color w:val="000000"/>
          <w:lang w:eastAsia="pl-PL"/>
        </w:rPr>
        <w:t xml:space="preserve">potwierdzających brak podstaw wykluczenia, </w:t>
      </w:r>
    </w:p>
    <w:p w:rsidR="00BF20CA" w:rsidRDefault="00BF20CA" w:rsidP="00BF20CA">
      <w:pPr>
        <w:spacing w:before="280" w:after="198"/>
      </w:pPr>
      <w:r>
        <w:rPr>
          <w:rFonts w:eastAsia="Times New Roman" w:cs="Times New Roman"/>
          <w:color w:val="000000"/>
          <w:lang w:eastAsia="pl-PL"/>
        </w:rPr>
        <w:t>oświadczenia o którym mowa w pkt. VII. 1. 2) niniejszej specyfikacji,</w:t>
      </w:r>
    </w:p>
    <w:p w:rsidR="00BF20CA" w:rsidRDefault="00BF20CA" w:rsidP="00BF20CA">
      <w:pPr>
        <w:spacing w:before="280" w:after="198"/>
      </w:pPr>
      <w:r>
        <w:rPr>
          <w:rFonts w:eastAsia="Times New Roman" w:cs="Times New Roman"/>
          <w:color w:val="000000"/>
          <w:lang w:eastAsia="pl-PL"/>
        </w:rPr>
        <w:t>innych dokumentów niezbędnych do przeprowadzenia postępowania,</w:t>
      </w:r>
    </w:p>
    <w:p w:rsidR="00BF20CA" w:rsidRDefault="00BF20CA" w:rsidP="00BF20CA">
      <w:pPr>
        <w:spacing w:before="280" w:after="198"/>
      </w:pPr>
      <w:r>
        <w:rPr>
          <w:rFonts w:eastAsia="Times New Roman" w:cs="Times New Roman"/>
          <w:color w:val="000000"/>
          <w:lang w:eastAsia="pl-PL"/>
        </w:rPr>
        <w:lastRenderedPageBreak/>
        <w:t>pełnomocnictw,</w:t>
      </w:r>
    </w:p>
    <w:p w:rsidR="00BF20CA" w:rsidRDefault="00BF20CA" w:rsidP="00BF20CA">
      <w:pPr>
        <w:spacing w:before="280" w:after="198"/>
      </w:pPr>
      <w:r>
        <w:rPr>
          <w:rFonts w:eastAsia="Times New Roman" w:cs="Times New Roman"/>
          <w:color w:val="000000"/>
          <w:lang w:eastAsia="pl-PL"/>
        </w:rPr>
        <w:t xml:space="preserve">jeżeli spełnione zostaną przesłanki określone w art. 26 ust. 3 i ust. 3a ustawy </w:t>
      </w:r>
      <w:proofErr w:type="spellStart"/>
      <w:r>
        <w:rPr>
          <w:rFonts w:eastAsia="Times New Roman" w:cs="Times New Roman"/>
          <w:color w:val="000000"/>
          <w:lang w:eastAsia="pl-PL"/>
        </w:rPr>
        <w:t>Pzp</w:t>
      </w:r>
      <w:proofErr w:type="spellEnd"/>
      <w:r>
        <w:rPr>
          <w:rFonts w:eastAsia="Times New Roman" w:cs="Times New Roman"/>
          <w:color w:val="000000"/>
          <w:lang w:eastAsia="pl-PL"/>
        </w:rPr>
        <w:t>.</w:t>
      </w:r>
    </w:p>
    <w:p w:rsidR="00BF20CA" w:rsidRDefault="00BF20CA" w:rsidP="00BF20CA">
      <w:pPr>
        <w:spacing w:before="280" w:after="198"/>
      </w:pPr>
      <w:r>
        <w:rPr>
          <w:rFonts w:eastAsia="Times New Roman" w:cs="Times New Roman"/>
          <w:color w:val="000000"/>
          <w:lang w:eastAsia="pl-PL"/>
        </w:rPr>
        <w:t xml:space="preserve">2) W toku badania i oceny ofert zamawiający może żądać od wykonawców wyjaśnień dotyczących treści złożonych ofert oraz wyjaśnień dotyczących oświadczeń lub dokumentów potwierdzających: </w:t>
      </w:r>
    </w:p>
    <w:p w:rsidR="00BF20CA" w:rsidRDefault="00BF20CA" w:rsidP="00BF20CA">
      <w:pPr>
        <w:spacing w:before="280" w:after="198"/>
      </w:pPr>
      <w:r>
        <w:rPr>
          <w:rFonts w:eastAsia="Times New Roman" w:cs="Times New Roman"/>
          <w:color w:val="000000"/>
          <w:lang w:eastAsia="pl-PL"/>
        </w:rPr>
        <w:t>a. spełnienie przez wykonawców warunków udziału w postępowaniu,</w:t>
      </w:r>
    </w:p>
    <w:p w:rsidR="00BF20CA" w:rsidRDefault="00BF20CA" w:rsidP="00BF20CA">
      <w:pPr>
        <w:spacing w:before="280" w:after="198"/>
      </w:pPr>
      <w:r>
        <w:rPr>
          <w:rFonts w:eastAsia="Times New Roman" w:cs="Times New Roman"/>
          <w:color w:val="000000"/>
          <w:lang w:eastAsia="pl-PL"/>
        </w:rPr>
        <w:t>b. spełnienie przez oferowane dostawy, usługi lub roboty budowlane wymagań określonych przez zamawiającego,</w:t>
      </w:r>
    </w:p>
    <w:p w:rsidR="00BF20CA" w:rsidRDefault="00BF20CA" w:rsidP="00BF20CA">
      <w:pPr>
        <w:spacing w:before="280" w:after="198"/>
      </w:pPr>
      <w:r>
        <w:rPr>
          <w:rFonts w:eastAsia="Times New Roman" w:cs="Times New Roman"/>
          <w:color w:val="000000"/>
          <w:lang w:eastAsia="pl-PL"/>
        </w:rPr>
        <w:t xml:space="preserve">c. potwierdzających brak podstaw wykluczenia </w:t>
      </w:r>
    </w:p>
    <w:p w:rsidR="00BF20CA" w:rsidRDefault="00BF20CA" w:rsidP="00BF20CA">
      <w:pPr>
        <w:spacing w:before="280" w:after="198"/>
      </w:pPr>
      <w:r>
        <w:rPr>
          <w:rFonts w:eastAsia="Times New Roman" w:cs="Times New Roman"/>
          <w:color w:val="000000"/>
          <w:lang w:eastAsia="pl-PL"/>
        </w:rPr>
        <w:t>3) Zamawiający poprawia w ofercie oczywiste omyłki pisarskie oraz oczywiste omyłki rachunkowe, z uwzględnieniem konsekwencji rachunkowych dokonanych poprawek, niezwłocznie zawia</w:t>
      </w:r>
      <w:r>
        <w:rPr>
          <w:rFonts w:eastAsia="Times New Roman" w:cs="Times New Roman"/>
          <w:color w:val="000000"/>
          <w:lang w:eastAsia="pl-PL"/>
        </w:rPr>
        <w:softHyphen/>
        <w:t>damiając o tym wykonawcę, którego oferta została poprawiona.</w:t>
      </w:r>
    </w:p>
    <w:p w:rsidR="00BF20CA" w:rsidRDefault="00BF20CA" w:rsidP="00BF20CA">
      <w:pPr>
        <w:spacing w:before="280" w:after="198"/>
      </w:pPr>
      <w:r>
        <w:rPr>
          <w:rFonts w:eastAsia="Times New Roman" w:cs="Times New Roman"/>
          <w:color w:val="000000"/>
          <w:lang w:eastAsia="pl-PL"/>
        </w:rPr>
        <w:t>4) Zamawiający poprawia w ofercie inne omyłki polegające na niezgodności oferty ze specyfikacją istotnych warunków zamówienia, niepowodujące istotnych zmian w ofercie, niezwłocznie zawia</w:t>
      </w:r>
      <w:r>
        <w:rPr>
          <w:rFonts w:eastAsia="Times New Roman" w:cs="Times New Roman"/>
          <w:color w:val="000000"/>
          <w:lang w:eastAsia="pl-PL"/>
        </w:rPr>
        <w:softHyphen/>
        <w:t>damiając o tym wykonawcę, którego oferta została poprawiona. Oferta wykonawcy, który w terminie 3 dni od dnia doręczenia zawiadomienia nie zgodził się na poprawienie takiej omyłki podlega odrzuceniu.</w:t>
      </w:r>
    </w:p>
    <w:p w:rsidR="00BF20CA" w:rsidRDefault="00BF20CA" w:rsidP="00BF20CA">
      <w:pPr>
        <w:spacing w:before="280" w:after="198"/>
      </w:pPr>
      <w:r>
        <w:rPr>
          <w:rFonts w:eastAsia="Times New Roman" w:cs="Times New Roman"/>
          <w:color w:val="000000"/>
          <w:lang w:eastAsia="pl-PL"/>
        </w:rPr>
        <w:t>5) Zamawiający w celu ustalenia, czy oferta zawiera rażąco niską cenę lub koszt w stosunku do przedmiotu zamówienia zwróci się do wykonawcy o udzielenie wyjaśnień, w tym złożenie dowodów, dotyczących wyliczenia ceny lub kosztu.</w:t>
      </w:r>
    </w:p>
    <w:p w:rsidR="00BF20CA" w:rsidRDefault="00BF20CA" w:rsidP="00BF20CA">
      <w:pPr>
        <w:spacing w:before="280" w:after="198"/>
      </w:pPr>
      <w:r>
        <w:rPr>
          <w:rFonts w:eastAsia="Times New Roman" w:cs="Times New Roman"/>
          <w:color w:val="000000"/>
          <w:lang w:eastAsia="pl-PL"/>
        </w:rPr>
        <w:t>6) Zamawiający odrzuca ofertę wykonawcy, który nie udzielił wyjaśnień lub jeżeli dokonana ocena wyjaśnień wraz ze złożonymi dowodami potwierdza, że oferta zawiera rażąco niską cenę lub koszt w stosunku do przedmiotu zamówienia.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XII. Miejsce i termin składania i otwarcia ofert</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1. Oferty należy składać do dnia: 28 grudnia 2020 r. do godz. 10.00</w:t>
      </w:r>
    </w:p>
    <w:p w:rsidR="00BF20CA" w:rsidRDefault="00BF20CA" w:rsidP="00BF20CA">
      <w:pPr>
        <w:spacing w:before="280" w:after="198"/>
      </w:pPr>
      <w:r>
        <w:rPr>
          <w:rFonts w:eastAsia="Times New Roman" w:cs="Times New Roman"/>
          <w:color w:val="000000"/>
          <w:lang w:eastAsia="pl-PL"/>
        </w:rPr>
        <w:t>[o] w siedzibie zamawiającego</w:t>
      </w:r>
    </w:p>
    <w:p w:rsidR="00BF20CA" w:rsidRDefault="00BF20CA" w:rsidP="00BF20CA">
      <w:pPr>
        <w:spacing w:before="280" w:after="198"/>
      </w:pPr>
      <w:r>
        <w:rPr>
          <w:rFonts w:eastAsia="Times New Roman" w:cs="Times New Roman"/>
          <w:color w:val="000000"/>
          <w:lang w:eastAsia="pl-PL"/>
        </w:rPr>
        <w:t>Powiat Piaseczyński – Dom Pomocy Społecznej</w:t>
      </w:r>
    </w:p>
    <w:p w:rsidR="00BF20CA" w:rsidRDefault="00BF20CA" w:rsidP="00BF20CA">
      <w:pPr>
        <w:spacing w:before="280" w:after="198"/>
      </w:pPr>
      <w:r>
        <w:rPr>
          <w:rFonts w:eastAsia="Times New Roman" w:cs="Times New Roman"/>
          <w:color w:val="000000"/>
          <w:lang w:eastAsia="pl-PL"/>
        </w:rPr>
        <w:lastRenderedPageBreak/>
        <w:t>Ulica</w:t>
      </w:r>
    </w:p>
    <w:p w:rsidR="00BF20CA" w:rsidRDefault="00BF20CA" w:rsidP="00BF20CA">
      <w:pPr>
        <w:spacing w:before="280" w:after="198"/>
      </w:pPr>
      <w:r>
        <w:rPr>
          <w:rFonts w:eastAsia="Times New Roman" w:cs="Times New Roman"/>
          <w:color w:val="000000"/>
          <w:lang w:eastAsia="pl-PL"/>
        </w:rPr>
        <w:t>Potulickich 1</w:t>
      </w:r>
    </w:p>
    <w:p w:rsidR="00BF20CA" w:rsidRDefault="00BF20CA" w:rsidP="00BF20CA">
      <w:pPr>
        <w:spacing w:before="280" w:after="198"/>
      </w:pPr>
      <w:r>
        <w:rPr>
          <w:rFonts w:eastAsia="Times New Roman" w:cs="Times New Roman"/>
          <w:color w:val="000000"/>
          <w:lang w:eastAsia="pl-PL"/>
        </w:rPr>
        <w:t>05-510 Konstancin-Jeziorna</w:t>
      </w:r>
    </w:p>
    <w:p w:rsidR="00BF20CA" w:rsidRDefault="004E4802" w:rsidP="00BF20CA">
      <w:pPr>
        <w:spacing w:before="280" w:after="198"/>
        <w:rPr>
          <w:rFonts w:eastAsia="Times New Roman" w:cs="Times New Roman"/>
          <w:color w:val="000000"/>
          <w:lang w:eastAsia="pl-PL"/>
        </w:rPr>
      </w:pPr>
      <w:r>
        <w:rPr>
          <w:rFonts w:eastAsia="Times New Roman" w:cs="Times New Roman"/>
          <w:color w:val="000000"/>
          <w:lang w:eastAsia="pl-PL"/>
        </w:rPr>
        <w:t>Portiernia (wejście od ul. Rycerskiej)</w:t>
      </w:r>
    </w:p>
    <w:p w:rsidR="007E7211" w:rsidRDefault="007E7211" w:rsidP="00BF20CA">
      <w:pPr>
        <w:spacing w:before="280" w:after="198"/>
      </w:pPr>
      <w:r>
        <w:rPr>
          <w:rFonts w:eastAsia="Times New Roman" w:cs="Times New Roman"/>
          <w:color w:val="000000"/>
          <w:lang w:eastAsia="pl-PL"/>
        </w:rPr>
        <w:t>Informacja dodatkowa: na terenie Domu Pomocy Społecznej obowiązuje reżim sanitarny, obowiązek noszenia maseczek i rękawic jednorazowych.</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2. Wykonawca może, przed upływem terminu do składania ofert, zmienić lub wycofać ofertę. Zmiana, jak i wycofanie oferty, [o] wymagają zachowania formy pisemnej. </w:t>
      </w:r>
    </w:p>
    <w:p w:rsidR="00BF20CA" w:rsidRDefault="00BF20CA" w:rsidP="00BF20CA">
      <w:pPr>
        <w:spacing w:before="280" w:after="198"/>
      </w:pPr>
      <w:r>
        <w:rPr>
          <w:rFonts w:eastAsia="Times New Roman" w:cs="Times New Roman"/>
          <w:color w:val="000000"/>
          <w:lang w:eastAsia="pl-PL"/>
        </w:rPr>
        <w:t>3. Oferty zostaną otwarte dnia: 28 grudnia 2020 r., o godz. 10.30</w:t>
      </w:r>
    </w:p>
    <w:p w:rsidR="00BF20CA" w:rsidRDefault="00BF20CA" w:rsidP="00BF20CA">
      <w:pPr>
        <w:spacing w:before="280" w:after="198"/>
      </w:pPr>
      <w:r>
        <w:rPr>
          <w:rFonts w:eastAsia="Times New Roman" w:cs="Times New Roman"/>
          <w:color w:val="000000"/>
          <w:lang w:eastAsia="pl-PL"/>
        </w:rPr>
        <w:t>[o] w siedzibie zamawiającego</w:t>
      </w:r>
    </w:p>
    <w:p w:rsidR="00BF20CA" w:rsidRDefault="00BF20CA" w:rsidP="00BF20CA">
      <w:pPr>
        <w:spacing w:before="280" w:after="198"/>
      </w:pPr>
      <w:r>
        <w:rPr>
          <w:rFonts w:eastAsia="Times New Roman" w:cs="Times New Roman"/>
          <w:color w:val="000000"/>
          <w:lang w:eastAsia="pl-PL"/>
        </w:rPr>
        <w:t>Powiat Piaseczyński – Dom Pomocy Społecznej</w:t>
      </w:r>
    </w:p>
    <w:p w:rsidR="00BF20CA" w:rsidRDefault="00BF20CA" w:rsidP="00BF20CA">
      <w:pPr>
        <w:spacing w:before="280" w:after="198"/>
      </w:pPr>
      <w:r>
        <w:rPr>
          <w:rFonts w:eastAsia="Times New Roman" w:cs="Times New Roman"/>
          <w:color w:val="000000"/>
          <w:lang w:eastAsia="pl-PL"/>
        </w:rPr>
        <w:t>Ul. Potulickich 1</w:t>
      </w:r>
    </w:p>
    <w:p w:rsidR="00BF20CA" w:rsidRDefault="00BF20CA" w:rsidP="00BF20CA">
      <w:pPr>
        <w:spacing w:before="280" w:after="198"/>
      </w:pPr>
      <w:r>
        <w:rPr>
          <w:rFonts w:eastAsia="Times New Roman" w:cs="Times New Roman"/>
          <w:color w:val="000000"/>
          <w:lang w:eastAsia="pl-PL"/>
        </w:rPr>
        <w:t>05-510 Konstancin-Jeziorna</w:t>
      </w:r>
    </w:p>
    <w:p w:rsidR="00BF20CA" w:rsidRDefault="00BF20CA" w:rsidP="00BF20CA">
      <w:pPr>
        <w:spacing w:before="280" w:after="198"/>
      </w:pPr>
      <w:r>
        <w:rPr>
          <w:rFonts w:eastAsia="Times New Roman" w:cs="Times New Roman"/>
          <w:color w:val="000000"/>
          <w:lang w:eastAsia="pl-PL"/>
        </w:rPr>
        <w:t>Pokój działu administracyjno-gospodarczego</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XIII. Opis sposobu obliczenia ceny</w:t>
      </w:r>
    </w:p>
    <w:p w:rsidR="00BF20CA" w:rsidRDefault="00BF20CA" w:rsidP="00BF20CA">
      <w:pPr>
        <w:spacing w:before="280" w:after="198"/>
      </w:pPr>
      <w:r>
        <w:rPr>
          <w:rFonts w:eastAsia="Times New Roman" w:cs="Times New Roman"/>
          <w:color w:val="000000"/>
          <w:lang w:eastAsia="pl-PL"/>
        </w:rPr>
        <w:t>[x] Cena oferty uwzględnia wszystkie zobowiązania, musi być podana w PLN cyfrowo i słownie, z wyodrębnieniem należnego podatku VAT - jeżeli występuje.</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[x] Cena podana w ofercie winna obejmować wszystkie koszty i składniki związane z wykonaniem zamówienia oraz warunkami stawianymi przez zamawiającego. </w:t>
      </w:r>
    </w:p>
    <w:p w:rsidR="00BF20CA" w:rsidRDefault="00BF20CA" w:rsidP="00BF20CA">
      <w:pPr>
        <w:spacing w:before="280" w:after="198"/>
      </w:pPr>
      <w:r>
        <w:rPr>
          <w:rFonts w:eastAsia="Times New Roman" w:cs="Times New Roman"/>
          <w:color w:val="000000"/>
          <w:lang w:eastAsia="pl-PL"/>
        </w:rPr>
        <w:t>[x] Cena może być tylko jedna za oferowany przedmiot zamówienia, nie dopuszcza się wariantowości cen.</w:t>
      </w:r>
    </w:p>
    <w:p w:rsidR="00BF20CA" w:rsidRDefault="00BF20CA" w:rsidP="00BF20CA">
      <w:pPr>
        <w:spacing w:before="280" w:after="198"/>
      </w:pPr>
      <w:r>
        <w:rPr>
          <w:rFonts w:eastAsia="Times New Roman" w:cs="Times New Roman"/>
          <w:color w:val="000000"/>
          <w:lang w:eastAsia="pl-PL"/>
        </w:rPr>
        <w:t>[x] Cena nie ulega zmianie przez okres ważności oferty (związania ofertą).</w:t>
      </w:r>
    </w:p>
    <w:p w:rsidR="00BF20CA" w:rsidRDefault="00BF20CA" w:rsidP="00BF20CA">
      <w:pPr>
        <w:spacing w:before="280" w:after="198"/>
      </w:pPr>
      <w:r>
        <w:rPr>
          <w:rFonts w:eastAsia="Times New Roman" w:cs="Times New Roman"/>
          <w:color w:val="000000"/>
          <w:lang w:eastAsia="pl-PL"/>
        </w:rPr>
        <w:t>[x] Cenę za wykonanie przedmiotu zamówienia należy przedstawić w "Formularzu ofertowym" stanowiącym załącznik do niniejszej specyfikacji istotnych warunków zamówienia.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[o] Cenę za wykonanie przedmiotu zamówienia należy wyliczyć w "Formularzu cenowym" stanowiącym załącznik do niniejszej specyfikacji istotnych warunków zamówienia, a następnie tak obliczoną cenę przenieść do "Formularza ofertowego".</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XIV. Opis kryteriów, którymi zamawiający będzie się kierował przy wyborze oferty</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1. Kryteria oceny ofert - zamawiający uzna oferty za spełniające wymagania i przyjmie do szczegółowego rozpatrywania, jeżeli: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1.1. oferta, spełnia wymagania określone niniejszą specyfikacją,</w:t>
      </w:r>
    </w:p>
    <w:p w:rsidR="00BF20CA" w:rsidRDefault="00BF20CA" w:rsidP="00BF20CA">
      <w:pPr>
        <w:spacing w:before="280" w:after="198"/>
      </w:pPr>
      <w:r>
        <w:rPr>
          <w:rFonts w:eastAsia="Times New Roman" w:cs="Times New Roman"/>
          <w:color w:val="000000"/>
          <w:lang w:eastAsia="pl-PL"/>
        </w:rPr>
        <w:t>1.2. oferta została złożona, w określonym przez zamawiającego terminie,</w:t>
      </w:r>
    </w:p>
    <w:p w:rsidR="00BF20CA" w:rsidRDefault="00BF20CA" w:rsidP="00BF20CA">
      <w:pPr>
        <w:spacing w:before="280" w:after="198"/>
      </w:pPr>
      <w:r>
        <w:rPr>
          <w:rFonts w:eastAsia="Times New Roman" w:cs="Times New Roman"/>
          <w:color w:val="000000"/>
          <w:lang w:eastAsia="pl-PL"/>
        </w:rPr>
        <w:t>1.3. wykonawca przedstawił ofertę zgodną co do treści z wymaganiami zamawiającego.</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2. Kryteria oceny ofert - stosowanie matematycznych obliczeń przy ocenie ofert, stanowi podstawową zasadę oceny ofert, które oceniane będą w odniesieniu do najkorzystniejszych warunków przedstawionych przez wykonawców w zakresie każdego kryterium.</w:t>
      </w:r>
    </w:p>
    <w:p w:rsidR="00BF20CA" w:rsidRDefault="00BF20CA" w:rsidP="00BF20CA">
      <w:pPr>
        <w:spacing w:before="280" w:after="198"/>
      </w:pPr>
      <w:r>
        <w:rPr>
          <w:rFonts w:eastAsia="Times New Roman" w:cs="Times New Roman"/>
          <w:color w:val="000000"/>
          <w:lang w:eastAsia="pl-PL"/>
        </w:rPr>
        <w:t>3. Za parametry najkorzystniejsze w danym kryterium, oferta otrzyma maksymalną ilość punktów ustaloną w poniższym opisie, pozostałe będą oceniane odpowiednio - proporcjonalnie do parametru najkorzystniejszego, wybór oferty dokonany zostanie na podstawie opisanych kryteriów i ustaloną punktację: punktacja 0-100 (100%=100pkt).</w:t>
      </w:r>
    </w:p>
    <w:p w:rsidR="00BF20CA" w:rsidRDefault="00BF20CA" w:rsidP="00BF20CA">
      <w:pPr>
        <w:spacing w:before="280" w:after="198"/>
      </w:pPr>
      <w:r>
        <w:rPr>
          <w:rFonts w:eastAsia="Times New Roman" w:cs="Times New Roman"/>
          <w:color w:val="000000"/>
          <w:lang w:eastAsia="pl-PL"/>
        </w:rPr>
        <w:t xml:space="preserve">4. Wybór oferty zostanie dokonany w oparciu o przyjęte w niniejszym postępowaniu kryteria oceny ofert przedstawione poniżej.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b/>
          <w:bCs/>
          <w:color w:val="000000"/>
          <w:lang w:eastAsia="pl-PL"/>
        </w:rPr>
        <w:t xml:space="preserve">Lp.  Nazwa kryterium  Waga  kryterium </w:t>
      </w:r>
    </w:p>
    <w:p w:rsidR="00BF20CA" w:rsidRDefault="00BF20CA" w:rsidP="00BF20CA">
      <w:pPr>
        <w:spacing w:before="280" w:after="198"/>
      </w:pPr>
      <w:r>
        <w:rPr>
          <w:rFonts w:eastAsia="Times New Roman" w:cs="Times New Roman"/>
          <w:b/>
          <w:bCs/>
          <w:color w:val="000000"/>
          <w:lang w:eastAsia="pl-PL"/>
        </w:rPr>
        <w:t xml:space="preserve">1. Cena </w:t>
      </w:r>
      <w:r w:rsidR="008B725D">
        <w:rPr>
          <w:rFonts w:eastAsia="Times New Roman" w:cs="Times New Roman"/>
          <w:b/>
          <w:bCs/>
          <w:color w:val="000000"/>
          <w:lang w:eastAsia="pl-PL"/>
        </w:rPr>
        <w:t>6</w:t>
      </w:r>
      <w:r>
        <w:rPr>
          <w:rFonts w:eastAsia="Times New Roman" w:cs="Times New Roman"/>
          <w:b/>
          <w:bCs/>
          <w:color w:val="000000"/>
          <w:lang w:eastAsia="pl-PL"/>
        </w:rPr>
        <w:t>0 %</w:t>
      </w:r>
    </w:p>
    <w:p w:rsidR="00BF20CA" w:rsidRDefault="00BF20CA" w:rsidP="00BF20CA">
      <w:pPr>
        <w:spacing w:before="280" w:after="198"/>
      </w:pPr>
      <w:r>
        <w:rPr>
          <w:rFonts w:eastAsia="Times New Roman" w:cs="Times New Roman"/>
          <w:b/>
          <w:bCs/>
          <w:color w:val="000000"/>
          <w:lang w:eastAsia="pl-PL"/>
        </w:rPr>
        <w:t>2. termin zapłaty za przedmiot zamówienia</w:t>
      </w:r>
    </w:p>
    <w:p w:rsidR="00BF20CA" w:rsidRDefault="008B725D" w:rsidP="00BF20CA">
      <w:pPr>
        <w:spacing w:before="280" w:after="198"/>
      </w:pPr>
      <w:r>
        <w:rPr>
          <w:rFonts w:eastAsia="Times New Roman" w:cs="Times New Roman"/>
          <w:b/>
          <w:bCs/>
          <w:color w:val="000000"/>
          <w:lang w:eastAsia="pl-PL"/>
        </w:rPr>
        <w:t>4</w:t>
      </w:r>
      <w:r w:rsidR="00BF20CA">
        <w:rPr>
          <w:rFonts w:eastAsia="Times New Roman" w:cs="Times New Roman"/>
          <w:b/>
          <w:bCs/>
          <w:color w:val="000000"/>
          <w:lang w:eastAsia="pl-PL"/>
        </w:rPr>
        <w:t>0 %</w:t>
      </w:r>
    </w:p>
    <w:p w:rsidR="00BF20CA" w:rsidRDefault="00BF20CA" w:rsidP="00BF20CA">
      <w:pPr>
        <w:spacing w:before="280" w:after="198"/>
      </w:pPr>
      <w:r>
        <w:rPr>
          <w:rFonts w:eastAsia="Times New Roman" w:cs="Times New Roman"/>
          <w:b/>
          <w:bCs/>
          <w:color w:val="000000"/>
          <w:lang w:eastAsia="pl-PL"/>
        </w:rPr>
        <w:lastRenderedPageBreak/>
        <w:t>[x] 5. Dodatkowe postanowienia dot. kryterium cena:</w:t>
      </w:r>
    </w:p>
    <w:p w:rsidR="00BF20CA" w:rsidRDefault="00BF20CA" w:rsidP="00BF20CA">
      <w:pPr>
        <w:spacing w:before="280" w:after="198"/>
      </w:pPr>
      <w:r>
        <w:rPr>
          <w:rFonts w:eastAsia="Times New Roman" w:cs="Times New Roman"/>
          <w:b/>
          <w:bCs/>
          <w:color w:val="000000"/>
          <w:lang w:eastAsia="pl-PL"/>
        </w:rPr>
        <w:t>Punkty w tym kryterium zostaną przyznane według wzoru:</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b/>
          <w:bCs/>
          <w:color w:val="000000"/>
          <w:lang w:eastAsia="pl-PL"/>
        </w:rPr>
        <w:t xml:space="preserve">C = (C min/C o) x </w:t>
      </w:r>
      <w:r w:rsidR="008B725D">
        <w:rPr>
          <w:rFonts w:eastAsia="Times New Roman" w:cs="Times New Roman"/>
          <w:b/>
          <w:bCs/>
          <w:color w:val="000000"/>
          <w:lang w:eastAsia="pl-PL"/>
        </w:rPr>
        <w:t>6</w:t>
      </w:r>
      <w:r>
        <w:rPr>
          <w:rFonts w:eastAsia="Times New Roman" w:cs="Times New Roman"/>
          <w:b/>
          <w:bCs/>
          <w:color w:val="000000"/>
          <w:lang w:eastAsia="pl-PL"/>
        </w:rPr>
        <w:t>0 gdzie:</w:t>
      </w:r>
    </w:p>
    <w:p w:rsidR="00BF20CA" w:rsidRDefault="00BF20CA" w:rsidP="00BF20CA">
      <w:pPr>
        <w:spacing w:before="280" w:after="198"/>
      </w:pPr>
      <w:r>
        <w:rPr>
          <w:rFonts w:eastAsia="Times New Roman" w:cs="Times New Roman"/>
          <w:b/>
          <w:bCs/>
          <w:color w:val="000000"/>
          <w:lang w:eastAsia="pl-PL"/>
        </w:rPr>
        <w:t>C min- najniższa cena brutto z ocenianych ofert (zł)</w:t>
      </w:r>
    </w:p>
    <w:p w:rsidR="00BF20CA" w:rsidRDefault="00BF20CA" w:rsidP="00BF20CA">
      <w:pPr>
        <w:spacing w:before="280" w:after="198"/>
      </w:pPr>
      <w:r>
        <w:rPr>
          <w:rFonts w:eastAsia="Times New Roman" w:cs="Times New Roman"/>
          <w:b/>
          <w:bCs/>
          <w:color w:val="000000"/>
          <w:lang w:eastAsia="pl-PL"/>
        </w:rPr>
        <w:t>C o - cena brutto określona w ocenianej ofercie (zł)</w:t>
      </w:r>
    </w:p>
    <w:p w:rsidR="00BF20CA" w:rsidRDefault="008B725D" w:rsidP="00BF20CA">
      <w:pPr>
        <w:spacing w:before="280" w:after="198"/>
      </w:pPr>
      <w:r>
        <w:rPr>
          <w:rFonts w:eastAsia="Times New Roman" w:cs="Times New Roman"/>
          <w:b/>
          <w:bCs/>
          <w:color w:val="000000"/>
          <w:lang w:eastAsia="pl-PL"/>
        </w:rPr>
        <w:t>6</w:t>
      </w:r>
      <w:r w:rsidR="00BF20CA">
        <w:rPr>
          <w:rFonts w:eastAsia="Times New Roman" w:cs="Times New Roman"/>
          <w:b/>
          <w:bCs/>
          <w:color w:val="000000"/>
          <w:lang w:eastAsia="pl-PL"/>
        </w:rPr>
        <w:t>0 – wskaźnik stały</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b/>
          <w:bCs/>
          <w:color w:val="000000"/>
          <w:lang w:eastAsia="pl-PL"/>
        </w:rPr>
        <w:t>[x] 6 Dodatkowe postanowienia dot. termin zapłaty za przedmiot zamówienia:</w:t>
      </w:r>
    </w:p>
    <w:p w:rsidR="00BF20CA" w:rsidRDefault="00BF20CA" w:rsidP="00BF20CA">
      <w:pPr>
        <w:spacing w:before="280" w:after="198"/>
      </w:pPr>
      <w:r>
        <w:rPr>
          <w:rFonts w:eastAsia="Times New Roman" w:cs="Times New Roman"/>
          <w:b/>
          <w:bCs/>
          <w:color w:val="000000"/>
          <w:lang w:eastAsia="pl-PL"/>
        </w:rPr>
        <w:t xml:space="preserve">- w ciągu 21 dni od otrzymania prawidłowo wystawionej faktury - </w:t>
      </w:r>
      <w:r w:rsidR="008B725D">
        <w:rPr>
          <w:rFonts w:eastAsia="Times New Roman" w:cs="Times New Roman"/>
          <w:b/>
          <w:bCs/>
          <w:color w:val="000000"/>
          <w:lang w:eastAsia="pl-PL"/>
        </w:rPr>
        <w:t>4</w:t>
      </w:r>
      <w:r>
        <w:rPr>
          <w:rFonts w:eastAsia="Times New Roman" w:cs="Times New Roman"/>
          <w:b/>
          <w:bCs/>
          <w:color w:val="000000"/>
          <w:lang w:eastAsia="pl-PL"/>
        </w:rPr>
        <w:t xml:space="preserve">0 </w:t>
      </w:r>
      <w:proofErr w:type="spellStart"/>
      <w:r>
        <w:rPr>
          <w:rFonts w:eastAsia="Times New Roman" w:cs="Times New Roman"/>
          <w:b/>
          <w:bCs/>
          <w:color w:val="000000"/>
          <w:lang w:eastAsia="pl-PL"/>
        </w:rPr>
        <w:t>pkt</w:t>
      </w:r>
      <w:proofErr w:type="spellEnd"/>
    </w:p>
    <w:p w:rsidR="00BF20CA" w:rsidRDefault="00BF20CA" w:rsidP="00BF20CA">
      <w:pPr>
        <w:spacing w:before="280" w:after="198"/>
      </w:pPr>
      <w:r>
        <w:rPr>
          <w:rFonts w:eastAsia="Times New Roman" w:cs="Times New Roman"/>
          <w:b/>
          <w:bCs/>
          <w:color w:val="000000"/>
          <w:lang w:eastAsia="pl-PL"/>
        </w:rPr>
        <w:t xml:space="preserve">- w ciągu 14 dni od otrzymania prawidłowo wystawionej faktury - </w:t>
      </w:r>
      <w:r w:rsidR="008B725D">
        <w:rPr>
          <w:rFonts w:eastAsia="Times New Roman" w:cs="Times New Roman"/>
          <w:b/>
          <w:bCs/>
          <w:color w:val="000000"/>
          <w:lang w:eastAsia="pl-PL"/>
        </w:rPr>
        <w:t>2</w:t>
      </w:r>
      <w:r>
        <w:rPr>
          <w:rFonts w:eastAsia="Times New Roman" w:cs="Times New Roman"/>
          <w:b/>
          <w:bCs/>
          <w:color w:val="000000"/>
          <w:lang w:eastAsia="pl-PL"/>
        </w:rPr>
        <w:t xml:space="preserve">0 </w:t>
      </w:r>
      <w:proofErr w:type="spellStart"/>
      <w:r>
        <w:rPr>
          <w:rFonts w:eastAsia="Times New Roman" w:cs="Times New Roman"/>
          <w:b/>
          <w:bCs/>
          <w:color w:val="000000"/>
          <w:lang w:eastAsia="pl-PL"/>
        </w:rPr>
        <w:t>pkt</w:t>
      </w:r>
      <w:proofErr w:type="spellEnd"/>
    </w:p>
    <w:p w:rsidR="00BF20CA" w:rsidRDefault="00BF20CA" w:rsidP="00BF20CA">
      <w:pPr>
        <w:spacing w:before="280" w:after="198"/>
      </w:pPr>
      <w:r>
        <w:rPr>
          <w:rFonts w:eastAsia="Times New Roman" w:cs="Times New Roman"/>
          <w:b/>
          <w:bCs/>
          <w:color w:val="000000"/>
          <w:sz w:val="28"/>
          <w:szCs w:val="28"/>
          <w:u w:val="single"/>
          <w:lang w:eastAsia="pl-PL"/>
        </w:rPr>
        <w:t>Oferta zostanie odrzucona jeżeli wykonawca nie wpisze terminu w ogóle oraz jeżeli termin wpisany w formularzu ofertowym będzie miał inne wartości niż podane w punktacji.</w:t>
      </w:r>
    </w:p>
    <w:p w:rsidR="00BF20CA" w:rsidRDefault="00BF20CA" w:rsidP="00BF20CA">
      <w:pPr>
        <w:spacing w:before="280" w:after="198"/>
      </w:pPr>
      <w:r>
        <w:rPr>
          <w:rFonts w:eastAsia="Times New Roman" w:cs="Times New Roman"/>
          <w:color w:val="000000"/>
          <w:lang w:eastAsia="pl-PL"/>
        </w:rPr>
        <w:t xml:space="preserve">8. Oferta wypełniająca w najwyższym stopniu wymagania określone w każdym kryterium otrzyma maksymalną liczbę punktów. Pozostałym wykonawcom, wypełniającym wymagania kryterialne przypisana zostanie odpowiednio mniejsza (proporcjonalnie mniejsza) liczba punktów. Wynik będzie traktowany jako wartość punktowa oferty. </w:t>
      </w:r>
    </w:p>
    <w:p w:rsidR="00BF20CA" w:rsidRDefault="00BF20CA" w:rsidP="00BF20CA">
      <w:pPr>
        <w:spacing w:before="280" w:after="198"/>
      </w:pPr>
      <w:r>
        <w:rPr>
          <w:rFonts w:eastAsia="Times New Roman" w:cs="Times New Roman"/>
          <w:color w:val="000000"/>
          <w:lang w:eastAsia="pl-PL"/>
        </w:rPr>
        <w:t xml:space="preserve">9. Wynik - oferta, która przedstawia najkorzystniejszy bilans (maksymalna liczba przyznanych punktów w oparciu o ustalone kryteria) zostanie oceniona jako najkorzystniejszą, pozostałe oferty zostaną sklasyfikowane zgodnie z ilością uzyskanych punktów. </w:t>
      </w:r>
    </w:p>
    <w:p w:rsidR="00BF20CA" w:rsidRDefault="00BF20CA" w:rsidP="00BF20CA">
      <w:pPr>
        <w:spacing w:before="280" w:after="198"/>
      </w:pPr>
      <w:r>
        <w:rPr>
          <w:rFonts w:eastAsia="Times New Roman" w:cs="Times New Roman"/>
          <w:color w:val="000000"/>
          <w:lang w:eastAsia="pl-PL"/>
        </w:rPr>
        <w:t>[ ] Realizacja zamówienia zostanie powierzona wykonawcy, którego oferta uzyska najwyższą ilość punktów</w:t>
      </w:r>
    </w:p>
    <w:p w:rsidR="00BF20CA" w:rsidRDefault="00BF20CA" w:rsidP="00BF20CA">
      <w:pPr>
        <w:spacing w:before="280" w:after="198"/>
      </w:pPr>
      <w:r>
        <w:rPr>
          <w:rFonts w:eastAsia="Times New Roman" w:cs="Times New Roman"/>
          <w:color w:val="000000"/>
          <w:lang w:eastAsia="pl-PL"/>
        </w:rPr>
        <w:t>[o] Wykonawca, którego oferta zostanie oceniona jako najkorzystniejszą podlegać będzie badaniu czy nie podlega wykluczeniu oraz spełnia warunki udziału w postępowaniu, zgodnie z pkt. V.5. niniejszej Specyfikacji .</w:t>
      </w:r>
    </w:p>
    <w:p w:rsidR="00BF20CA" w:rsidRDefault="00BF20CA" w:rsidP="00BF20CA">
      <w:pPr>
        <w:spacing w:before="280" w:after="198"/>
      </w:pPr>
      <w:r>
        <w:rPr>
          <w:rFonts w:eastAsia="Times New Roman" w:cs="Times New Roman"/>
          <w:color w:val="000000"/>
          <w:lang w:eastAsia="pl-PL"/>
        </w:rPr>
        <w:t>10. Zamawiający dla potrzeb oceny oferty, której wybór prowadziłby do powstania u zamawiającego obowiązku podatkowego zgodnie z przepisami o podatku od towarów i usług, doliczy do przedstawionej w niej ceny podatek od towarów i usług, który miałby obowiązek rozliczyć zgodnie z tymi przepisami.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lastRenderedPageBreak/>
        <w:t>[o] 11. Zamawiający nie przewiduje przeprowadzenia aukcji elektronicznej w celu wyboru najkorzystniejszej spośród ofert uznanych za ważne.</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XV. Informacja o formalnościach, jakie powinny zostać dopełnione po wyborze oferty w celu zawarcia umowy w sprawie zamówienia publicznego</w:t>
      </w:r>
    </w:p>
    <w:p w:rsidR="00BF20CA" w:rsidRDefault="00BF20CA" w:rsidP="00BF20CA">
      <w:pPr>
        <w:spacing w:before="280" w:after="198"/>
      </w:pPr>
      <w:r>
        <w:rPr>
          <w:rFonts w:eastAsia="Times New Roman" w:cs="Times New Roman"/>
          <w:color w:val="000000"/>
          <w:lang w:eastAsia="pl-PL"/>
        </w:rPr>
        <w:t xml:space="preserve">1. Zamawiający podpisze umowę z wykonawcą, który przedłoży najkorzystniejszą ofertę. </w:t>
      </w:r>
    </w:p>
    <w:p w:rsidR="00BF20CA" w:rsidRDefault="00BF20CA" w:rsidP="00BF20CA">
      <w:pPr>
        <w:spacing w:before="280" w:after="198"/>
      </w:pPr>
      <w:r>
        <w:rPr>
          <w:rFonts w:eastAsia="Times New Roman" w:cs="Times New Roman"/>
          <w:color w:val="000000"/>
          <w:lang w:eastAsia="pl-PL"/>
        </w:rPr>
        <w:t>2. Zamawiający niezwłocznie poinformuje wszystkich wykonawców o wyborze najkorzystniejszej oferty, podając w szczególności: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1)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 xml:space="preserve">2) informację o wykonawcach, którzy zostali wykluczeni, </w:t>
      </w:r>
    </w:p>
    <w:p w:rsidR="00BF20CA" w:rsidRDefault="00BF20CA" w:rsidP="00BF20CA">
      <w:pPr>
        <w:spacing w:before="280" w:after="198"/>
      </w:pPr>
      <w:r>
        <w:rPr>
          <w:rFonts w:eastAsia="Times New Roman" w:cs="Times New Roman"/>
          <w:color w:val="000000"/>
          <w:lang w:eastAsia="pl-PL"/>
        </w:rPr>
        <w:t>3) informację o wykonawcach, których oferty zostały odrzucone, powodach odrzucenia ofert, a w przypadkach, o których mowa w art. 89 ust. 4 i 5, informację o braku równoważności lub braku spełniania wymagań dotyczących wydajności lub funkcjonalności.</w:t>
      </w:r>
    </w:p>
    <w:p w:rsidR="00BF20CA" w:rsidRDefault="00BF20CA" w:rsidP="00BF20CA">
      <w:pPr>
        <w:spacing w:before="280" w:after="198"/>
      </w:pPr>
      <w:r>
        <w:rPr>
          <w:rFonts w:eastAsia="Times New Roman" w:cs="Times New Roman"/>
          <w:color w:val="000000"/>
          <w:lang w:eastAsia="pl-PL"/>
        </w:rPr>
        <w:t xml:space="preserve">3. Zawiadomienie o wyborze najkorzystniejszej oferty zawierać będzie uzasadnienie faktyczne i prawne oraz zamieszczone zostanie na stronie internetowej zamawiającego – WWW.piaseczno.pl Informacja zamieszczona na stronie internetowej zawierać będzie informacje o których mowa w pkt. 2 </w:t>
      </w:r>
      <w:proofErr w:type="spellStart"/>
      <w:r>
        <w:rPr>
          <w:rFonts w:eastAsia="Times New Roman" w:cs="Times New Roman"/>
          <w:color w:val="000000"/>
          <w:lang w:eastAsia="pl-PL"/>
        </w:rPr>
        <w:t>ppkt</w:t>
      </w:r>
      <w:proofErr w:type="spellEnd"/>
      <w:r>
        <w:rPr>
          <w:rFonts w:eastAsia="Times New Roman" w:cs="Times New Roman"/>
          <w:color w:val="000000"/>
          <w:lang w:eastAsia="pl-PL"/>
        </w:rPr>
        <w:t xml:space="preserve">. 1) </w:t>
      </w:r>
    </w:p>
    <w:p w:rsidR="00BF20CA" w:rsidRDefault="00BF20CA" w:rsidP="00BF20CA">
      <w:pPr>
        <w:spacing w:before="280" w:after="198"/>
      </w:pPr>
      <w:r>
        <w:rPr>
          <w:rFonts w:eastAsia="Times New Roman" w:cs="Times New Roman"/>
          <w:color w:val="000000"/>
          <w:lang w:eastAsia="pl-PL"/>
        </w:rPr>
        <w:t>Zamawiający zamieści również informację o wyniku postępowania w siedzibie zamawiającego poprzez wywieszenie na tablicy ogłoszeń.</w:t>
      </w:r>
    </w:p>
    <w:p w:rsidR="00BF20CA" w:rsidRDefault="00BF20CA" w:rsidP="00BF20CA">
      <w:pPr>
        <w:spacing w:before="280" w:after="198"/>
      </w:pPr>
      <w:r>
        <w:rPr>
          <w:rFonts w:eastAsia="Times New Roman" w:cs="Times New Roman"/>
          <w:color w:val="000000"/>
          <w:lang w:eastAsia="pl-PL"/>
        </w:rPr>
        <w:t xml:space="preserve">4. O unieważnieniu postępowania o udzielenie zamówienia publicznego zamawiający zawiadomi równocześnie wszystkich wykonawców, którzy: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1) ubiegali się o udzielenie zamówienia - w przypadku unieważnienia postępowania przed upływem terminu składania ofert</w:t>
      </w:r>
    </w:p>
    <w:p w:rsidR="00BF20CA" w:rsidRDefault="00BF20CA" w:rsidP="00BF20CA">
      <w:pPr>
        <w:spacing w:before="280" w:after="198"/>
      </w:pPr>
      <w:r>
        <w:rPr>
          <w:rFonts w:eastAsia="Times New Roman" w:cs="Times New Roman"/>
          <w:color w:val="000000"/>
          <w:lang w:eastAsia="pl-PL"/>
        </w:rPr>
        <w:t>2) złożyli oferty - w przypadku unieważnienia postępowania po upływie terminu składania ofert</w:t>
      </w:r>
    </w:p>
    <w:p w:rsidR="00BF20CA" w:rsidRDefault="00BF20CA" w:rsidP="00BF20CA">
      <w:pPr>
        <w:spacing w:before="280" w:after="198"/>
      </w:pPr>
      <w:r>
        <w:rPr>
          <w:rFonts w:eastAsia="Times New Roman" w:cs="Times New Roman"/>
          <w:color w:val="000000"/>
          <w:lang w:eastAsia="pl-PL"/>
        </w:rPr>
        <w:t>podając uzasadnienie faktyczne i prawne. Informacja o unieważnieniu postępowania zamieszczona również zostanie na stronie internetowej zamawiającego – WWW.piaseczno.pl</w:t>
      </w:r>
    </w:p>
    <w:p w:rsidR="00BF20CA" w:rsidRDefault="00BF20CA" w:rsidP="00BF20CA">
      <w:pPr>
        <w:spacing w:before="280" w:after="198"/>
      </w:pPr>
      <w:r>
        <w:rPr>
          <w:rFonts w:eastAsia="Times New Roman" w:cs="Times New Roman"/>
          <w:color w:val="000000"/>
          <w:lang w:eastAsia="pl-PL"/>
        </w:rPr>
        <w:lastRenderedPageBreak/>
        <w:t>5. 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w:t>
      </w:r>
    </w:p>
    <w:p w:rsidR="00BF20CA" w:rsidRDefault="00BF20CA" w:rsidP="00BF20CA">
      <w:pPr>
        <w:spacing w:before="280" w:after="198"/>
      </w:pPr>
      <w:r>
        <w:rPr>
          <w:rFonts w:eastAsia="Times New Roman" w:cs="Times New Roman"/>
          <w:color w:val="000000"/>
          <w:lang w:eastAsia="pl-PL"/>
        </w:rPr>
        <w:t>6. Umowa zostanie zawarta w formie pisemnej w terminie nie krótszym niż:</w:t>
      </w:r>
    </w:p>
    <w:p w:rsidR="00BF20CA" w:rsidRDefault="00BF20CA" w:rsidP="00BF20CA">
      <w:pPr>
        <w:spacing w:before="280" w:after="198"/>
      </w:pPr>
      <w:r>
        <w:rPr>
          <w:rFonts w:eastAsia="Times New Roman" w:cs="Times New Roman"/>
          <w:color w:val="000000"/>
          <w:lang w:eastAsia="pl-PL"/>
        </w:rPr>
        <w:t>1) 5 dni od dnia przesłania zawiadomienia o wyborze najkorzystniejszej oferty, jeżeli zostało ono przesłane przy użyciu środków komunikacji elektronicznej , lub</w:t>
      </w:r>
    </w:p>
    <w:p w:rsidR="00BF20CA" w:rsidRDefault="00BF20CA" w:rsidP="00BF20CA">
      <w:pPr>
        <w:spacing w:before="280" w:after="198"/>
      </w:pPr>
      <w:r>
        <w:rPr>
          <w:rFonts w:eastAsia="Times New Roman" w:cs="Times New Roman"/>
          <w:color w:val="000000"/>
          <w:lang w:eastAsia="pl-PL"/>
        </w:rPr>
        <w:t xml:space="preserve">2) 10 dni od dnia przesłania zawiadomienia o wyborze najkorzystniejszej oferty, jeżeli zostało ono przesłane w inny sposób niż określono w </w:t>
      </w:r>
      <w:proofErr w:type="spellStart"/>
      <w:r>
        <w:rPr>
          <w:rFonts w:eastAsia="Times New Roman" w:cs="Times New Roman"/>
          <w:color w:val="000000"/>
          <w:lang w:eastAsia="pl-PL"/>
        </w:rPr>
        <w:t>ppkt</w:t>
      </w:r>
      <w:proofErr w:type="spellEnd"/>
      <w:r>
        <w:rPr>
          <w:rFonts w:eastAsia="Times New Roman" w:cs="Times New Roman"/>
          <w:color w:val="000000"/>
          <w:lang w:eastAsia="pl-PL"/>
        </w:rPr>
        <w:t>. 1),</w:t>
      </w:r>
    </w:p>
    <w:p w:rsidR="00BF20CA" w:rsidRDefault="00BF20CA" w:rsidP="00BF20CA">
      <w:pPr>
        <w:spacing w:before="280" w:after="198"/>
      </w:pPr>
      <w:r>
        <w:rPr>
          <w:rFonts w:eastAsia="Times New Roman" w:cs="Times New Roman"/>
          <w:color w:val="000000"/>
          <w:lang w:eastAsia="pl-PL"/>
        </w:rPr>
        <w:t>3) w przypadku gdy, w postępowaniu złożona została tylko jedna oferta lub upłynął termin do wniesienia odwołania na czynności zamawiającego wymienione, o których mowa w pkt.XVIII.3 niniejszej specyfikacji lub w następstwie jego wniesienia Krajowa Izba Odwoławcza ogłosiła wyrok lub postanowienie kończące postępowanie odwoławcze, możliwe jest zawarcie umowy przed upływem ww. terminów.</w:t>
      </w:r>
    </w:p>
    <w:p w:rsidR="00BF20CA" w:rsidRDefault="00BF20CA" w:rsidP="00BF20CA">
      <w:pPr>
        <w:spacing w:before="280" w:after="198"/>
      </w:pPr>
      <w:r>
        <w:rPr>
          <w:rFonts w:eastAsia="Times New Roman" w:cs="Times New Roman"/>
          <w:color w:val="000000"/>
          <w:lang w:eastAsia="pl-PL"/>
        </w:rPr>
        <w:t>7. O miejscu i terminie podpisania umowy zamawiający powiadomi wybranego wykonawcę.</w:t>
      </w:r>
    </w:p>
    <w:p w:rsidR="00BF20CA" w:rsidRDefault="00BF20CA" w:rsidP="00BF20CA">
      <w:pPr>
        <w:spacing w:before="280" w:after="198"/>
      </w:pPr>
      <w:r>
        <w:rPr>
          <w:rFonts w:eastAsia="Times New Roman" w:cs="Times New Roman"/>
          <w:color w:val="000000"/>
          <w:lang w:eastAsia="pl-PL"/>
        </w:rPr>
        <w:t>8.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BF20CA" w:rsidRDefault="00BF20CA" w:rsidP="00BF20CA">
      <w:pPr>
        <w:spacing w:before="280" w:after="198"/>
      </w:pPr>
      <w:r>
        <w:rPr>
          <w:rFonts w:eastAsia="Times New Roman" w:cs="Times New Roman"/>
          <w:color w:val="000000"/>
          <w:lang w:eastAsia="pl-PL"/>
        </w:rPr>
        <w:t xml:space="preserve">XVI. Wymagania dotyczące zabezpieczenia należytego wykonania umowy </w:t>
      </w:r>
    </w:p>
    <w:p w:rsidR="00BF20CA" w:rsidRDefault="00BF20CA" w:rsidP="00BF20CA">
      <w:pPr>
        <w:spacing w:before="280" w:after="198"/>
      </w:pPr>
      <w:r>
        <w:rPr>
          <w:rFonts w:eastAsia="Times New Roman" w:cs="Times New Roman"/>
          <w:color w:val="000000"/>
          <w:lang w:eastAsia="pl-PL"/>
        </w:rPr>
        <w:t>[o] 1. Zamawiający nie przewiduje wniesienia zabezpieczenia należytego wykonania umowy</w:t>
      </w:r>
    </w:p>
    <w:p w:rsidR="00BF20CA" w:rsidRDefault="00BF20CA" w:rsidP="00BF20CA">
      <w:pPr>
        <w:spacing w:before="280" w:after="198"/>
      </w:pPr>
      <w:r>
        <w:rPr>
          <w:rFonts w:eastAsia="Times New Roman" w:cs="Times New Roman"/>
          <w:color w:val="000000"/>
          <w:lang w:eastAsia="pl-PL"/>
        </w:rPr>
        <w:t>XVII. Istotne dla stron postanowienia, które zostaną wprowadzone do treści zawieranej umowy</w:t>
      </w:r>
    </w:p>
    <w:p w:rsidR="00BF20CA" w:rsidRDefault="00BF20CA" w:rsidP="00BF20CA">
      <w:pPr>
        <w:spacing w:before="280" w:after="198"/>
      </w:pPr>
      <w:r>
        <w:rPr>
          <w:rFonts w:eastAsia="Times New Roman" w:cs="Times New Roman"/>
          <w:color w:val="000000"/>
          <w:lang w:eastAsia="pl-PL"/>
        </w:rPr>
        <w:t>1. Umowa w sprawie realizacji zamówienia publicznego zawarta zostanie z uwzględnieniem postanowień wynikających z treści niniejszej specyfikacji istotnych warunków zamówienia oraz danych zawartych w ofercie.</w:t>
      </w:r>
    </w:p>
    <w:p w:rsidR="00BF20CA" w:rsidRDefault="00BF20CA" w:rsidP="00BF20CA">
      <w:pPr>
        <w:spacing w:before="280" w:after="198"/>
      </w:pPr>
      <w:r>
        <w:rPr>
          <w:rFonts w:eastAsia="Times New Roman" w:cs="Times New Roman"/>
          <w:color w:val="000000"/>
          <w:lang w:eastAsia="pl-PL"/>
        </w:rPr>
        <w:t>2. Postanowienia umowy zawarto w:</w:t>
      </w:r>
    </w:p>
    <w:p w:rsidR="00BF20CA" w:rsidRDefault="00BF20CA" w:rsidP="00BF20CA">
      <w:pPr>
        <w:spacing w:before="280" w:after="198"/>
      </w:pPr>
      <w:r>
        <w:rPr>
          <w:rFonts w:eastAsia="Times New Roman" w:cs="Times New Roman"/>
          <w:color w:val="000000"/>
          <w:lang w:eastAsia="pl-PL"/>
        </w:rPr>
        <w:t>[o] wzorze umowy, który stanowi załącznik numer: załącznik nr 6</w:t>
      </w:r>
    </w:p>
    <w:p w:rsidR="00BF20CA" w:rsidRDefault="00BF20CA" w:rsidP="00BF20CA">
      <w:pPr>
        <w:spacing w:before="280" w:after="198"/>
      </w:pPr>
      <w:r>
        <w:rPr>
          <w:rFonts w:eastAsia="Times New Roman" w:cs="Times New Roman"/>
          <w:color w:val="000000"/>
          <w:lang w:eastAsia="pl-PL"/>
        </w:rPr>
        <w:t>XVIII. Pouczenie o środkach ochrony prawnej.</w:t>
      </w:r>
    </w:p>
    <w:p w:rsidR="00BF20CA" w:rsidRDefault="00BF20CA" w:rsidP="00BF20CA">
      <w:pPr>
        <w:spacing w:before="280" w:after="198"/>
      </w:pPr>
      <w:r>
        <w:rPr>
          <w:rFonts w:eastAsia="Times New Roman" w:cs="Times New Roman"/>
          <w:color w:val="000000"/>
          <w:lang w:eastAsia="pl-PL"/>
        </w:rPr>
        <w:t>1. Środki ochrony prawnej (Odwołanie, Skarga do Sądu) w niniejszym postępowaniu przysługują wykonawcom, a także innym podmiotom, jeżeli mają lub miały interes w uzyskaniu niniejszego zamówienia lub poniosły lub mogą ponieść szkodę w wyniku naruszenia przez zamawiającego przepisów ustawy Prawo zamówień publicznych.</w:t>
      </w:r>
    </w:p>
    <w:p w:rsidR="00BF20CA" w:rsidRDefault="00BF20CA" w:rsidP="00BF20CA">
      <w:pPr>
        <w:spacing w:before="280" w:after="198"/>
      </w:pPr>
      <w:r>
        <w:rPr>
          <w:rFonts w:eastAsia="Times New Roman" w:cs="Times New Roman"/>
          <w:color w:val="000000"/>
          <w:lang w:eastAsia="pl-PL"/>
        </w:rPr>
        <w:t>2. Wobec ogłoszenia o zamówieniu oraz specyfikacji istotnych warunków zamówienia środki ochrony prawnej przysługują również organizacjom wpisanym na listę organizacji uprawnionych do wnoszenia środków ochrony prawnej prowadzoną przez Prezesa Urzędu Zamówień Publicznych.</w:t>
      </w:r>
    </w:p>
    <w:p w:rsidR="00BF20CA" w:rsidRDefault="00BF20CA" w:rsidP="00BF20CA">
      <w:pPr>
        <w:spacing w:before="280" w:after="198"/>
      </w:pPr>
      <w:r>
        <w:rPr>
          <w:rFonts w:eastAsia="Times New Roman" w:cs="Times New Roman"/>
          <w:color w:val="000000"/>
          <w:lang w:eastAsia="pl-PL"/>
        </w:rPr>
        <w:lastRenderedPageBreak/>
        <w:t>3. W niniejszym postępowaniu odwołanie przysługuje wyłącznie wobec czynności:</w:t>
      </w:r>
    </w:p>
    <w:p w:rsidR="00BF20CA" w:rsidRDefault="00BF20CA" w:rsidP="00BF20CA">
      <w:pPr>
        <w:spacing w:before="280" w:after="198"/>
      </w:pPr>
      <w:r>
        <w:rPr>
          <w:rFonts w:eastAsia="Times New Roman" w:cs="Times New Roman"/>
          <w:color w:val="000000"/>
          <w:lang w:eastAsia="pl-PL"/>
        </w:rPr>
        <w:t>1) określenia warunków udziału w postępowaniu,</w:t>
      </w:r>
    </w:p>
    <w:p w:rsidR="00BF20CA" w:rsidRDefault="00BF20CA" w:rsidP="00BF20CA">
      <w:pPr>
        <w:spacing w:before="280" w:after="198"/>
      </w:pPr>
      <w:r>
        <w:rPr>
          <w:rFonts w:eastAsia="Times New Roman" w:cs="Times New Roman"/>
          <w:color w:val="000000"/>
          <w:lang w:eastAsia="pl-PL"/>
        </w:rPr>
        <w:t>2) wykluczenia odwołującego z postępowania o udzielenie zamówienia,</w:t>
      </w:r>
    </w:p>
    <w:p w:rsidR="00BF20CA" w:rsidRDefault="00BF20CA" w:rsidP="00BF20CA">
      <w:pPr>
        <w:spacing w:before="280" w:after="198"/>
      </w:pPr>
      <w:r>
        <w:rPr>
          <w:rFonts w:eastAsia="Times New Roman" w:cs="Times New Roman"/>
          <w:color w:val="000000"/>
          <w:lang w:eastAsia="pl-PL"/>
        </w:rPr>
        <w:t>3) odrzucenia oferty odwołującego.</w:t>
      </w:r>
    </w:p>
    <w:p w:rsidR="00BF20CA" w:rsidRDefault="00BF20CA" w:rsidP="00BF20CA">
      <w:pPr>
        <w:spacing w:before="280" w:after="198"/>
      </w:pPr>
      <w:r>
        <w:rPr>
          <w:rFonts w:eastAsia="Times New Roman" w:cs="Times New Roman"/>
          <w:color w:val="000000"/>
          <w:lang w:eastAsia="pl-PL"/>
        </w:rPr>
        <w:t>4) opisu przedmiotu zamówienia</w:t>
      </w:r>
    </w:p>
    <w:p w:rsidR="00BF20CA" w:rsidRDefault="00BF20CA" w:rsidP="00BF20CA">
      <w:pPr>
        <w:spacing w:before="280" w:after="198"/>
      </w:pPr>
      <w:r>
        <w:rPr>
          <w:rFonts w:eastAsia="Times New Roman" w:cs="Times New Roman"/>
          <w:color w:val="000000"/>
          <w:lang w:eastAsia="pl-PL"/>
        </w:rPr>
        <w:t>5) wyboru najkorzystniejszej oferty</w:t>
      </w:r>
    </w:p>
    <w:p w:rsidR="00BF20CA" w:rsidRDefault="00BF20CA" w:rsidP="00BF20CA">
      <w:pPr>
        <w:spacing w:before="280" w:after="198"/>
      </w:pPr>
      <w:r>
        <w:rPr>
          <w:rFonts w:eastAsia="Times New Roman" w:cs="Times New Roman"/>
          <w:color w:val="000000"/>
          <w:lang w:eastAsia="pl-PL"/>
        </w:rPr>
        <w:t>W pozostałych przypadkach odwołanie nie przysługuje.</w:t>
      </w:r>
    </w:p>
    <w:p w:rsidR="00BF20CA" w:rsidRDefault="00BF20CA" w:rsidP="00BF20CA">
      <w:pPr>
        <w:spacing w:before="280" w:after="198"/>
      </w:pPr>
      <w:r>
        <w:rPr>
          <w:rFonts w:eastAsia="Times New Roman" w:cs="Times New Roman"/>
          <w:color w:val="000000"/>
          <w:lang w:eastAsia="pl-PL"/>
        </w:rPr>
        <w:t>4. W przypadku:</w:t>
      </w:r>
    </w:p>
    <w:p w:rsidR="00BF20CA" w:rsidRDefault="00BF20CA" w:rsidP="00BF20CA">
      <w:pPr>
        <w:spacing w:before="280" w:after="198"/>
      </w:pPr>
      <w:r>
        <w:rPr>
          <w:rFonts w:eastAsia="Times New Roman" w:cs="Times New Roman"/>
          <w:color w:val="000000"/>
          <w:lang w:eastAsia="pl-PL"/>
        </w:rPr>
        <w:t>1) niezgodnej z przepisami ustawy czynności podjętej przez zamawiającego w postępowaniu o udzielenie zamówienia, lub</w:t>
      </w:r>
    </w:p>
    <w:p w:rsidR="00BF20CA" w:rsidRDefault="00BF20CA" w:rsidP="00BF20CA">
      <w:pPr>
        <w:spacing w:before="280" w:after="198"/>
      </w:pPr>
      <w:r>
        <w:rPr>
          <w:rFonts w:eastAsia="Times New Roman" w:cs="Times New Roman"/>
          <w:color w:val="000000"/>
          <w:lang w:eastAsia="pl-PL"/>
        </w:rPr>
        <w:t xml:space="preserve">2) zaniechania czynności, do której zamawiający jest zobowiązany na podstawie ustawy, </w:t>
      </w:r>
    </w:p>
    <w:p w:rsidR="00BF20CA" w:rsidRDefault="00BF20CA" w:rsidP="00BF20CA">
      <w:pPr>
        <w:spacing w:before="280" w:after="198"/>
      </w:pPr>
      <w:r>
        <w:rPr>
          <w:rFonts w:eastAsia="Times New Roman" w:cs="Times New Roman"/>
          <w:color w:val="000000"/>
          <w:lang w:eastAsia="pl-PL"/>
        </w:rPr>
        <w:t>na które nie przysługuje w niniejszym postępowaniu odwołanie wykonawca może w terminie przewidzianym do wniesienia odwołania poinformować o nich zamawiającego. W przypadku uznania zasadności przekazanej informacji zamawiający powtórzy czynność albo dokona czynności zaniechanej, informując o tym wykonawców.</w:t>
      </w:r>
    </w:p>
    <w:p w:rsidR="00BF20CA" w:rsidRDefault="00BF20CA" w:rsidP="00BF20CA">
      <w:pPr>
        <w:spacing w:before="280" w:after="198"/>
      </w:pPr>
      <w:r>
        <w:rPr>
          <w:rFonts w:eastAsia="Times New Roman" w:cs="Times New Roman"/>
          <w:color w:val="000000"/>
          <w:lang w:eastAsia="pl-PL"/>
        </w:rPr>
        <w:t>5.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BF20CA" w:rsidRDefault="00BF20CA" w:rsidP="00BF20CA">
      <w:pPr>
        <w:spacing w:before="280" w:after="198"/>
      </w:pPr>
      <w:r>
        <w:rPr>
          <w:rFonts w:eastAsia="Times New Roman" w:cs="Times New Roman"/>
          <w:color w:val="000000"/>
          <w:lang w:eastAsia="pl-PL"/>
        </w:rPr>
        <w:t>6. Odwołanie wnosi się w terminie:</w:t>
      </w:r>
    </w:p>
    <w:p w:rsidR="00BF20CA" w:rsidRDefault="00BF20CA" w:rsidP="00BF20CA">
      <w:pPr>
        <w:spacing w:before="280" w:after="198"/>
      </w:pPr>
      <w:r>
        <w:rPr>
          <w:rFonts w:eastAsia="Times New Roman" w:cs="Times New Roman"/>
          <w:color w:val="000000"/>
          <w:lang w:eastAsia="pl-PL"/>
        </w:rPr>
        <w:t>1) 5 dni od dnia przesłania informacji o czynności zamawiającego stanowiącej podstawę jego wniesienia, jeżeli zostało ono przesłane przy użyciu środków komunikacji elektronicznej, lub</w:t>
      </w:r>
    </w:p>
    <w:p w:rsidR="00BF20CA" w:rsidRDefault="00BF20CA" w:rsidP="00BF20CA">
      <w:pPr>
        <w:spacing w:before="280" w:after="198"/>
      </w:pPr>
      <w:r>
        <w:rPr>
          <w:rFonts w:eastAsia="Times New Roman" w:cs="Times New Roman"/>
          <w:color w:val="000000"/>
          <w:lang w:eastAsia="pl-PL"/>
        </w:rPr>
        <w:t xml:space="preserve">2) 10 dni od dnia przesłania informacji o czynności zamawiającego stanowiącej podstawę jego wniesienia, jeżeli zostało ono przesłane w inny sposób niż określono w </w:t>
      </w:r>
      <w:proofErr w:type="spellStart"/>
      <w:r>
        <w:rPr>
          <w:rFonts w:eastAsia="Times New Roman" w:cs="Times New Roman"/>
          <w:color w:val="000000"/>
          <w:lang w:eastAsia="pl-PL"/>
        </w:rPr>
        <w:t>ppkt</w:t>
      </w:r>
      <w:proofErr w:type="spellEnd"/>
      <w:r>
        <w:rPr>
          <w:rFonts w:eastAsia="Times New Roman" w:cs="Times New Roman"/>
          <w:color w:val="000000"/>
          <w:lang w:eastAsia="pl-PL"/>
        </w:rPr>
        <w:t>. 1),</w:t>
      </w:r>
    </w:p>
    <w:p w:rsidR="00BF20CA" w:rsidRDefault="00BF20CA" w:rsidP="00BF20CA">
      <w:pPr>
        <w:spacing w:before="280" w:after="198"/>
      </w:pPr>
      <w:r>
        <w:rPr>
          <w:rFonts w:eastAsia="Times New Roman" w:cs="Times New Roman"/>
          <w:color w:val="000000"/>
          <w:lang w:eastAsia="pl-PL"/>
        </w:rPr>
        <w:t xml:space="preserve">7. Odwołanie wobec treści ogłoszenia o zamówieniu lub wobec postanowień specyfikacji istotnych warunków zamówienia, wnosi się w terminie 5 dni od dnia zamieszczenia ogłoszenia w Biuletynie Zamówień Publicznych lub specyfikacji istotnych warunków zamówienia na stronie internetowej zamawiającego – </w:t>
      </w:r>
      <w:proofErr w:type="spellStart"/>
      <w:r>
        <w:rPr>
          <w:rFonts w:eastAsia="Times New Roman" w:cs="Times New Roman"/>
          <w:color w:val="000000"/>
          <w:lang w:eastAsia="pl-PL"/>
        </w:rPr>
        <w:t>www</w:t>
      </w:r>
      <w:proofErr w:type="spellEnd"/>
      <w:r>
        <w:rPr>
          <w:rFonts w:eastAsia="Times New Roman" w:cs="Times New Roman"/>
          <w:color w:val="000000"/>
          <w:lang w:eastAsia="pl-PL"/>
        </w:rPr>
        <w:t>. piaseczno.pl.</w:t>
      </w:r>
    </w:p>
    <w:p w:rsidR="00BF20CA" w:rsidRDefault="00BF20CA" w:rsidP="00BF20CA">
      <w:pPr>
        <w:spacing w:before="280" w:after="198"/>
      </w:pPr>
      <w:r>
        <w:rPr>
          <w:rFonts w:eastAsia="Times New Roman" w:cs="Times New Roman"/>
          <w:color w:val="000000"/>
          <w:lang w:eastAsia="pl-PL"/>
        </w:rPr>
        <w:t>8. Odwołanie wobec czynności innych niż określone w pkt. 6, 7 wnosi się w terminie 5 dni od dnia, w którym powzięto lub przy zachowaniu należytej staranności można było powziąć wiadomość o okolicznościach stanowiących podstawę jego wniesienia.</w:t>
      </w:r>
    </w:p>
    <w:p w:rsidR="00BF20CA" w:rsidRDefault="00BF20CA" w:rsidP="00BF20CA">
      <w:pPr>
        <w:spacing w:before="280" w:after="198"/>
      </w:pPr>
      <w:r>
        <w:rPr>
          <w:rFonts w:eastAsia="Times New Roman" w:cs="Times New Roman"/>
          <w:color w:val="000000"/>
          <w:lang w:eastAsia="pl-PL"/>
        </w:rPr>
        <w:lastRenderedPageBreak/>
        <w:t>9. Jeżeli zamawiający mimo takiego obowiązku nie przesłał wykonawcy zawiadomienia o wyborze oferty najkorzystniejszej odwołanie wnosi się nie później niż w terminie:</w:t>
      </w:r>
    </w:p>
    <w:p w:rsidR="00BF20CA" w:rsidRDefault="00BF20CA" w:rsidP="00BF20CA">
      <w:pPr>
        <w:spacing w:before="280" w:after="198"/>
      </w:pPr>
      <w:r>
        <w:rPr>
          <w:rFonts w:eastAsia="Times New Roman" w:cs="Times New Roman"/>
          <w:color w:val="000000"/>
          <w:lang w:eastAsia="pl-PL"/>
        </w:rPr>
        <w:t>1) 15 dni od dnia zamieszczenia w Biuletynie Zamówień Publicznych ogłoszenia o udzieleniu zamówienia.</w:t>
      </w:r>
    </w:p>
    <w:p w:rsidR="00BF20CA" w:rsidRDefault="00BF20CA" w:rsidP="00BF20CA">
      <w:pPr>
        <w:spacing w:before="280" w:after="198"/>
      </w:pPr>
      <w:r>
        <w:rPr>
          <w:rFonts w:eastAsia="Times New Roman" w:cs="Times New Roman"/>
          <w:color w:val="000000"/>
          <w:lang w:eastAsia="pl-PL"/>
        </w:rPr>
        <w:t>2) 1 miesiąca od dnia zawarcia umowy, jeżeli zamawiający nie zamieścił w Biuletynie Zamówień Publicznych ogłoszenia o udzieleniu zamówienia.</w:t>
      </w:r>
    </w:p>
    <w:p w:rsidR="00BF20CA" w:rsidRDefault="00BF20CA" w:rsidP="00BF20CA">
      <w:pPr>
        <w:spacing w:before="280" w:after="198"/>
      </w:pPr>
      <w:r>
        <w:rPr>
          <w:rFonts w:eastAsia="Times New Roman" w:cs="Times New Roman"/>
          <w:color w:val="000000"/>
          <w:lang w:eastAsia="pl-PL"/>
        </w:rPr>
        <w:t>10. Odwołanie wnosi się do Prezesa Krajowej Izby Odwoławczej w formie pisemnej albo elektronicznej podpisane bezpiecznym podpisem elektronicznym weryfikowanym przy pomocą ważnego kwalifikowanego certyfikatu lub równoważnego środka, spełniającego wymagania dla tego rodzaju podpisu.</w:t>
      </w:r>
    </w:p>
    <w:p w:rsidR="00BF20CA" w:rsidRDefault="00BF20CA" w:rsidP="00BF20CA">
      <w:pPr>
        <w:spacing w:before="280" w:after="198"/>
      </w:pPr>
      <w:r>
        <w:rPr>
          <w:rFonts w:eastAsia="Times New Roman" w:cs="Times New Roman"/>
          <w:color w:val="000000"/>
          <w:lang w:eastAsia="pl-PL"/>
        </w:rPr>
        <w:t>11. Odwołujący przesyła kopię odwołania zamawiającemu przed upływem terminu do wniesienia odwołania w taki sposób, aby mógł on zapoznać się z jego treścią przed upływem tego terminu. Przesłanie kopii odwołania może nastąpić pisemnie, faksem lub drogą elektroniczną.</w:t>
      </w:r>
    </w:p>
    <w:p w:rsidR="00BF20CA" w:rsidRDefault="00BF20CA" w:rsidP="00BF20CA">
      <w:pPr>
        <w:spacing w:before="280" w:after="198"/>
      </w:pPr>
      <w:r>
        <w:rPr>
          <w:rFonts w:eastAsia="Times New Roman" w:cs="Times New Roman"/>
          <w:color w:val="000000"/>
          <w:lang w:eastAsia="pl-PL"/>
        </w:rPr>
        <w:t>12. Brak przekazania zamawiającemu kopii odwołania, w sposób oraz w terminie określonym powyżej, stanowi jedną z przesłanek odrzucenia odwołania przez Krajową Izbę Odwoławczą.</w:t>
      </w:r>
    </w:p>
    <w:p w:rsidR="00BF20CA" w:rsidRDefault="00BF20CA" w:rsidP="00BF20CA">
      <w:pPr>
        <w:spacing w:before="280" w:after="198"/>
      </w:pPr>
      <w:r>
        <w:rPr>
          <w:rFonts w:eastAsia="Times New Roman" w:cs="Times New Roman"/>
          <w:color w:val="000000"/>
          <w:lang w:eastAsia="pl-PL"/>
        </w:rPr>
        <w:t>13. W przypadku wniesienia odwołania wobec treści ogłoszenia o zamówieniu lub postanowień specyfikacji istotnych warunków zamówienia zamawiający może przedłużyć termin składania ofert.</w:t>
      </w:r>
    </w:p>
    <w:p w:rsidR="00BF20CA" w:rsidRDefault="00BF20CA" w:rsidP="00BF20CA">
      <w:pPr>
        <w:spacing w:before="280" w:after="198"/>
      </w:pPr>
      <w:r>
        <w:rPr>
          <w:rFonts w:eastAsia="Times New Roman" w:cs="Times New Roman"/>
          <w:color w:val="000000"/>
          <w:lang w:eastAsia="pl-PL"/>
        </w:rPr>
        <w:t>14. W przypadku wniesienia odwołania po upływie terminu składania ofert bieg terminu związania ofertą ulega zawieszeniu do czasu ogłoszenia przez Krajową Izbę Odwoławczą orzeczenia.</w:t>
      </w:r>
    </w:p>
    <w:p w:rsidR="00BF20CA" w:rsidRDefault="00BF20CA" w:rsidP="00BF20CA">
      <w:pPr>
        <w:spacing w:before="280" w:after="198"/>
      </w:pPr>
      <w:r>
        <w:rPr>
          <w:rFonts w:eastAsia="Times New Roman" w:cs="Times New Roman"/>
          <w:color w:val="000000"/>
          <w:lang w:eastAsia="pl-PL"/>
        </w:rPr>
        <w:t>15. Jeżeli koniec terminu do wykonania czynności przypada na sobotę lub dzień ustawowo wolny od pracy, termin upływa dnia następnego po dniu lub dniach wolnych od pracy</w:t>
      </w:r>
    </w:p>
    <w:p w:rsidR="00BF20CA" w:rsidRDefault="00BF20CA" w:rsidP="00BF20CA">
      <w:pPr>
        <w:spacing w:before="280" w:after="198"/>
      </w:pPr>
      <w:r>
        <w:rPr>
          <w:rFonts w:eastAsia="Times New Roman" w:cs="Times New Roman"/>
          <w:color w:val="000000"/>
          <w:lang w:eastAsia="pl-PL"/>
        </w:rPr>
        <w:t xml:space="preserve">16. Kopię odwołania zamawiający: </w:t>
      </w:r>
    </w:p>
    <w:p w:rsidR="00BF20CA" w:rsidRDefault="00BF20CA" w:rsidP="00BF20CA">
      <w:pPr>
        <w:spacing w:before="280" w:after="198"/>
      </w:pPr>
      <w:r>
        <w:rPr>
          <w:rFonts w:eastAsia="Times New Roman" w:cs="Times New Roman"/>
          <w:color w:val="000000"/>
          <w:lang w:eastAsia="pl-PL"/>
        </w:rPr>
        <w:t xml:space="preserve">1) przekaże niezwłocznie innym wykonawcom uczestniczącym w postępowaniu o udzielenie zamówienia, </w:t>
      </w:r>
    </w:p>
    <w:p w:rsidR="00BF20CA" w:rsidRDefault="00BF20CA" w:rsidP="00BF20CA">
      <w:pPr>
        <w:spacing w:before="280" w:after="198"/>
      </w:pPr>
      <w:r>
        <w:rPr>
          <w:rFonts w:eastAsia="Times New Roman" w:cs="Times New Roman"/>
          <w:color w:val="000000"/>
          <w:lang w:eastAsia="pl-PL"/>
        </w:rPr>
        <w:t xml:space="preserve">2) zamieści również na stronie internetowej - Strona WWW, jeżeli odwołanie dotyczy treści ogłoszenia o zamówieniu lub postanowień specyfikacji istotnych warunków zamówienia, </w:t>
      </w:r>
    </w:p>
    <w:p w:rsidR="00BF20CA" w:rsidRDefault="00BF20CA" w:rsidP="00BF20CA">
      <w:pPr>
        <w:spacing w:before="280" w:after="198"/>
      </w:pPr>
      <w:r>
        <w:rPr>
          <w:rFonts w:eastAsia="Times New Roman" w:cs="Times New Roman"/>
          <w:color w:val="000000"/>
          <w:lang w:eastAsia="pl-PL"/>
        </w:rPr>
        <w:t>wzywając wykonawców do przystąpienia do postępowania odwoławczego.</w:t>
      </w:r>
    </w:p>
    <w:p w:rsidR="00BF20CA" w:rsidRDefault="00BF20CA" w:rsidP="00BF20CA">
      <w:pPr>
        <w:spacing w:before="280" w:after="198"/>
      </w:pPr>
      <w:r>
        <w:rPr>
          <w:rFonts w:eastAsia="Times New Roman" w:cs="Times New Roman"/>
          <w:color w:val="000000"/>
          <w:lang w:eastAsia="pl-PL"/>
        </w:rPr>
        <w:t xml:space="preserve">17. Przystąpienie do postępowania odwoławczego wykonawca wnosi w terminie 3 dni od dnia otrzymania kopii odwołania, wskazując stronę, do której przystępuje, i interes w uzyskaniu rozstrzygnięcia na korzyść strony, do której przystępuje. </w:t>
      </w:r>
    </w:p>
    <w:p w:rsidR="00BF20CA" w:rsidRDefault="00BF20CA" w:rsidP="00BF20CA">
      <w:pPr>
        <w:spacing w:before="280" w:after="198"/>
      </w:pPr>
      <w:r>
        <w:rPr>
          <w:rFonts w:eastAsia="Times New Roman" w:cs="Times New Roman"/>
          <w:color w:val="000000"/>
          <w:lang w:eastAsia="pl-PL"/>
        </w:rPr>
        <w:t>18. Przystąpienie do postępowania odwoławczego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rsidR="00BF20CA" w:rsidRDefault="00BF20CA" w:rsidP="00BF20CA">
      <w:pPr>
        <w:spacing w:before="280" w:after="198"/>
      </w:pPr>
      <w:r>
        <w:rPr>
          <w:rFonts w:eastAsia="Times New Roman" w:cs="Times New Roman"/>
          <w:color w:val="000000"/>
          <w:lang w:eastAsia="pl-PL"/>
        </w:rPr>
        <w:lastRenderedPageBreak/>
        <w:t>19. Odwołanie podlegać będzie rozpoznaniu przez Krajową Izbę Odwoławczą, jeżeli nie zawiera braków formalnych oraz uiszczono wpis od odwołania.</w:t>
      </w:r>
    </w:p>
    <w:p w:rsidR="00BF20CA" w:rsidRDefault="00BF20CA" w:rsidP="00BF20CA">
      <w:pPr>
        <w:spacing w:before="280" w:after="198"/>
      </w:pPr>
      <w:r>
        <w:rPr>
          <w:rFonts w:eastAsia="Times New Roman" w:cs="Times New Roman"/>
          <w:color w:val="000000"/>
          <w:lang w:eastAsia="pl-PL"/>
        </w:rPr>
        <w:t>20. Na orzeczenie Krajowej Izby Odwoławczej stronom oraz uczestnikom postępowania odwoławczego przysługuje skarga do Sądu.</w:t>
      </w:r>
    </w:p>
    <w:p w:rsidR="00BF20CA" w:rsidRDefault="00BF20CA" w:rsidP="00BF20CA">
      <w:pPr>
        <w:spacing w:before="280" w:after="198"/>
      </w:pPr>
      <w:r>
        <w:rPr>
          <w:rFonts w:eastAsia="Times New Roman" w:cs="Times New Roman"/>
          <w:color w:val="000000"/>
          <w:lang w:eastAsia="pl-PL"/>
        </w:rPr>
        <w:t>21. Pozostałe informacje dotyczące środków ochrony prawnej znajdują się w Dziale VI Prawa zamówień publicznych "Środki ochrony prawnej", art. od 179 do 198g.</w:t>
      </w:r>
    </w:p>
    <w:p w:rsidR="00BF20CA" w:rsidRDefault="00BF20CA" w:rsidP="00BF20CA">
      <w:pPr>
        <w:spacing w:before="280" w:after="198"/>
      </w:pPr>
      <w:r>
        <w:rPr>
          <w:rFonts w:eastAsia="Times New Roman" w:cs="Times New Roman"/>
          <w:color w:val="000000"/>
          <w:lang w:eastAsia="pl-PL"/>
        </w:rPr>
        <w:t>XIX. Postanowienia końcowe</w:t>
      </w:r>
    </w:p>
    <w:p w:rsidR="00BF20CA" w:rsidRDefault="00BF20CA" w:rsidP="00BF20CA">
      <w:pPr>
        <w:spacing w:before="280" w:after="198"/>
      </w:pPr>
      <w:r>
        <w:rPr>
          <w:rFonts w:eastAsia="Times New Roman" w:cs="Times New Roman"/>
          <w:color w:val="000000"/>
          <w:lang w:eastAsia="pl-PL"/>
        </w:rPr>
        <w:t>1. Uczestnicy postępowania mają prawo wglądu do treści protokołu postępowania, ofert od chwili ich otwarcia, w trakcie prowadzonego postępowania, za wyjątkiem dokumentów stanowiących załączniki do protokołu (jawne po zakończeniu postępowania) oraz stanowiących tajemnicę przedsiębiorstwa w rozumieniu przepisów o zwalczaniu nieuczciwej konkurencji zastrzeżonych przez uczestników postępowania.</w:t>
      </w:r>
    </w:p>
    <w:p w:rsidR="00BF20CA" w:rsidRDefault="00BF20CA" w:rsidP="00BF20CA">
      <w:pPr>
        <w:spacing w:before="280" w:after="198"/>
      </w:pPr>
      <w:r>
        <w:rPr>
          <w:rFonts w:eastAsia="Times New Roman" w:cs="Times New Roman"/>
          <w:color w:val="000000"/>
          <w:lang w:eastAsia="pl-PL"/>
        </w:rPr>
        <w:t xml:space="preserve">2. Załącznikami do protokołu postępowania są w szczególności: oferty, opinie biegłych, oświadczenia, zawiadomienia, wnioski, inne dokumenty i informacje składane przez zamawiającego i wykonawców oraz umowa w sprawie zamówienia publicznego </w:t>
      </w:r>
    </w:p>
    <w:p w:rsidR="00BF20CA" w:rsidRDefault="00BF20CA" w:rsidP="00BF20CA">
      <w:pPr>
        <w:spacing w:before="280" w:after="198"/>
      </w:pPr>
      <w:r>
        <w:rPr>
          <w:rFonts w:eastAsia="Times New Roman" w:cs="Times New Roman"/>
          <w:color w:val="000000"/>
          <w:lang w:eastAsia="pl-PL"/>
        </w:rPr>
        <w:t>3. Udostępnienie dokumentów odbywać się będzie wg poniższych zasad:</w:t>
      </w:r>
    </w:p>
    <w:p w:rsidR="00BF20CA" w:rsidRDefault="00BF20CA" w:rsidP="00BF20CA">
      <w:pPr>
        <w:spacing w:before="280" w:after="198"/>
      </w:pPr>
      <w:r>
        <w:rPr>
          <w:rFonts w:eastAsia="Times New Roman" w:cs="Times New Roman"/>
          <w:color w:val="000000"/>
          <w:lang w:eastAsia="pl-PL"/>
        </w:rPr>
        <w:t>1) zamawiający udostępnia wskazane dokumenty na wniosek</w:t>
      </w:r>
    </w:p>
    <w:p w:rsidR="00BF20CA" w:rsidRDefault="00BF20CA" w:rsidP="00BF20CA">
      <w:pPr>
        <w:spacing w:before="280" w:after="198"/>
      </w:pPr>
      <w:r>
        <w:rPr>
          <w:rFonts w:eastAsia="Times New Roman" w:cs="Times New Roman"/>
          <w:color w:val="000000"/>
          <w:lang w:eastAsia="pl-PL"/>
        </w:rPr>
        <w:t>2) przekazanie protokołu lub załączników następuje przy użyciu środków komunikacji elektronicznej</w:t>
      </w:r>
    </w:p>
    <w:p w:rsidR="00BF20CA" w:rsidRDefault="00BF20CA" w:rsidP="00BF20CA">
      <w:pPr>
        <w:spacing w:before="280" w:after="198"/>
      </w:pPr>
      <w:r>
        <w:rPr>
          <w:rFonts w:eastAsia="Times New Roman" w:cs="Times New Roman"/>
          <w:color w:val="000000"/>
          <w:lang w:eastAsia="pl-PL"/>
        </w:rPr>
        <w:t>4. W przypadku protokołu lub załączników sporządzonych w postaci papierowej, jeżeli z przyczyn technicznych znacząco utrudnione jest udostępnienie tych dokumentów przy użyciu środków komunikacji elektronicznej, w szczególności z uwagi na ilość żądanych do udostępnienia dokumentów, zamawiający wskaże inny sposób, w jaki mogą być one udostępnione.</w:t>
      </w:r>
    </w:p>
    <w:p w:rsidR="00BF20CA" w:rsidRDefault="00BF20CA" w:rsidP="00BF20CA">
      <w:pPr>
        <w:spacing w:before="280" w:after="198"/>
      </w:pPr>
      <w:r>
        <w:rPr>
          <w:rFonts w:eastAsia="Times New Roman" w:cs="Times New Roman"/>
          <w:color w:val="000000"/>
          <w:lang w:eastAsia="pl-PL"/>
        </w:rPr>
        <w:t>5. W sprawach nieuregulowanych zastosowanie mają przepisy ustawy Prawo zamówień publicznych oraz Rozporządzenia Ministra Rozwoju z dnia 26 lipca 2016 r. w sprawie protokołu postępowania o udzielenie zamówienia publicznego (Dz. U. z 2016 poz. 1128).</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[o] 6. Zamawiający nie przewiduje zwrotu kosztów udziału w postępowaniu.</w:t>
      </w:r>
    </w:p>
    <w:p w:rsidR="00BF20CA" w:rsidRDefault="00BF20CA" w:rsidP="00BF20CA">
      <w:pPr>
        <w:spacing w:before="280" w:after="0" w:line="240" w:lineRule="auto"/>
        <w:ind w:firstLine="323"/>
        <w:jc w:val="both"/>
      </w:pPr>
      <w:r>
        <w:rPr>
          <w:rFonts w:ascii="Times New Roman" w:eastAsia="Times New Roman" w:hAnsi="Times New Roman" w:cs="Times New Roman"/>
          <w:b/>
          <w:bCs/>
          <w:color w:val="000000"/>
          <w:sz w:val="24"/>
          <w:szCs w:val="24"/>
          <w:u w:val="single"/>
          <w:lang w:eastAsia="pl-PL"/>
        </w:rPr>
        <w:t>Klauzula informacyjna z art. 13 RODO</w:t>
      </w:r>
    </w:p>
    <w:p w:rsidR="00BF20CA" w:rsidRDefault="00BF20CA" w:rsidP="00BF20CA">
      <w:pPr>
        <w:spacing w:before="280" w:after="147" w:line="240" w:lineRule="auto"/>
        <w:jc w:val="both"/>
      </w:pPr>
      <w:r>
        <w:rPr>
          <w:rFonts w:ascii="Times New Roman" w:eastAsia="Times New Roman" w:hAnsi="Times New Roman" w:cs="Times New Roman"/>
          <w:color w:val="000000"/>
          <w:sz w:val="24"/>
          <w:szCs w:val="24"/>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BF20CA" w:rsidRDefault="002C2FD9" w:rsidP="00BF20CA">
      <w:pPr>
        <w:numPr>
          <w:ilvl w:val="0"/>
          <w:numId w:val="15"/>
        </w:numPr>
        <w:spacing w:before="280" w:after="147" w:line="240" w:lineRule="auto"/>
        <w:jc w:val="both"/>
      </w:pPr>
      <w:r>
        <w:rPr>
          <w:rFonts w:ascii="Times New Roman" w:eastAsia="Times New Roman" w:hAnsi="Times New Roman" w:cs="Times New Roman"/>
          <w:color w:val="000000"/>
          <w:sz w:val="24"/>
          <w:szCs w:val="24"/>
          <w:lang w:eastAsia="pl-PL"/>
        </w:rPr>
        <w:lastRenderedPageBreak/>
        <w:t>administratorem p</w:t>
      </w:r>
      <w:r w:rsidR="00BF20CA">
        <w:rPr>
          <w:rFonts w:ascii="Times New Roman" w:eastAsia="Times New Roman" w:hAnsi="Times New Roman" w:cs="Times New Roman"/>
          <w:color w:val="000000"/>
          <w:sz w:val="24"/>
          <w:szCs w:val="24"/>
          <w:lang w:eastAsia="pl-PL"/>
        </w:rPr>
        <w:t>ana</w:t>
      </w:r>
      <w:r>
        <w:rPr>
          <w:rFonts w:ascii="Times New Roman" w:eastAsia="Times New Roman" w:hAnsi="Times New Roman" w:cs="Times New Roman"/>
          <w:color w:val="000000"/>
          <w:sz w:val="24"/>
          <w:szCs w:val="24"/>
          <w:lang w:eastAsia="pl-PL"/>
        </w:rPr>
        <w:t>/pani</w:t>
      </w:r>
      <w:r w:rsidR="00BF20CA">
        <w:rPr>
          <w:rFonts w:ascii="Times New Roman" w:eastAsia="Times New Roman" w:hAnsi="Times New Roman" w:cs="Times New Roman"/>
          <w:color w:val="000000"/>
          <w:sz w:val="24"/>
          <w:szCs w:val="24"/>
          <w:lang w:eastAsia="pl-PL"/>
        </w:rPr>
        <w:t xml:space="preserve"> danych osobowych jest Dyrektor Domu – Pani Lesława Pawełek, adres siedziby: Dom Pomocy Społecznej, ul. Potulickich 1, 05-510 Konstancin-Jeziorna</w:t>
      </w:r>
    </w:p>
    <w:p w:rsidR="00BF20CA" w:rsidRDefault="00BF20CA" w:rsidP="00BF20CA">
      <w:pPr>
        <w:numPr>
          <w:ilvl w:val="0"/>
          <w:numId w:val="16"/>
        </w:numPr>
        <w:spacing w:before="280" w:after="147" w:line="240" w:lineRule="auto"/>
        <w:jc w:val="both"/>
      </w:pPr>
      <w:proofErr w:type="spellStart"/>
      <w:r>
        <w:rPr>
          <w:rFonts w:ascii="Times New Roman" w:eastAsia="Times New Roman" w:hAnsi="Times New Roman" w:cs="Times New Roman"/>
          <w:color w:val="000000"/>
          <w:sz w:val="24"/>
          <w:szCs w:val="24"/>
          <w:lang w:eastAsia="pl-PL"/>
        </w:rPr>
        <w:t>z-cą</w:t>
      </w:r>
      <w:proofErr w:type="spellEnd"/>
      <w:r>
        <w:rPr>
          <w:rFonts w:ascii="Times New Roman" w:eastAsia="Times New Roman" w:hAnsi="Times New Roman" w:cs="Times New Roman"/>
          <w:color w:val="000000"/>
          <w:sz w:val="24"/>
          <w:szCs w:val="24"/>
          <w:lang w:eastAsia="pl-PL"/>
        </w:rPr>
        <w:t xml:space="preserve"> inspektora ochrony danych osobowych w Domu Pomocy Społecznej w Konstancinie-Jeziornie ul Potulickich 1, 05-510 Konstancin-Jeziorna jest Pan Kazimierz Makowski tel. (22) 756-41-36</w:t>
      </w:r>
    </w:p>
    <w:p w:rsidR="00BF20CA" w:rsidRDefault="00BF20CA" w:rsidP="00BF20CA">
      <w:pPr>
        <w:spacing w:before="280" w:after="0" w:line="240" w:lineRule="auto"/>
        <w:jc w:val="both"/>
      </w:pPr>
      <w:r>
        <w:rPr>
          <w:rFonts w:ascii="Times New Roman" w:eastAsia="Times New Roman" w:hAnsi="Times New Roman" w:cs="Times New Roman"/>
          <w:color w:val="000000"/>
          <w:sz w:val="24"/>
          <w:szCs w:val="24"/>
          <w:lang w:eastAsia="pl-PL"/>
        </w:rPr>
        <w:t xml:space="preserve">Pana dane osobowe przetwarzane będą na podstawie art. 6 ust. 1 lit. </w:t>
      </w:r>
      <w:r w:rsidR="002C2FD9">
        <w:rPr>
          <w:rFonts w:ascii="Times New Roman" w:eastAsia="Times New Roman" w:hAnsi="Times New Roman" w:cs="Times New Roman"/>
          <w:color w:val="000000"/>
          <w:sz w:val="24"/>
          <w:szCs w:val="24"/>
          <w:lang w:eastAsia="pl-PL"/>
        </w:rPr>
        <w:t xml:space="preserve">C, d, e oraz art. 9 ust. 2 </w:t>
      </w:r>
      <w:r>
        <w:rPr>
          <w:rFonts w:ascii="Times New Roman" w:eastAsia="Times New Roman" w:hAnsi="Times New Roman" w:cs="Times New Roman"/>
          <w:color w:val="000000"/>
          <w:sz w:val="24"/>
          <w:szCs w:val="24"/>
          <w:lang w:eastAsia="pl-PL"/>
        </w:rPr>
        <w:t xml:space="preserve"> RODO w celu związanym z postępowaniem o udzielenie zamówienia publicznego pn.: „ Dostawa artykułów spożywczych”</w:t>
      </w:r>
      <w:r>
        <w:rPr>
          <w:rFonts w:ascii="Times New Roman" w:eastAsia="Times New Roman" w:hAnsi="Times New Roman" w:cs="Times New Roman"/>
          <w:b/>
          <w:bCs/>
          <w:color w:val="000000"/>
          <w:sz w:val="24"/>
          <w:szCs w:val="24"/>
          <w:lang w:eastAsia="pl-PL"/>
        </w:rPr>
        <w:t xml:space="preserve"> (Nr postępowania AG.3400.01.21)</w:t>
      </w:r>
      <w:r>
        <w:rPr>
          <w:rFonts w:ascii="Times New Roman" w:eastAsia="Times New Roman" w:hAnsi="Times New Roman" w:cs="Times New Roman"/>
          <w:color w:val="000000"/>
          <w:sz w:val="24"/>
          <w:szCs w:val="24"/>
          <w:lang w:eastAsia="pl-PL"/>
        </w:rPr>
        <w:t xml:space="preserve"> prowadzonym w trybie przetargu nieograniczonego;</w:t>
      </w:r>
    </w:p>
    <w:p w:rsidR="00BF20CA" w:rsidRPr="002C2FD9" w:rsidRDefault="00BF20CA" w:rsidP="00BF20CA">
      <w:pPr>
        <w:numPr>
          <w:ilvl w:val="0"/>
          <w:numId w:val="17"/>
        </w:numPr>
        <w:spacing w:before="280" w:after="147" w:line="240" w:lineRule="auto"/>
        <w:jc w:val="both"/>
        <w:rPr>
          <w:sz w:val="24"/>
          <w:szCs w:val="24"/>
        </w:rPr>
      </w:pPr>
      <w:r w:rsidRPr="002C2FD9">
        <w:rPr>
          <w:rFonts w:ascii="Times New Roman" w:eastAsia="Times New Roman" w:hAnsi="Times New Roman" w:cs="Times New Roman"/>
          <w:color w:val="000000"/>
          <w:sz w:val="24"/>
          <w:szCs w:val="24"/>
          <w:lang w:eastAsia="pl-PL"/>
        </w:rPr>
        <w:t>odbiorca</w:t>
      </w:r>
      <w:r w:rsidR="002C2FD9">
        <w:rPr>
          <w:rFonts w:ascii="Times New Roman" w:eastAsia="Times New Roman" w:hAnsi="Times New Roman" w:cs="Times New Roman"/>
          <w:color w:val="000000"/>
          <w:sz w:val="24"/>
          <w:szCs w:val="24"/>
          <w:lang w:eastAsia="pl-PL"/>
        </w:rPr>
        <w:t>mi p</w:t>
      </w:r>
      <w:r w:rsidRPr="002C2FD9">
        <w:rPr>
          <w:rFonts w:ascii="Times New Roman" w:eastAsia="Times New Roman" w:hAnsi="Times New Roman" w:cs="Times New Roman"/>
          <w:color w:val="000000"/>
          <w:sz w:val="24"/>
          <w:szCs w:val="24"/>
          <w:lang w:eastAsia="pl-PL"/>
        </w:rPr>
        <w:t>ana</w:t>
      </w:r>
      <w:r w:rsidR="002C2FD9">
        <w:rPr>
          <w:rFonts w:ascii="Times New Roman" w:eastAsia="Times New Roman" w:hAnsi="Times New Roman" w:cs="Times New Roman"/>
          <w:color w:val="000000"/>
          <w:sz w:val="24"/>
          <w:szCs w:val="24"/>
          <w:lang w:eastAsia="pl-PL"/>
        </w:rPr>
        <w:t>/pani</w:t>
      </w:r>
      <w:r w:rsidRPr="002C2FD9">
        <w:rPr>
          <w:rFonts w:ascii="Times New Roman" w:eastAsia="Times New Roman" w:hAnsi="Times New Roman" w:cs="Times New Roman"/>
          <w:color w:val="000000"/>
          <w:sz w:val="24"/>
          <w:szCs w:val="24"/>
          <w:lang w:eastAsia="pl-PL"/>
        </w:rPr>
        <w:t xml:space="preserve"> danych osobowych będą osoby lub podmioty, którym udostępniona zostanie dokumentacja postępowania w oparciu o art. 8 oraz art. 96 ust. 3 ustawy z dnia 29 stycznia 2004 r. – Prawo zamówień publicznych (Dz. U. z 2019 r. poz. 1843 z </w:t>
      </w:r>
      <w:proofErr w:type="spellStart"/>
      <w:r w:rsidRPr="002C2FD9">
        <w:rPr>
          <w:rFonts w:ascii="Times New Roman" w:eastAsia="Times New Roman" w:hAnsi="Times New Roman" w:cs="Times New Roman"/>
          <w:color w:val="000000"/>
          <w:sz w:val="24"/>
          <w:szCs w:val="24"/>
          <w:lang w:eastAsia="pl-PL"/>
        </w:rPr>
        <w:t>późn</w:t>
      </w:r>
      <w:proofErr w:type="spellEnd"/>
      <w:r w:rsidRPr="002C2FD9">
        <w:rPr>
          <w:rFonts w:ascii="Times New Roman" w:eastAsia="Times New Roman" w:hAnsi="Times New Roman" w:cs="Times New Roman"/>
          <w:color w:val="000000"/>
          <w:sz w:val="24"/>
          <w:szCs w:val="24"/>
          <w:lang w:eastAsia="pl-PL"/>
        </w:rPr>
        <w:t>. zm.</w:t>
      </w:r>
      <w:r w:rsidR="002C2FD9" w:rsidRPr="002C2FD9">
        <w:rPr>
          <w:rFonts w:ascii="Times New Roman" w:eastAsia="Times New Roman" w:hAnsi="Times New Roman" w:cs="Times New Roman"/>
          <w:color w:val="000000"/>
          <w:sz w:val="24"/>
          <w:szCs w:val="24"/>
          <w:lang w:eastAsia="pl-PL"/>
        </w:rPr>
        <w:t>,</w:t>
      </w:r>
      <w:r w:rsidR="002C2FD9" w:rsidRPr="002C2FD9">
        <w:rPr>
          <w:rFonts w:eastAsia="Times New Roman" w:cs="Times New Roman"/>
          <w:color w:val="000000"/>
          <w:sz w:val="24"/>
          <w:szCs w:val="24"/>
          <w:lang w:eastAsia="pl-PL"/>
        </w:rPr>
        <w:t xml:space="preserve"> 2020 r. poz. 1086 z </w:t>
      </w:r>
      <w:proofErr w:type="spellStart"/>
      <w:r w:rsidR="002C2FD9" w:rsidRPr="002C2FD9">
        <w:rPr>
          <w:rFonts w:eastAsia="Times New Roman" w:cs="Times New Roman"/>
          <w:color w:val="000000"/>
          <w:sz w:val="24"/>
          <w:szCs w:val="24"/>
          <w:lang w:eastAsia="pl-PL"/>
        </w:rPr>
        <w:t>późn.zm</w:t>
      </w:r>
      <w:proofErr w:type="spellEnd"/>
      <w:r w:rsidRPr="002C2FD9">
        <w:rPr>
          <w:rFonts w:ascii="Times New Roman" w:eastAsia="Times New Roman" w:hAnsi="Times New Roman" w:cs="Times New Roman"/>
          <w:color w:val="000000"/>
          <w:sz w:val="24"/>
          <w:szCs w:val="24"/>
          <w:lang w:eastAsia="pl-PL"/>
        </w:rPr>
        <w:t xml:space="preserve">), dalej „ustawa </w:t>
      </w:r>
      <w:proofErr w:type="spellStart"/>
      <w:r w:rsidRPr="002C2FD9">
        <w:rPr>
          <w:rFonts w:ascii="Times New Roman" w:eastAsia="Times New Roman" w:hAnsi="Times New Roman" w:cs="Times New Roman"/>
          <w:color w:val="000000"/>
          <w:sz w:val="24"/>
          <w:szCs w:val="24"/>
          <w:lang w:eastAsia="pl-PL"/>
        </w:rPr>
        <w:t>Pzp</w:t>
      </w:r>
      <w:proofErr w:type="spellEnd"/>
      <w:r w:rsidRPr="002C2FD9">
        <w:rPr>
          <w:rFonts w:ascii="Times New Roman" w:eastAsia="Times New Roman" w:hAnsi="Times New Roman" w:cs="Times New Roman"/>
          <w:color w:val="000000"/>
          <w:sz w:val="24"/>
          <w:szCs w:val="24"/>
          <w:lang w:eastAsia="pl-PL"/>
        </w:rPr>
        <w:t xml:space="preserve">”; </w:t>
      </w:r>
    </w:p>
    <w:p w:rsidR="00BF20CA" w:rsidRDefault="00BF20CA" w:rsidP="00BF20CA">
      <w:pPr>
        <w:numPr>
          <w:ilvl w:val="0"/>
          <w:numId w:val="17"/>
        </w:numPr>
        <w:spacing w:after="147" w:line="240" w:lineRule="auto"/>
        <w:jc w:val="both"/>
      </w:pPr>
      <w:r>
        <w:rPr>
          <w:rFonts w:ascii="Times New Roman" w:eastAsia="Times New Roman" w:hAnsi="Times New Roman" w:cs="Times New Roman"/>
          <w:color w:val="000000"/>
          <w:sz w:val="24"/>
          <w:szCs w:val="24"/>
          <w:lang w:eastAsia="pl-PL"/>
        </w:rPr>
        <w:t>Pana</w:t>
      </w:r>
      <w:r w:rsidR="002C2FD9">
        <w:rPr>
          <w:rFonts w:ascii="Times New Roman" w:eastAsia="Times New Roman" w:hAnsi="Times New Roman" w:cs="Times New Roman"/>
          <w:color w:val="000000"/>
          <w:sz w:val="24"/>
          <w:szCs w:val="24"/>
          <w:lang w:eastAsia="pl-PL"/>
        </w:rPr>
        <w:t>/pani</w:t>
      </w:r>
      <w:r>
        <w:rPr>
          <w:rFonts w:ascii="Times New Roman" w:eastAsia="Times New Roman" w:hAnsi="Times New Roman" w:cs="Times New Roman"/>
          <w:color w:val="000000"/>
          <w:sz w:val="24"/>
          <w:szCs w:val="24"/>
          <w:lang w:eastAsia="pl-PL"/>
        </w:rPr>
        <w:t xml:space="preserve"> dane osobowe będą przechowywane, zgodnie z art. 97 ust. 1 ustawy </w:t>
      </w:r>
      <w:proofErr w:type="spellStart"/>
      <w:r>
        <w:rPr>
          <w:rFonts w:ascii="Times New Roman" w:eastAsia="Times New Roman" w:hAnsi="Times New Roman" w:cs="Times New Roman"/>
          <w:color w:val="000000"/>
          <w:sz w:val="24"/>
          <w:szCs w:val="24"/>
          <w:lang w:eastAsia="pl-PL"/>
        </w:rPr>
        <w:t>Pzp</w:t>
      </w:r>
      <w:proofErr w:type="spellEnd"/>
      <w:r>
        <w:rPr>
          <w:rFonts w:ascii="Times New Roman" w:eastAsia="Times New Roman" w:hAnsi="Times New Roman" w:cs="Times New Roman"/>
          <w:color w:val="000000"/>
          <w:sz w:val="24"/>
          <w:szCs w:val="24"/>
          <w:lang w:eastAsia="pl-PL"/>
        </w:rPr>
        <w:t>, przez okres 4 lat od dnia zakończenia postępowania o udzielenie zamówienia, a jeżeli czas trwania umowy przekracza 4 lata, okres przechowywania obejmuje cały czas trwania umowy;</w:t>
      </w:r>
    </w:p>
    <w:p w:rsidR="00BF20CA" w:rsidRDefault="00BF20CA" w:rsidP="00BF20CA">
      <w:pPr>
        <w:numPr>
          <w:ilvl w:val="0"/>
          <w:numId w:val="17"/>
        </w:numPr>
        <w:spacing w:after="147" w:line="240" w:lineRule="auto"/>
        <w:jc w:val="both"/>
      </w:pPr>
      <w:r>
        <w:rPr>
          <w:rFonts w:ascii="Times New Roman" w:eastAsia="Times New Roman" w:hAnsi="Times New Roman" w:cs="Times New Roman"/>
          <w:color w:val="000000"/>
          <w:sz w:val="24"/>
          <w:szCs w:val="24"/>
          <w:lang w:eastAsia="pl-PL"/>
        </w:rPr>
        <w:t>obowiązek podania przez Pana</w:t>
      </w:r>
      <w:r w:rsidR="002C2FD9">
        <w:rPr>
          <w:rFonts w:ascii="Times New Roman" w:eastAsia="Times New Roman" w:hAnsi="Times New Roman" w:cs="Times New Roman"/>
          <w:color w:val="000000"/>
          <w:sz w:val="24"/>
          <w:szCs w:val="24"/>
          <w:lang w:eastAsia="pl-PL"/>
        </w:rPr>
        <w:t>/panią</w:t>
      </w:r>
      <w:r>
        <w:rPr>
          <w:rFonts w:ascii="Times New Roman" w:eastAsia="Times New Roman" w:hAnsi="Times New Roman" w:cs="Times New Roman"/>
          <w:color w:val="000000"/>
          <w:sz w:val="24"/>
          <w:szCs w:val="24"/>
          <w:lang w:eastAsia="pl-PL"/>
        </w:rPr>
        <w:t xml:space="preserve"> danych osobowych bezpośrednio Pana</w:t>
      </w:r>
      <w:r w:rsidR="002C2FD9">
        <w:rPr>
          <w:rFonts w:ascii="Times New Roman" w:eastAsia="Times New Roman" w:hAnsi="Times New Roman" w:cs="Times New Roman"/>
          <w:color w:val="000000"/>
          <w:sz w:val="24"/>
          <w:szCs w:val="24"/>
          <w:lang w:eastAsia="pl-PL"/>
        </w:rPr>
        <w:t>/pani</w:t>
      </w:r>
      <w:r>
        <w:rPr>
          <w:rFonts w:ascii="Times New Roman" w:eastAsia="Times New Roman" w:hAnsi="Times New Roman" w:cs="Times New Roman"/>
          <w:color w:val="000000"/>
          <w:sz w:val="24"/>
          <w:szCs w:val="24"/>
          <w:lang w:eastAsia="pl-PL"/>
        </w:rPr>
        <w:t xml:space="preserve"> dotyczących jest wymogiem ustawowym określonym w przepisach ustawy </w:t>
      </w:r>
      <w:proofErr w:type="spellStart"/>
      <w:r>
        <w:rPr>
          <w:rFonts w:ascii="Times New Roman" w:eastAsia="Times New Roman" w:hAnsi="Times New Roman" w:cs="Times New Roman"/>
          <w:color w:val="000000"/>
          <w:sz w:val="24"/>
          <w:szCs w:val="24"/>
          <w:lang w:eastAsia="pl-PL"/>
        </w:rPr>
        <w:t>Pzp</w:t>
      </w:r>
      <w:proofErr w:type="spellEnd"/>
      <w:r>
        <w:rPr>
          <w:rFonts w:ascii="Times New Roman" w:eastAsia="Times New Roman" w:hAnsi="Times New Roman" w:cs="Times New Roman"/>
          <w:color w:val="000000"/>
          <w:sz w:val="24"/>
          <w:szCs w:val="24"/>
          <w:lang w:eastAsia="pl-PL"/>
        </w:rPr>
        <w:t xml:space="preserve">, związanym z udziałem w postępowaniu o udzielenie zamówienia publicznego; konsekwencje niepodania określonych danych wynikają z ustawy </w:t>
      </w:r>
      <w:proofErr w:type="spellStart"/>
      <w:r>
        <w:rPr>
          <w:rFonts w:ascii="Times New Roman" w:eastAsia="Times New Roman" w:hAnsi="Times New Roman" w:cs="Times New Roman"/>
          <w:color w:val="000000"/>
          <w:sz w:val="24"/>
          <w:szCs w:val="24"/>
          <w:lang w:eastAsia="pl-PL"/>
        </w:rPr>
        <w:t>Pzp</w:t>
      </w:r>
      <w:proofErr w:type="spellEnd"/>
      <w:r>
        <w:rPr>
          <w:rFonts w:ascii="Times New Roman" w:eastAsia="Times New Roman" w:hAnsi="Times New Roman" w:cs="Times New Roman"/>
          <w:color w:val="000000"/>
          <w:sz w:val="24"/>
          <w:szCs w:val="24"/>
          <w:lang w:eastAsia="pl-PL"/>
        </w:rPr>
        <w:t xml:space="preserve">; </w:t>
      </w:r>
    </w:p>
    <w:p w:rsidR="00BF20CA" w:rsidRDefault="00BF20CA" w:rsidP="00BF20CA">
      <w:pPr>
        <w:numPr>
          <w:ilvl w:val="0"/>
          <w:numId w:val="17"/>
        </w:numPr>
        <w:spacing w:after="147" w:line="240" w:lineRule="auto"/>
        <w:jc w:val="both"/>
      </w:pPr>
      <w:r>
        <w:rPr>
          <w:rFonts w:ascii="Times New Roman" w:eastAsia="Times New Roman" w:hAnsi="Times New Roman" w:cs="Times New Roman"/>
          <w:color w:val="000000"/>
          <w:sz w:val="24"/>
          <w:szCs w:val="24"/>
          <w:lang w:eastAsia="pl-PL"/>
        </w:rPr>
        <w:t>w odniesieniu do Pana</w:t>
      </w:r>
      <w:r w:rsidR="002C2FD9">
        <w:rPr>
          <w:rFonts w:ascii="Times New Roman" w:eastAsia="Times New Roman" w:hAnsi="Times New Roman" w:cs="Times New Roman"/>
          <w:color w:val="000000"/>
          <w:sz w:val="24"/>
          <w:szCs w:val="24"/>
          <w:lang w:eastAsia="pl-PL"/>
        </w:rPr>
        <w:t>/pani</w:t>
      </w:r>
      <w:r>
        <w:rPr>
          <w:rFonts w:ascii="Times New Roman" w:eastAsia="Times New Roman" w:hAnsi="Times New Roman" w:cs="Times New Roman"/>
          <w:color w:val="000000"/>
          <w:sz w:val="24"/>
          <w:szCs w:val="24"/>
          <w:lang w:eastAsia="pl-PL"/>
        </w:rPr>
        <w:t xml:space="preserve"> danych osobowych decyzje nie będą podejmowane w sposób zautomatyzowany, stosowanie do art. 22 RODO;</w:t>
      </w:r>
    </w:p>
    <w:p w:rsidR="00BF20CA" w:rsidRDefault="00BF20CA" w:rsidP="00BF20CA">
      <w:pPr>
        <w:numPr>
          <w:ilvl w:val="0"/>
          <w:numId w:val="17"/>
        </w:numPr>
        <w:spacing w:after="147" w:line="240" w:lineRule="auto"/>
        <w:jc w:val="both"/>
      </w:pPr>
      <w:r>
        <w:rPr>
          <w:rFonts w:ascii="Times New Roman" w:eastAsia="Times New Roman" w:hAnsi="Times New Roman" w:cs="Times New Roman"/>
          <w:color w:val="000000"/>
          <w:sz w:val="24"/>
          <w:szCs w:val="24"/>
          <w:lang w:eastAsia="pl-PL"/>
        </w:rPr>
        <w:t>posiada Pan</w:t>
      </w:r>
      <w:r w:rsidR="002C2FD9">
        <w:rPr>
          <w:rFonts w:ascii="Times New Roman" w:eastAsia="Times New Roman" w:hAnsi="Times New Roman" w:cs="Times New Roman"/>
          <w:color w:val="000000"/>
          <w:sz w:val="24"/>
          <w:szCs w:val="24"/>
          <w:lang w:eastAsia="pl-PL"/>
        </w:rPr>
        <w:t>/pani</w:t>
      </w:r>
      <w:r>
        <w:rPr>
          <w:rFonts w:ascii="Times New Roman" w:eastAsia="Times New Roman" w:hAnsi="Times New Roman" w:cs="Times New Roman"/>
          <w:color w:val="000000"/>
          <w:sz w:val="24"/>
          <w:szCs w:val="24"/>
          <w:lang w:eastAsia="pl-PL"/>
        </w:rPr>
        <w:t>:</w:t>
      </w:r>
    </w:p>
    <w:p w:rsidR="00BF20CA" w:rsidRDefault="00BF20CA" w:rsidP="00BF20CA">
      <w:pPr>
        <w:numPr>
          <w:ilvl w:val="0"/>
          <w:numId w:val="18"/>
        </w:numPr>
        <w:spacing w:before="280" w:after="147" w:line="240" w:lineRule="auto"/>
        <w:jc w:val="both"/>
      </w:pPr>
      <w:r>
        <w:rPr>
          <w:rFonts w:ascii="Times New Roman" w:eastAsia="Times New Roman" w:hAnsi="Times New Roman" w:cs="Times New Roman"/>
          <w:color w:val="000000"/>
          <w:sz w:val="24"/>
          <w:szCs w:val="24"/>
          <w:lang w:eastAsia="pl-PL"/>
        </w:rPr>
        <w:t>na podstawie art. 15 RODO prawo dostępu do danych osobowych Pana</w:t>
      </w:r>
      <w:r w:rsidR="002C2FD9">
        <w:rPr>
          <w:rFonts w:ascii="Times New Roman" w:eastAsia="Times New Roman" w:hAnsi="Times New Roman" w:cs="Times New Roman"/>
          <w:color w:val="000000"/>
          <w:sz w:val="24"/>
          <w:szCs w:val="24"/>
          <w:lang w:eastAsia="pl-PL"/>
        </w:rPr>
        <w:t>/pani</w:t>
      </w:r>
      <w:r>
        <w:rPr>
          <w:rFonts w:ascii="Times New Roman" w:eastAsia="Times New Roman" w:hAnsi="Times New Roman" w:cs="Times New Roman"/>
          <w:color w:val="000000"/>
          <w:sz w:val="24"/>
          <w:szCs w:val="24"/>
          <w:lang w:eastAsia="pl-PL"/>
        </w:rPr>
        <w:t xml:space="preserve"> dotyczących;</w:t>
      </w:r>
    </w:p>
    <w:p w:rsidR="00BF20CA" w:rsidRDefault="00BF20CA" w:rsidP="00BF20CA">
      <w:pPr>
        <w:numPr>
          <w:ilvl w:val="0"/>
          <w:numId w:val="18"/>
        </w:numPr>
        <w:spacing w:after="147" w:line="240" w:lineRule="auto"/>
        <w:jc w:val="both"/>
      </w:pPr>
      <w:r>
        <w:rPr>
          <w:rFonts w:ascii="Times New Roman" w:eastAsia="Times New Roman" w:hAnsi="Times New Roman" w:cs="Times New Roman"/>
          <w:color w:val="000000"/>
          <w:sz w:val="24"/>
          <w:szCs w:val="24"/>
          <w:lang w:eastAsia="pl-PL"/>
        </w:rPr>
        <w:t>na podstawie art. 16 RODO prawo do sprostowania Pan</w:t>
      </w:r>
      <w:r w:rsidR="002C2FD9">
        <w:rPr>
          <w:rFonts w:ascii="Times New Roman" w:eastAsia="Times New Roman" w:hAnsi="Times New Roman" w:cs="Times New Roman"/>
          <w:color w:val="000000"/>
          <w:sz w:val="24"/>
          <w:szCs w:val="24"/>
          <w:lang w:eastAsia="pl-PL"/>
        </w:rPr>
        <w:t>/pani</w:t>
      </w:r>
      <w:r>
        <w:rPr>
          <w:rFonts w:ascii="Times New Roman" w:eastAsia="Times New Roman" w:hAnsi="Times New Roman" w:cs="Times New Roman"/>
          <w:color w:val="000000"/>
          <w:sz w:val="24"/>
          <w:szCs w:val="24"/>
          <w:lang w:eastAsia="pl-PL"/>
        </w:rPr>
        <w:t xml:space="preserve"> danych osobowych </w:t>
      </w:r>
      <w:r>
        <w:rPr>
          <w:rFonts w:ascii="Times New Roman" w:eastAsia="Times New Roman" w:hAnsi="Times New Roman" w:cs="Times New Roman"/>
          <w:b/>
          <w:bCs/>
          <w:color w:val="000000"/>
          <w:sz w:val="24"/>
          <w:szCs w:val="24"/>
          <w:vertAlign w:val="superscript"/>
          <w:lang w:eastAsia="pl-PL"/>
        </w:rPr>
        <w:t>**</w:t>
      </w:r>
      <w:r>
        <w:rPr>
          <w:rFonts w:ascii="Times New Roman" w:eastAsia="Times New Roman" w:hAnsi="Times New Roman" w:cs="Times New Roman"/>
          <w:color w:val="000000"/>
          <w:sz w:val="24"/>
          <w:szCs w:val="24"/>
          <w:lang w:eastAsia="pl-PL"/>
        </w:rPr>
        <w:t>;</w:t>
      </w:r>
    </w:p>
    <w:p w:rsidR="00BF20CA" w:rsidRDefault="00BF20CA" w:rsidP="00BF20CA">
      <w:pPr>
        <w:numPr>
          <w:ilvl w:val="0"/>
          <w:numId w:val="18"/>
        </w:numPr>
        <w:spacing w:after="147" w:line="240" w:lineRule="auto"/>
        <w:jc w:val="both"/>
      </w:pPr>
      <w:r>
        <w:rPr>
          <w:rFonts w:ascii="Times New Roman" w:eastAsia="Times New Roman" w:hAnsi="Times New Roman" w:cs="Times New Roman"/>
          <w:color w:val="000000"/>
          <w:sz w:val="24"/>
          <w:szCs w:val="24"/>
          <w:lang w:eastAsia="pl-PL"/>
        </w:rPr>
        <w:t xml:space="preserve">na podstawie art. 18 RODO prawo żądania od administratora ograniczenia przetwarzania danych osobowych z zastrzeżeniem przypadków, o których mowa w art. 18 ust. 2 RODO ***; </w:t>
      </w:r>
    </w:p>
    <w:p w:rsidR="00BF20CA" w:rsidRDefault="00BF20CA" w:rsidP="00BF20CA">
      <w:pPr>
        <w:numPr>
          <w:ilvl w:val="0"/>
          <w:numId w:val="18"/>
        </w:numPr>
        <w:spacing w:after="147" w:line="240" w:lineRule="auto"/>
        <w:jc w:val="both"/>
      </w:pPr>
      <w:r>
        <w:rPr>
          <w:rFonts w:ascii="Times New Roman" w:eastAsia="Times New Roman" w:hAnsi="Times New Roman" w:cs="Times New Roman"/>
          <w:color w:val="000000"/>
          <w:sz w:val="24"/>
          <w:szCs w:val="24"/>
          <w:lang w:eastAsia="pl-PL"/>
        </w:rPr>
        <w:t>prawo do wniesienia skargi do Prezesa Urzędu Ochrony Danych Osobowych, gdy uzna Pan</w:t>
      </w:r>
      <w:r w:rsidR="00A121A6">
        <w:rPr>
          <w:rFonts w:ascii="Times New Roman" w:eastAsia="Times New Roman" w:hAnsi="Times New Roman" w:cs="Times New Roman"/>
          <w:color w:val="000000"/>
          <w:sz w:val="24"/>
          <w:szCs w:val="24"/>
          <w:lang w:eastAsia="pl-PL"/>
        </w:rPr>
        <w:t>/pani</w:t>
      </w:r>
      <w:r>
        <w:rPr>
          <w:rFonts w:ascii="Times New Roman" w:eastAsia="Times New Roman" w:hAnsi="Times New Roman" w:cs="Times New Roman"/>
          <w:color w:val="000000"/>
          <w:sz w:val="24"/>
          <w:szCs w:val="24"/>
          <w:lang w:eastAsia="pl-PL"/>
        </w:rPr>
        <w:t>, że przetwarzanie danych osobowych Pana dotyczących narusza przepisy RODO;</w:t>
      </w:r>
    </w:p>
    <w:p w:rsidR="00BF20CA" w:rsidRDefault="00BF20CA" w:rsidP="00BF20CA">
      <w:pPr>
        <w:numPr>
          <w:ilvl w:val="0"/>
          <w:numId w:val="19"/>
        </w:numPr>
        <w:spacing w:before="280" w:after="147" w:line="240" w:lineRule="auto"/>
        <w:jc w:val="both"/>
      </w:pPr>
      <w:r>
        <w:rPr>
          <w:rFonts w:ascii="Times New Roman" w:eastAsia="Times New Roman" w:hAnsi="Times New Roman" w:cs="Times New Roman"/>
          <w:color w:val="000000"/>
          <w:sz w:val="24"/>
          <w:szCs w:val="24"/>
          <w:lang w:eastAsia="pl-PL"/>
        </w:rPr>
        <w:t>nie przysługuje Panu</w:t>
      </w:r>
      <w:r w:rsidR="00A121A6">
        <w:rPr>
          <w:rFonts w:ascii="Times New Roman" w:eastAsia="Times New Roman" w:hAnsi="Times New Roman" w:cs="Times New Roman"/>
          <w:color w:val="000000"/>
          <w:sz w:val="24"/>
          <w:szCs w:val="24"/>
          <w:lang w:eastAsia="pl-PL"/>
        </w:rPr>
        <w:t>/pani</w:t>
      </w:r>
      <w:r>
        <w:rPr>
          <w:rFonts w:ascii="Times New Roman" w:eastAsia="Times New Roman" w:hAnsi="Times New Roman" w:cs="Times New Roman"/>
          <w:color w:val="000000"/>
          <w:sz w:val="24"/>
          <w:szCs w:val="24"/>
          <w:lang w:eastAsia="pl-PL"/>
        </w:rPr>
        <w:t>:</w:t>
      </w:r>
    </w:p>
    <w:p w:rsidR="00BF20CA" w:rsidRDefault="00BF20CA" w:rsidP="00BF20CA">
      <w:pPr>
        <w:numPr>
          <w:ilvl w:val="0"/>
          <w:numId w:val="20"/>
        </w:numPr>
        <w:spacing w:before="280" w:after="147" w:line="240" w:lineRule="auto"/>
        <w:jc w:val="both"/>
      </w:pPr>
      <w:r>
        <w:rPr>
          <w:rFonts w:ascii="Times New Roman" w:eastAsia="Times New Roman" w:hAnsi="Times New Roman" w:cs="Times New Roman"/>
          <w:color w:val="000000"/>
          <w:sz w:val="24"/>
          <w:szCs w:val="24"/>
          <w:lang w:eastAsia="pl-PL"/>
        </w:rPr>
        <w:t>w związku z art. 17 ust. 3 lit. b, d lub e RODO prawo do usunięcia danych osobowych;</w:t>
      </w:r>
    </w:p>
    <w:p w:rsidR="00BF20CA" w:rsidRDefault="00BF20CA" w:rsidP="00BF20CA">
      <w:pPr>
        <w:numPr>
          <w:ilvl w:val="0"/>
          <w:numId w:val="20"/>
        </w:numPr>
        <w:spacing w:after="147" w:line="240" w:lineRule="auto"/>
        <w:jc w:val="both"/>
      </w:pPr>
      <w:r>
        <w:rPr>
          <w:rFonts w:ascii="Times New Roman" w:eastAsia="Times New Roman" w:hAnsi="Times New Roman" w:cs="Times New Roman"/>
          <w:color w:val="000000"/>
          <w:sz w:val="24"/>
          <w:szCs w:val="24"/>
          <w:lang w:eastAsia="pl-PL"/>
        </w:rPr>
        <w:t>prawo do przenoszenia danych osobowych, o którym mowa w art. 20 RODO;</w:t>
      </w:r>
    </w:p>
    <w:p w:rsidR="00BF20CA" w:rsidRDefault="00BF20CA" w:rsidP="00BF20CA">
      <w:pPr>
        <w:numPr>
          <w:ilvl w:val="0"/>
          <w:numId w:val="20"/>
        </w:numPr>
        <w:spacing w:after="147" w:line="240" w:lineRule="auto"/>
        <w:jc w:val="both"/>
      </w:pPr>
      <w:r>
        <w:rPr>
          <w:rFonts w:ascii="Times New Roman" w:eastAsia="Times New Roman" w:hAnsi="Times New Roman" w:cs="Times New Roman"/>
          <w:b/>
          <w:bCs/>
          <w:color w:val="000000"/>
          <w:sz w:val="24"/>
          <w:szCs w:val="24"/>
          <w:lang w:eastAsia="pl-PL"/>
        </w:rPr>
        <w:t>na podstawie art. 21 RODO prawo sprzeciwu, wobec przetwarzania danych osobowych, gdyż podstawą prawną przetwarzania Pana</w:t>
      </w:r>
      <w:r w:rsidR="00A121A6">
        <w:rPr>
          <w:rFonts w:ascii="Times New Roman" w:eastAsia="Times New Roman" w:hAnsi="Times New Roman" w:cs="Times New Roman"/>
          <w:b/>
          <w:bCs/>
          <w:color w:val="000000"/>
          <w:sz w:val="24"/>
          <w:szCs w:val="24"/>
          <w:lang w:eastAsia="pl-PL"/>
        </w:rPr>
        <w:t>/pani</w:t>
      </w:r>
      <w:r>
        <w:rPr>
          <w:rFonts w:ascii="Times New Roman" w:eastAsia="Times New Roman" w:hAnsi="Times New Roman" w:cs="Times New Roman"/>
          <w:b/>
          <w:bCs/>
          <w:color w:val="000000"/>
          <w:sz w:val="24"/>
          <w:szCs w:val="24"/>
          <w:lang w:eastAsia="pl-PL"/>
        </w:rPr>
        <w:t xml:space="preserve"> danych osobowych jest art. 6 ust. 1 lit. c RODO</w:t>
      </w:r>
    </w:p>
    <w:p w:rsidR="00BF20CA" w:rsidRDefault="00BF20CA" w:rsidP="00BF20CA">
      <w:pPr>
        <w:spacing w:before="280" w:after="198"/>
        <w:rPr>
          <w:rFonts w:ascii="Times New Roman" w:eastAsia="Times New Roman" w:hAnsi="Times New Roman" w:cs="Times New Roman"/>
          <w:color w:val="000000"/>
          <w:sz w:val="24"/>
          <w:szCs w:val="24"/>
          <w:lang w:eastAsia="pl-PL"/>
        </w:rPr>
      </w:pPr>
    </w:p>
    <w:p w:rsidR="00BF20CA" w:rsidRDefault="00BF20CA" w:rsidP="00BF20CA">
      <w:pPr>
        <w:spacing w:before="280" w:after="198"/>
      </w:pPr>
      <w:r>
        <w:rPr>
          <w:rFonts w:eastAsia="Times New Roman" w:cs="Times New Roman"/>
          <w:color w:val="000000"/>
          <w:lang w:eastAsia="pl-PL"/>
        </w:rPr>
        <w:lastRenderedPageBreak/>
        <w:t>XXI. Załączniki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Załączniki składające się na integralną cześć specyfikacji: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numPr>
          <w:ilvl w:val="0"/>
          <w:numId w:val="1"/>
        </w:numPr>
        <w:spacing w:before="280" w:after="198"/>
      </w:pPr>
      <w:r>
        <w:rPr>
          <w:rFonts w:eastAsia="Times New Roman" w:cs="Times New Roman"/>
          <w:color w:val="000000"/>
          <w:lang w:eastAsia="pl-PL"/>
        </w:rPr>
        <w:t>Formularz ofertowy – załącznik nr 1</w:t>
      </w:r>
    </w:p>
    <w:p w:rsidR="00BF20CA" w:rsidRDefault="00BF20CA" w:rsidP="00BF20CA">
      <w:pPr>
        <w:numPr>
          <w:ilvl w:val="0"/>
          <w:numId w:val="1"/>
        </w:numPr>
        <w:spacing w:after="198"/>
      </w:pPr>
      <w:r>
        <w:rPr>
          <w:rFonts w:eastAsia="Times New Roman" w:cs="Times New Roman"/>
          <w:color w:val="000000"/>
          <w:lang w:eastAsia="pl-PL"/>
        </w:rPr>
        <w:t>Formularz cenowy – załącznik nr 2</w:t>
      </w:r>
    </w:p>
    <w:p w:rsidR="00BF20CA" w:rsidRDefault="00BF20CA" w:rsidP="00BF20CA">
      <w:pPr>
        <w:numPr>
          <w:ilvl w:val="0"/>
          <w:numId w:val="1"/>
        </w:numPr>
        <w:spacing w:after="198"/>
      </w:pPr>
      <w:r>
        <w:rPr>
          <w:rFonts w:eastAsia="Times New Roman" w:cs="Times New Roman"/>
          <w:color w:val="000000"/>
          <w:lang w:eastAsia="pl-PL"/>
        </w:rPr>
        <w:t>Oświadczenie dotyczące przesłanek wykluczenia z postępowania – załącznik nr 3</w:t>
      </w:r>
    </w:p>
    <w:p w:rsidR="00BF20CA" w:rsidRDefault="00BF20CA" w:rsidP="00BF20CA">
      <w:pPr>
        <w:numPr>
          <w:ilvl w:val="0"/>
          <w:numId w:val="1"/>
        </w:numPr>
        <w:spacing w:after="198"/>
      </w:pPr>
      <w:r>
        <w:rPr>
          <w:rFonts w:eastAsia="Times New Roman" w:cs="Times New Roman"/>
          <w:color w:val="000000"/>
          <w:lang w:eastAsia="pl-PL"/>
        </w:rPr>
        <w:t>Oświadczenie dotyczące spełniania warunków udziału w postępowaniu – załącznik nr 4</w:t>
      </w:r>
    </w:p>
    <w:p w:rsidR="00BF20CA" w:rsidRDefault="00BF20CA" w:rsidP="00BF20CA">
      <w:pPr>
        <w:numPr>
          <w:ilvl w:val="0"/>
          <w:numId w:val="1"/>
        </w:numPr>
        <w:spacing w:after="198"/>
      </w:pPr>
      <w:r>
        <w:rPr>
          <w:rFonts w:eastAsia="Times New Roman" w:cs="Times New Roman"/>
          <w:color w:val="000000"/>
          <w:lang w:eastAsia="pl-PL"/>
        </w:rPr>
        <w:t>Lista podmiotów należących do grupy kapitałowej – załącznik nr 5</w:t>
      </w:r>
    </w:p>
    <w:p w:rsidR="00BF20CA" w:rsidRDefault="00BF20CA" w:rsidP="00BF20CA">
      <w:pPr>
        <w:numPr>
          <w:ilvl w:val="0"/>
          <w:numId w:val="1"/>
        </w:numPr>
        <w:spacing w:after="198"/>
      </w:pPr>
      <w:r>
        <w:rPr>
          <w:rFonts w:eastAsia="Times New Roman" w:cs="Times New Roman"/>
          <w:color w:val="000000"/>
          <w:lang w:eastAsia="pl-PL"/>
        </w:rPr>
        <w:t>Wzór umowy</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eastAsia="Times New Roman" w:cs="Times New Roman"/>
          <w:color w:val="000000"/>
          <w:lang w:eastAsia="pl-PL"/>
        </w:rPr>
        <w:t>____________________________________</w:t>
      </w:r>
    </w:p>
    <w:p w:rsidR="00BF20CA" w:rsidRDefault="00BF20CA" w:rsidP="00BF20CA">
      <w:pPr>
        <w:spacing w:before="280" w:after="198"/>
      </w:pPr>
      <w:r>
        <w:rPr>
          <w:rFonts w:eastAsia="Times New Roman" w:cs="Times New Roman"/>
          <w:color w:val="000000"/>
          <w:lang w:eastAsia="pl-PL"/>
        </w:rPr>
        <w:t>Kierownik Zamawiającego</w:t>
      </w:r>
    </w:p>
    <w:p w:rsidR="00BF20CA" w:rsidRDefault="00BF20CA" w:rsidP="00BF20CA">
      <w:pPr>
        <w:spacing w:before="280" w:after="198"/>
      </w:pPr>
      <w:r>
        <w:rPr>
          <w:rFonts w:ascii="Times New Roman" w:eastAsia="Times New Roman" w:hAnsi="Times New Roman" w:cs="Times New Roman"/>
          <w:color w:val="000000"/>
          <w:sz w:val="20"/>
          <w:szCs w:val="20"/>
          <w:lang w:eastAsia="pl-PL"/>
        </w:rPr>
        <w:br w:type="page"/>
      </w:r>
      <w:r>
        <w:rPr>
          <w:rFonts w:ascii="Times New Roman" w:eastAsia="Times New Roman" w:hAnsi="Times New Roman" w:cs="Times New Roman"/>
          <w:color w:val="000000"/>
          <w:sz w:val="20"/>
          <w:szCs w:val="20"/>
          <w:lang w:eastAsia="pl-PL"/>
        </w:rPr>
        <w:lastRenderedPageBreak/>
        <w:t xml:space="preserve">Załącznik Nr 1 </w:t>
      </w:r>
    </w:p>
    <w:p w:rsidR="00BF20CA" w:rsidRDefault="00BF20CA" w:rsidP="00BF20CA">
      <w:pPr>
        <w:spacing w:before="280" w:after="198"/>
        <w:jc w:val="right"/>
      </w:pPr>
      <w:r>
        <w:rPr>
          <w:rFonts w:ascii="Times New Roman" w:eastAsia="Times New Roman" w:hAnsi="Times New Roman" w:cs="Times New Roman"/>
          <w:color w:val="000000"/>
          <w:sz w:val="20"/>
          <w:szCs w:val="20"/>
          <w:lang w:eastAsia="pl-PL"/>
        </w:rPr>
        <w:t>do postępowania nr 3400.01.21</w:t>
      </w:r>
    </w:p>
    <w:p w:rsidR="00BF20CA" w:rsidRDefault="00BF20CA" w:rsidP="00BF20CA">
      <w:pPr>
        <w:spacing w:before="280" w:after="240"/>
        <w:jc w:val="right"/>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b/>
          <w:bCs/>
          <w:color w:val="000000"/>
          <w:lang w:eastAsia="pl-PL"/>
        </w:rPr>
        <w:t>FORMULARZ OFERTOWY nr 1</w:t>
      </w:r>
    </w:p>
    <w:p w:rsidR="00BF20CA" w:rsidRDefault="00BF20CA" w:rsidP="00BF20CA">
      <w:pPr>
        <w:spacing w:before="280" w:after="240"/>
        <w:jc w:val="center"/>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Dane dotyczące wykonawcy</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Nazwa: ........................................................................................</w:t>
      </w:r>
    </w:p>
    <w:p w:rsidR="00BF20CA" w:rsidRDefault="00BF20CA" w:rsidP="00BF20CA">
      <w:pPr>
        <w:spacing w:before="280" w:after="198"/>
      </w:pPr>
      <w:r>
        <w:rPr>
          <w:rFonts w:ascii="Times New Roman" w:eastAsia="Times New Roman" w:hAnsi="Times New Roman" w:cs="Times New Roman"/>
          <w:color w:val="000000"/>
          <w:lang w:eastAsia="pl-PL"/>
        </w:rPr>
        <w:t xml:space="preserve">Siedziba: ........................................................................................ </w:t>
      </w:r>
    </w:p>
    <w:p w:rsidR="00BF20CA" w:rsidRDefault="00BF20CA" w:rsidP="00BF20CA">
      <w:pPr>
        <w:spacing w:before="280" w:after="198"/>
      </w:pPr>
      <w:r>
        <w:rPr>
          <w:rFonts w:ascii="Times New Roman" w:eastAsia="Times New Roman" w:hAnsi="Times New Roman" w:cs="Times New Roman"/>
          <w:color w:val="000000"/>
          <w:lang w:eastAsia="pl-PL"/>
        </w:rPr>
        <w:t>Adres poczty elektronicznej: ................................................</w:t>
      </w:r>
    </w:p>
    <w:p w:rsidR="00BF20CA" w:rsidRDefault="00BF20CA" w:rsidP="00BF20CA">
      <w:pPr>
        <w:spacing w:before="280" w:after="198"/>
      </w:pPr>
      <w:r>
        <w:rPr>
          <w:rFonts w:ascii="Times New Roman" w:eastAsia="Times New Roman" w:hAnsi="Times New Roman" w:cs="Times New Roman"/>
          <w:color w:val="000000"/>
          <w:lang w:eastAsia="pl-PL"/>
        </w:rPr>
        <w:t xml:space="preserve">Strona internetowa: ................................................ </w:t>
      </w:r>
    </w:p>
    <w:p w:rsidR="00BF20CA" w:rsidRDefault="00BF20CA" w:rsidP="00BF20CA">
      <w:pPr>
        <w:spacing w:before="280" w:after="198"/>
      </w:pPr>
      <w:r>
        <w:rPr>
          <w:rFonts w:ascii="Times New Roman" w:eastAsia="Times New Roman" w:hAnsi="Times New Roman" w:cs="Times New Roman"/>
          <w:color w:val="000000"/>
          <w:lang w:eastAsia="pl-PL"/>
        </w:rPr>
        <w:t xml:space="preserve">Numer telefonu: ……........................................ </w:t>
      </w:r>
    </w:p>
    <w:p w:rsidR="00BF20CA" w:rsidRDefault="00BF20CA" w:rsidP="00BF20CA">
      <w:pPr>
        <w:spacing w:before="280" w:after="198"/>
      </w:pPr>
      <w:r>
        <w:rPr>
          <w:rFonts w:ascii="Times New Roman" w:eastAsia="Times New Roman" w:hAnsi="Times New Roman" w:cs="Times New Roman"/>
          <w:color w:val="000000"/>
          <w:lang w:eastAsia="pl-PL"/>
        </w:rPr>
        <w:t>Numer faksu: ……. ......................................</w:t>
      </w:r>
    </w:p>
    <w:p w:rsidR="00BF20CA" w:rsidRDefault="00BF20CA" w:rsidP="00BF20CA">
      <w:pPr>
        <w:spacing w:before="280" w:after="198"/>
      </w:pPr>
      <w:r>
        <w:rPr>
          <w:rFonts w:ascii="Times New Roman" w:eastAsia="Times New Roman" w:hAnsi="Times New Roman" w:cs="Times New Roman"/>
          <w:color w:val="000000"/>
          <w:lang w:eastAsia="pl-PL"/>
        </w:rPr>
        <w:t>Numer REGON: ................................................</w:t>
      </w:r>
    </w:p>
    <w:p w:rsidR="00BF20CA" w:rsidRDefault="00BF20CA" w:rsidP="00BF20CA">
      <w:pPr>
        <w:spacing w:before="280" w:after="198"/>
      </w:pPr>
      <w:r>
        <w:rPr>
          <w:rFonts w:ascii="Times New Roman" w:eastAsia="Times New Roman" w:hAnsi="Times New Roman" w:cs="Times New Roman"/>
          <w:color w:val="000000"/>
          <w:lang w:eastAsia="pl-PL"/>
        </w:rPr>
        <w:t>Numer NIP: ................................................</w:t>
      </w:r>
    </w:p>
    <w:p w:rsidR="00BF20CA" w:rsidRDefault="00BF20CA" w:rsidP="00BF20CA">
      <w:pPr>
        <w:spacing w:before="280" w:after="198"/>
      </w:pPr>
      <w:r>
        <w:rPr>
          <w:rFonts w:ascii="Times New Roman" w:eastAsia="Times New Roman" w:hAnsi="Times New Roman" w:cs="Times New Roman"/>
          <w:color w:val="000000"/>
          <w:lang w:eastAsia="pl-PL"/>
        </w:rPr>
        <w:t>Dane dotyczące zamawiającego</w:t>
      </w:r>
    </w:p>
    <w:p w:rsidR="00BF20CA" w:rsidRDefault="00BF20CA" w:rsidP="00BF20CA">
      <w:pPr>
        <w:spacing w:before="280" w:after="198"/>
      </w:pPr>
      <w:r>
        <w:rPr>
          <w:rFonts w:ascii="Times New Roman" w:eastAsia="Times New Roman" w:hAnsi="Times New Roman" w:cs="Times New Roman"/>
          <w:color w:val="000000"/>
          <w:lang w:eastAsia="pl-PL"/>
        </w:rPr>
        <w:t>Powiat Piaseczyński - Dom Pomocy Społecznej</w:t>
      </w:r>
    </w:p>
    <w:p w:rsidR="00BF20CA" w:rsidRDefault="00BF20CA" w:rsidP="00BF20CA">
      <w:pPr>
        <w:spacing w:before="280" w:after="198"/>
      </w:pPr>
      <w:r>
        <w:rPr>
          <w:rFonts w:ascii="Times New Roman" w:eastAsia="Times New Roman" w:hAnsi="Times New Roman" w:cs="Times New Roman"/>
          <w:color w:val="000000"/>
          <w:lang w:eastAsia="pl-PL"/>
        </w:rPr>
        <w:t>ul. Potulickich 1</w:t>
      </w:r>
    </w:p>
    <w:p w:rsidR="00BF20CA" w:rsidRDefault="00BF20CA" w:rsidP="00BF20CA">
      <w:pPr>
        <w:spacing w:before="280" w:after="198"/>
      </w:pPr>
      <w:r>
        <w:rPr>
          <w:rFonts w:ascii="Times New Roman" w:eastAsia="Times New Roman" w:hAnsi="Times New Roman" w:cs="Times New Roman"/>
          <w:color w:val="000000"/>
          <w:lang w:eastAsia="pl-PL"/>
        </w:rPr>
        <w:t>05-510 Konstancin-Jeziorna</w:t>
      </w:r>
    </w:p>
    <w:p w:rsidR="00BF20CA" w:rsidRDefault="00BF20CA" w:rsidP="00BF20CA">
      <w:pPr>
        <w:spacing w:before="280" w:after="198"/>
      </w:pPr>
      <w:r>
        <w:rPr>
          <w:rFonts w:ascii="Times New Roman" w:eastAsia="Times New Roman" w:hAnsi="Times New Roman" w:cs="Times New Roman"/>
          <w:color w:val="000000"/>
          <w:lang w:eastAsia="pl-PL"/>
        </w:rPr>
        <w:t>NIP 123-126-89-96</w:t>
      </w:r>
    </w:p>
    <w:p w:rsidR="00BF20CA" w:rsidRDefault="00BF20CA" w:rsidP="00BF20CA">
      <w:pPr>
        <w:spacing w:before="280" w:after="198"/>
      </w:pPr>
      <w:r>
        <w:rPr>
          <w:rFonts w:ascii="Times New Roman" w:eastAsia="Times New Roman" w:hAnsi="Times New Roman" w:cs="Times New Roman"/>
          <w:color w:val="000000"/>
          <w:lang w:eastAsia="pl-PL"/>
        </w:rPr>
        <w:t>Zobowiązania wykonawcy</w:t>
      </w:r>
    </w:p>
    <w:p w:rsidR="00BF20CA" w:rsidRDefault="00BF20CA" w:rsidP="00BF20CA">
      <w:pPr>
        <w:spacing w:before="280" w:after="198"/>
      </w:pPr>
      <w:r>
        <w:rPr>
          <w:rFonts w:ascii="Times New Roman" w:eastAsia="Times New Roman" w:hAnsi="Times New Roman" w:cs="Times New Roman"/>
          <w:color w:val="000000"/>
          <w:lang w:eastAsia="pl-PL"/>
        </w:rPr>
        <w:t>Nawiązując do ogłoszenia o zamówieniu publicznym na dostawę artykułów spożywczych numer sprawy: AG.3400.01.21, oferujemy wykonanie całości zamówienia zgodnie z wymogami specyfikacji istotnych warunków zamówienia za cenę:</w:t>
      </w:r>
    </w:p>
    <w:p w:rsidR="00BF20CA" w:rsidRDefault="00BF20CA" w:rsidP="00BF20CA">
      <w:pPr>
        <w:spacing w:before="280" w:after="198"/>
      </w:pPr>
      <w:r>
        <w:rPr>
          <w:rFonts w:ascii="Times New Roman" w:eastAsia="Times New Roman" w:hAnsi="Times New Roman" w:cs="Times New Roman"/>
          <w:color w:val="000000"/>
          <w:lang w:eastAsia="pl-PL"/>
        </w:rPr>
        <w:t>Cena oferty część I*</w:t>
      </w:r>
    </w:p>
    <w:p w:rsidR="00BF20CA" w:rsidRDefault="00BF20CA" w:rsidP="00BF20CA">
      <w:pPr>
        <w:spacing w:before="280" w:after="198"/>
      </w:pPr>
      <w:r>
        <w:rPr>
          <w:rFonts w:ascii="Times New Roman" w:eastAsia="Times New Roman" w:hAnsi="Times New Roman" w:cs="Times New Roman"/>
          <w:color w:val="000000"/>
          <w:lang w:eastAsia="pl-PL"/>
        </w:rPr>
        <w:t>cena brutto..........................................................................................................zł</w:t>
      </w:r>
    </w:p>
    <w:p w:rsidR="00BF20CA" w:rsidRDefault="00BF20CA" w:rsidP="00BF20CA">
      <w:pPr>
        <w:spacing w:before="280" w:after="198"/>
      </w:pPr>
      <w:r>
        <w:rPr>
          <w:rFonts w:ascii="Times New Roman" w:eastAsia="Times New Roman" w:hAnsi="Times New Roman" w:cs="Times New Roman"/>
          <w:color w:val="000000"/>
          <w:lang w:eastAsia="pl-PL"/>
        </w:rPr>
        <w:lastRenderedPageBreak/>
        <w:t>(słownie: ...............................................................................................................)</w:t>
      </w:r>
    </w:p>
    <w:p w:rsidR="00BF20CA" w:rsidRDefault="00BF20CA" w:rsidP="00BF20CA">
      <w:pPr>
        <w:spacing w:before="280" w:after="198"/>
      </w:pPr>
      <w:r>
        <w:rPr>
          <w:rFonts w:ascii="Times New Roman" w:eastAsia="Times New Roman" w:hAnsi="Times New Roman" w:cs="Times New Roman"/>
          <w:color w:val="000000"/>
          <w:lang w:eastAsia="pl-PL"/>
        </w:rPr>
        <w:t>Termin płatności za przedmiot zamówienia ……………………..dni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Cena oferty część II*</w:t>
      </w:r>
    </w:p>
    <w:p w:rsidR="00BF20CA" w:rsidRDefault="00BF20CA" w:rsidP="00BF20CA">
      <w:pPr>
        <w:spacing w:before="280" w:after="198"/>
      </w:pPr>
      <w:r>
        <w:rPr>
          <w:rFonts w:ascii="Times New Roman" w:eastAsia="Times New Roman" w:hAnsi="Times New Roman" w:cs="Times New Roman"/>
          <w:color w:val="000000"/>
          <w:lang w:eastAsia="pl-PL"/>
        </w:rPr>
        <w:t>cena brutto..........................................................................................................zł</w:t>
      </w:r>
    </w:p>
    <w:p w:rsidR="00BF20CA" w:rsidRDefault="00BF20CA" w:rsidP="00BF20CA">
      <w:pPr>
        <w:spacing w:before="280" w:after="198"/>
      </w:pPr>
      <w:r>
        <w:rPr>
          <w:rFonts w:ascii="Times New Roman" w:eastAsia="Times New Roman" w:hAnsi="Times New Roman" w:cs="Times New Roman"/>
          <w:color w:val="000000"/>
          <w:lang w:eastAsia="pl-PL"/>
        </w:rPr>
        <w:t>(słownie: ...............................................................................................................)</w:t>
      </w:r>
    </w:p>
    <w:p w:rsidR="00BF20CA" w:rsidRDefault="00BF20CA" w:rsidP="00BF20CA">
      <w:pPr>
        <w:spacing w:before="280" w:after="198"/>
      </w:pPr>
      <w:r>
        <w:rPr>
          <w:rFonts w:ascii="Times New Roman" w:eastAsia="Times New Roman" w:hAnsi="Times New Roman" w:cs="Times New Roman"/>
          <w:color w:val="000000"/>
          <w:lang w:eastAsia="pl-PL"/>
        </w:rPr>
        <w:t>Termin płatności za przedmiot zamówienia ……………………..dni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Cena oferty część III*</w:t>
      </w:r>
    </w:p>
    <w:p w:rsidR="00BF20CA" w:rsidRDefault="00BF20CA" w:rsidP="00BF20CA">
      <w:pPr>
        <w:spacing w:before="280" w:after="198"/>
      </w:pPr>
      <w:r>
        <w:rPr>
          <w:rFonts w:ascii="Times New Roman" w:eastAsia="Times New Roman" w:hAnsi="Times New Roman" w:cs="Times New Roman"/>
          <w:color w:val="000000"/>
          <w:lang w:eastAsia="pl-PL"/>
        </w:rPr>
        <w:t>cena brutto..........................................................................................................zł</w:t>
      </w:r>
    </w:p>
    <w:p w:rsidR="00BF20CA" w:rsidRDefault="00BF20CA" w:rsidP="00BF20CA">
      <w:pPr>
        <w:spacing w:before="280" w:after="198"/>
      </w:pPr>
      <w:r>
        <w:rPr>
          <w:rFonts w:ascii="Times New Roman" w:eastAsia="Times New Roman" w:hAnsi="Times New Roman" w:cs="Times New Roman"/>
          <w:color w:val="000000"/>
          <w:lang w:eastAsia="pl-PL"/>
        </w:rPr>
        <w:t>(słownie: ...............................................................................................................)</w:t>
      </w:r>
    </w:p>
    <w:p w:rsidR="00BF20CA" w:rsidRDefault="00BF20CA" w:rsidP="00BF20CA">
      <w:pPr>
        <w:spacing w:before="280" w:after="198"/>
      </w:pPr>
      <w:r>
        <w:rPr>
          <w:rFonts w:ascii="Times New Roman" w:eastAsia="Times New Roman" w:hAnsi="Times New Roman" w:cs="Times New Roman"/>
          <w:color w:val="000000"/>
          <w:lang w:eastAsia="pl-PL"/>
        </w:rPr>
        <w:t>Termin płatności za przedmiot zamówienia ……………………..dni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Cena oferty część IV*</w:t>
      </w:r>
    </w:p>
    <w:p w:rsidR="00BF20CA" w:rsidRDefault="00BF20CA" w:rsidP="00BF20CA">
      <w:pPr>
        <w:spacing w:before="280" w:after="198"/>
      </w:pPr>
      <w:r>
        <w:rPr>
          <w:rFonts w:ascii="Times New Roman" w:eastAsia="Times New Roman" w:hAnsi="Times New Roman" w:cs="Times New Roman"/>
          <w:color w:val="000000"/>
          <w:lang w:eastAsia="pl-PL"/>
        </w:rPr>
        <w:t>cena brutto..........................................................................................................zł</w:t>
      </w:r>
    </w:p>
    <w:p w:rsidR="00BF20CA" w:rsidRDefault="00BF20CA" w:rsidP="00BF20CA">
      <w:pPr>
        <w:spacing w:before="280" w:after="198"/>
      </w:pPr>
      <w:r>
        <w:rPr>
          <w:rFonts w:ascii="Times New Roman" w:eastAsia="Times New Roman" w:hAnsi="Times New Roman" w:cs="Times New Roman"/>
          <w:color w:val="000000"/>
          <w:lang w:eastAsia="pl-PL"/>
        </w:rPr>
        <w:t>(słownie: ...............................................................................................................)</w:t>
      </w:r>
    </w:p>
    <w:p w:rsidR="00BF20CA" w:rsidRDefault="00BF20CA" w:rsidP="00BF20CA">
      <w:pPr>
        <w:spacing w:before="280" w:after="198"/>
      </w:pPr>
      <w:r>
        <w:rPr>
          <w:rFonts w:ascii="Times New Roman" w:eastAsia="Times New Roman" w:hAnsi="Times New Roman" w:cs="Times New Roman"/>
          <w:color w:val="000000"/>
          <w:lang w:eastAsia="pl-PL"/>
        </w:rPr>
        <w:t>Termin płatności za przedmiot zamówienia ……………………..dni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Cena oferty część V*</w:t>
      </w:r>
    </w:p>
    <w:p w:rsidR="00BF20CA" w:rsidRDefault="00BF20CA" w:rsidP="00BF20CA">
      <w:pPr>
        <w:spacing w:before="280" w:after="198"/>
      </w:pPr>
      <w:r>
        <w:rPr>
          <w:rFonts w:ascii="Times New Roman" w:eastAsia="Times New Roman" w:hAnsi="Times New Roman" w:cs="Times New Roman"/>
          <w:color w:val="000000"/>
          <w:lang w:eastAsia="pl-PL"/>
        </w:rPr>
        <w:t>cena brutto..........................................................................................................zł</w:t>
      </w:r>
    </w:p>
    <w:p w:rsidR="00BF20CA" w:rsidRDefault="00BF20CA" w:rsidP="00BF20CA">
      <w:pPr>
        <w:spacing w:before="280" w:after="198"/>
      </w:pPr>
      <w:r>
        <w:rPr>
          <w:rFonts w:ascii="Times New Roman" w:eastAsia="Times New Roman" w:hAnsi="Times New Roman" w:cs="Times New Roman"/>
          <w:color w:val="000000"/>
          <w:lang w:eastAsia="pl-PL"/>
        </w:rPr>
        <w:t>(słownie: ...............................................................................................................)</w:t>
      </w:r>
    </w:p>
    <w:p w:rsidR="00BF20CA" w:rsidRDefault="00BF20CA" w:rsidP="00BF20CA">
      <w:pPr>
        <w:spacing w:before="280" w:after="198"/>
      </w:pPr>
      <w:r>
        <w:rPr>
          <w:rFonts w:ascii="Times New Roman" w:eastAsia="Times New Roman" w:hAnsi="Times New Roman" w:cs="Times New Roman"/>
          <w:color w:val="000000"/>
          <w:lang w:eastAsia="pl-PL"/>
        </w:rPr>
        <w:t>Termin płatności za przedmiot zamówienia ……………………..dni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Cena oferty część VI*</w:t>
      </w:r>
    </w:p>
    <w:p w:rsidR="00BF20CA" w:rsidRDefault="00BF20CA" w:rsidP="00BF20CA">
      <w:pPr>
        <w:spacing w:before="280" w:after="198"/>
      </w:pPr>
      <w:r>
        <w:rPr>
          <w:rFonts w:ascii="Times New Roman" w:eastAsia="Times New Roman" w:hAnsi="Times New Roman" w:cs="Times New Roman"/>
          <w:color w:val="000000"/>
          <w:lang w:eastAsia="pl-PL"/>
        </w:rPr>
        <w:lastRenderedPageBreak/>
        <w:t>cena brutto..........................................................................................................zł</w:t>
      </w:r>
    </w:p>
    <w:p w:rsidR="00BF20CA" w:rsidRDefault="00BF20CA" w:rsidP="00BF20CA">
      <w:pPr>
        <w:spacing w:before="280" w:after="198"/>
      </w:pPr>
      <w:r>
        <w:rPr>
          <w:rFonts w:ascii="Times New Roman" w:eastAsia="Times New Roman" w:hAnsi="Times New Roman" w:cs="Times New Roman"/>
          <w:color w:val="000000"/>
          <w:lang w:eastAsia="pl-PL"/>
        </w:rPr>
        <w:t>(słownie: ...............................................................................................................)</w:t>
      </w:r>
    </w:p>
    <w:p w:rsidR="00BF20CA" w:rsidRDefault="00BF20CA" w:rsidP="00BF20CA">
      <w:pPr>
        <w:spacing w:before="280" w:after="198"/>
      </w:pPr>
      <w:r>
        <w:rPr>
          <w:rFonts w:ascii="Times New Roman" w:eastAsia="Times New Roman" w:hAnsi="Times New Roman" w:cs="Times New Roman"/>
          <w:color w:val="000000"/>
          <w:lang w:eastAsia="pl-PL"/>
        </w:rPr>
        <w:t>Termin płatności za przedmiot zamówienia ……………………..dni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Cena oferty część VII*</w:t>
      </w:r>
    </w:p>
    <w:p w:rsidR="00BF20CA" w:rsidRDefault="00BF20CA" w:rsidP="00BF20CA">
      <w:pPr>
        <w:spacing w:before="280" w:after="198"/>
      </w:pPr>
      <w:r>
        <w:rPr>
          <w:rFonts w:ascii="Times New Roman" w:eastAsia="Times New Roman" w:hAnsi="Times New Roman" w:cs="Times New Roman"/>
          <w:color w:val="000000"/>
          <w:lang w:eastAsia="pl-PL"/>
        </w:rPr>
        <w:t>cena brutto..........................................................................................................zł</w:t>
      </w:r>
    </w:p>
    <w:p w:rsidR="00BF20CA" w:rsidRDefault="00BF20CA" w:rsidP="00BF20CA">
      <w:pPr>
        <w:spacing w:before="280" w:after="198"/>
      </w:pPr>
      <w:r>
        <w:rPr>
          <w:rFonts w:ascii="Times New Roman" w:eastAsia="Times New Roman" w:hAnsi="Times New Roman" w:cs="Times New Roman"/>
          <w:color w:val="000000"/>
          <w:lang w:eastAsia="pl-PL"/>
        </w:rPr>
        <w:t>(słownie: ...............................................................................................................)</w:t>
      </w:r>
    </w:p>
    <w:p w:rsidR="00BF20CA" w:rsidRDefault="00BF20CA" w:rsidP="00BF20CA">
      <w:pPr>
        <w:spacing w:before="280" w:after="198"/>
      </w:pPr>
      <w:r>
        <w:rPr>
          <w:rFonts w:ascii="Times New Roman" w:eastAsia="Times New Roman" w:hAnsi="Times New Roman" w:cs="Times New Roman"/>
          <w:color w:val="000000"/>
          <w:lang w:eastAsia="pl-PL"/>
        </w:rPr>
        <w:t>Termin płatności za przedmiot zamówienia ……………………..dni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b/>
          <w:bCs/>
          <w:color w:val="000000"/>
          <w:lang w:eastAsia="pl-PL"/>
        </w:rPr>
        <w:t>Każdy wykonawca może złożyć ofertę na dowolną ilość części zamówienia.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Oświadczam, że:</w:t>
      </w:r>
    </w:p>
    <w:p w:rsidR="00BF20CA" w:rsidRDefault="00BF20CA" w:rsidP="00BF20CA">
      <w:pPr>
        <w:spacing w:before="280" w:after="198"/>
      </w:pPr>
      <w:r>
        <w:rPr>
          <w:rFonts w:ascii="Times New Roman" w:eastAsia="Times New Roman" w:hAnsi="Times New Roman" w:cs="Times New Roman"/>
          <w:color w:val="000000"/>
          <w:lang w:eastAsia="pl-PL"/>
        </w:rPr>
        <w:t>[x] Wykonam zamówienie publiczne w terminie do dnia: 31.12.2021 r.</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Osoby do kontaktów z Zamawiającym</w:t>
      </w:r>
    </w:p>
    <w:p w:rsidR="00BF20CA" w:rsidRDefault="00BF20CA" w:rsidP="00BF20CA">
      <w:pPr>
        <w:spacing w:before="280" w:after="198"/>
      </w:pPr>
      <w:r>
        <w:rPr>
          <w:rFonts w:ascii="Times New Roman" w:eastAsia="Times New Roman" w:hAnsi="Times New Roman" w:cs="Times New Roman"/>
          <w:color w:val="000000"/>
          <w:lang w:eastAsia="pl-PL"/>
        </w:rPr>
        <w:t>Osoba / osoby do kontaktów z Zamawiającym odpowiedzialne za wykonanie zobowiązań umowy:</w:t>
      </w:r>
    </w:p>
    <w:p w:rsidR="00BF20CA" w:rsidRDefault="00BF20CA" w:rsidP="00BF20CA">
      <w:pPr>
        <w:spacing w:before="280" w:after="198"/>
      </w:pPr>
      <w:r>
        <w:rPr>
          <w:rFonts w:ascii="Times New Roman" w:eastAsia="Times New Roman" w:hAnsi="Times New Roman" w:cs="Times New Roman"/>
          <w:color w:val="000000"/>
          <w:lang w:eastAsia="pl-PL"/>
        </w:rPr>
        <w:t>.......... .......... .......... .......... .......... .......... .......... .......... .......... tel. kontaktowy, faks: .......... .......... .......... …………………………………………………….zakres odpowiedzialności</w:t>
      </w:r>
    </w:p>
    <w:p w:rsidR="00BF20CA" w:rsidRDefault="00BF20CA" w:rsidP="00BF20CA">
      <w:pPr>
        <w:spacing w:before="280" w:after="198"/>
      </w:pPr>
      <w:r>
        <w:rPr>
          <w:rFonts w:ascii="Times New Roman" w:eastAsia="Times New Roman" w:hAnsi="Times New Roman" w:cs="Times New Roman"/>
          <w:color w:val="000000"/>
          <w:lang w:eastAsia="pl-PL"/>
        </w:rPr>
        <w:t>.......... .......... .......... .......... .......... .......... .......... .......... .......... tel. kontaktowy, faks: .......... .......... .......... ……………………………………………………. zakres odpowiedzialności</w:t>
      </w:r>
    </w:p>
    <w:p w:rsidR="00BF20CA" w:rsidRDefault="00BF20CA" w:rsidP="00BF20CA">
      <w:pPr>
        <w:spacing w:before="280" w:after="198"/>
      </w:pPr>
      <w:r>
        <w:rPr>
          <w:rFonts w:ascii="Times New Roman" w:eastAsia="Times New Roman" w:hAnsi="Times New Roman" w:cs="Times New Roman"/>
          <w:color w:val="000000"/>
          <w:lang w:eastAsia="pl-PL"/>
        </w:rPr>
        <w:t>Pełnomocnik w przypadku składania oferty wspólnej</w:t>
      </w:r>
    </w:p>
    <w:p w:rsidR="00BF20CA" w:rsidRDefault="00BF20CA" w:rsidP="00BF20CA">
      <w:pPr>
        <w:spacing w:before="280" w:after="198"/>
      </w:pPr>
      <w:r>
        <w:rPr>
          <w:rFonts w:ascii="Times New Roman" w:eastAsia="Times New Roman" w:hAnsi="Times New Roman" w:cs="Times New Roman"/>
          <w:color w:val="000000"/>
          <w:lang w:eastAsia="pl-PL"/>
        </w:rPr>
        <w:t>Nazwisko, imię ....................................................................................................</w:t>
      </w:r>
    </w:p>
    <w:p w:rsidR="00BF20CA" w:rsidRDefault="00BF20CA" w:rsidP="00BF20CA">
      <w:pPr>
        <w:spacing w:before="280" w:after="198"/>
      </w:pPr>
      <w:r>
        <w:rPr>
          <w:rFonts w:ascii="Times New Roman" w:eastAsia="Times New Roman" w:hAnsi="Times New Roman" w:cs="Times New Roman"/>
          <w:color w:val="000000"/>
          <w:lang w:eastAsia="pl-PL"/>
        </w:rPr>
        <w:t>Stanowisko ...........................................................................................................</w:t>
      </w:r>
    </w:p>
    <w:p w:rsidR="00BF20CA" w:rsidRDefault="00BF20CA" w:rsidP="00BF20CA">
      <w:pPr>
        <w:spacing w:before="280" w:after="198"/>
      </w:pPr>
      <w:r>
        <w:rPr>
          <w:rFonts w:ascii="Times New Roman" w:eastAsia="Times New Roman" w:hAnsi="Times New Roman" w:cs="Times New Roman"/>
          <w:color w:val="000000"/>
          <w:lang w:eastAsia="pl-PL"/>
        </w:rPr>
        <w:t>Telefon...................................................</w:t>
      </w:r>
      <w:proofErr w:type="spellStart"/>
      <w:r>
        <w:rPr>
          <w:rFonts w:ascii="Times New Roman" w:eastAsia="Times New Roman" w:hAnsi="Times New Roman" w:cs="Times New Roman"/>
          <w:color w:val="000000"/>
          <w:lang w:eastAsia="pl-PL"/>
        </w:rPr>
        <w:t>Fax</w:t>
      </w:r>
      <w:proofErr w:type="spellEnd"/>
      <w:r>
        <w:rPr>
          <w:rFonts w:ascii="Times New Roman" w:eastAsia="Times New Roman" w:hAnsi="Times New Roman" w:cs="Times New Roman"/>
          <w:color w:val="000000"/>
          <w:lang w:eastAsia="pl-PL"/>
        </w:rPr>
        <w:t>.........................................................</w:t>
      </w:r>
    </w:p>
    <w:p w:rsidR="00BF20CA" w:rsidRDefault="00BF20CA" w:rsidP="00BF20CA">
      <w:pPr>
        <w:spacing w:before="280" w:after="198"/>
      </w:pPr>
      <w:r>
        <w:rPr>
          <w:rFonts w:ascii="Times New Roman" w:eastAsia="Times New Roman" w:hAnsi="Times New Roman" w:cs="Times New Roman"/>
          <w:color w:val="000000"/>
          <w:lang w:eastAsia="pl-PL"/>
        </w:rPr>
        <w:t>Zakres*:</w:t>
      </w:r>
    </w:p>
    <w:p w:rsidR="00BF20CA" w:rsidRDefault="00BF20CA" w:rsidP="00BF20CA">
      <w:pPr>
        <w:spacing w:before="280" w:after="198"/>
      </w:pPr>
      <w:r>
        <w:rPr>
          <w:rFonts w:ascii="Times New Roman" w:eastAsia="Times New Roman" w:hAnsi="Times New Roman" w:cs="Times New Roman"/>
          <w:color w:val="000000"/>
          <w:lang w:eastAsia="pl-PL"/>
        </w:rPr>
        <w:lastRenderedPageBreak/>
        <w:t>- do reprezentowania w postępowaniu</w:t>
      </w:r>
    </w:p>
    <w:p w:rsidR="00BF20CA" w:rsidRDefault="00BF20CA" w:rsidP="00BF20CA">
      <w:pPr>
        <w:spacing w:before="280" w:after="198"/>
      </w:pPr>
      <w:r>
        <w:rPr>
          <w:rFonts w:ascii="Times New Roman" w:eastAsia="Times New Roman" w:hAnsi="Times New Roman" w:cs="Times New Roman"/>
          <w:color w:val="000000"/>
          <w:lang w:eastAsia="pl-PL"/>
        </w:rPr>
        <w:t>- do reprezentowania w postępowaniu i zawarcia umowy</w:t>
      </w:r>
    </w:p>
    <w:p w:rsidR="00BF20CA" w:rsidRDefault="00BF20CA" w:rsidP="00BF20CA">
      <w:pPr>
        <w:spacing w:before="280" w:after="198"/>
      </w:pPr>
      <w:r>
        <w:rPr>
          <w:rFonts w:ascii="Times New Roman" w:eastAsia="Times New Roman" w:hAnsi="Times New Roman" w:cs="Times New Roman"/>
          <w:color w:val="000000"/>
          <w:lang w:eastAsia="pl-PL"/>
        </w:rPr>
        <w:t>- do zawarcia umowy</w:t>
      </w:r>
    </w:p>
    <w:p w:rsidR="00BF20CA" w:rsidRDefault="00BF20CA" w:rsidP="00BF20CA">
      <w:pPr>
        <w:spacing w:before="280" w:after="198"/>
      </w:pPr>
      <w:r>
        <w:rPr>
          <w:rFonts w:ascii="Times New Roman" w:eastAsia="Times New Roman" w:hAnsi="Times New Roman" w:cs="Times New Roman"/>
          <w:color w:val="000000"/>
          <w:lang w:eastAsia="pl-PL"/>
        </w:rPr>
        <w:t>Oświadczenie dotyczące postanowień specyfikacji istotnych warunków zamówienia.</w:t>
      </w:r>
    </w:p>
    <w:p w:rsidR="00BF20CA" w:rsidRDefault="00BF20CA" w:rsidP="00BF20CA">
      <w:pPr>
        <w:spacing w:before="280" w:after="198"/>
      </w:pPr>
      <w:r>
        <w:rPr>
          <w:rFonts w:ascii="Times New Roman" w:eastAsia="Times New Roman" w:hAnsi="Times New Roman" w:cs="Times New Roman"/>
          <w:color w:val="000000"/>
          <w:lang w:eastAsia="pl-PL"/>
        </w:rPr>
        <w:t>1. Oświadczamy, że zapoznaliśmy się ze specyfikacją istotnych warunków zamówienia, nie wnosimy żadnych zastrzeżeń oraz uzyskaliśmy niezbędne informacje do przygotowania oferty.</w:t>
      </w:r>
    </w:p>
    <w:p w:rsidR="00BF20CA" w:rsidRDefault="00BF20CA" w:rsidP="00BF20CA">
      <w:pPr>
        <w:spacing w:before="280" w:after="198"/>
      </w:pPr>
      <w:r>
        <w:rPr>
          <w:rFonts w:ascii="Times New Roman" w:eastAsia="Times New Roman" w:hAnsi="Times New Roman" w:cs="Times New Roman"/>
          <w:color w:val="000000"/>
          <w:lang w:eastAsia="pl-PL"/>
        </w:rPr>
        <w:t>2. Oświadczamy, że uważamy się za związanych z ofertą przez czas wskazany w specyfikacji istotnych warunków zamówienia.</w:t>
      </w:r>
    </w:p>
    <w:p w:rsidR="00BF20CA" w:rsidRDefault="00BF20CA" w:rsidP="00BF20CA">
      <w:pPr>
        <w:spacing w:before="280" w:after="198"/>
      </w:pPr>
      <w:r>
        <w:rPr>
          <w:rFonts w:ascii="Times New Roman" w:eastAsia="Times New Roman" w:hAnsi="Times New Roman" w:cs="Times New Roman"/>
          <w:color w:val="000000"/>
          <w:lang w:eastAsia="pl-PL"/>
        </w:rPr>
        <w:t xml:space="preserve">5. Oświadczamy, że załączony do specyfikacji istotnych warunków zamówienia wzór umowy został przez nas zaakceptowany bez zastrzeżeń i zobowiązujemy się w przypadku wyboru naszej oferty do zawarcia umowy w miejscu i terminie wyznaczonym przez Zamawiającego. </w:t>
      </w:r>
    </w:p>
    <w:p w:rsidR="00BF20CA" w:rsidRDefault="00BF20CA" w:rsidP="00BF20CA">
      <w:pPr>
        <w:spacing w:before="280" w:after="198"/>
      </w:pPr>
      <w:r>
        <w:rPr>
          <w:rFonts w:ascii="Times New Roman" w:eastAsia="Times New Roman" w:hAnsi="Times New Roman" w:cs="Times New Roman"/>
          <w:color w:val="000000"/>
          <w:lang w:eastAsia="pl-PL"/>
        </w:rPr>
        <w:t>Dokumenty:</w:t>
      </w:r>
    </w:p>
    <w:p w:rsidR="00BF20CA" w:rsidRDefault="00BF20CA" w:rsidP="00BF20CA">
      <w:pPr>
        <w:spacing w:before="280" w:after="198"/>
      </w:pPr>
      <w:r>
        <w:rPr>
          <w:rFonts w:ascii="Times New Roman" w:eastAsia="Times New Roman" w:hAnsi="Times New Roman" w:cs="Times New Roman"/>
          <w:color w:val="000000"/>
          <w:lang w:eastAsia="pl-PL"/>
        </w:rPr>
        <w:t xml:space="preserve">Na potwierdzenie spełnienia wymagań do oferty załączam: </w:t>
      </w:r>
    </w:p>
    <w:p w:rsidR="00BF20CA" w:rsidRDefault="00BF20CA" w:rsidP="00BF20CA">
      <w:pPr>
        <w:spacing w:before="280" w:after="198"/>
      </w:pPr>
      <w:r>
        <w:rPr>
          <w:rFonts w:ascii="Times New Roman" w:eastAsia="Times New Roman" w:hAnsi="Times New Roman" w:cs="Times New Roman"/>
          <w:color w:val="000000"/>
          <w:lang w:eastAsia="pl-PL"/>
        </w:rPr>
        <w:t>.......... .......... .......... .......... .......... .......... .......... .......... ..........</w:t>
      </w:r>
    </w:p>
    <w:p w:rsidR="00BF20CA" w:rsidRDefault="00BF20CA" w:rsidP="00BF20CA">
      <w:pPr>
        <w:spacing w:before="280" w:after="198"/>
      </w:pPr>
      <w:r>
        <w:rPr>
          <w:rFonts w:ascii="Times New Roman" w:eastAsia="Times New Roman" w:hAnsi="Times New Roman" w:cs="Times New Roman"/>
          <w:color w:val="000000"/>
          <w:lang w:eastAsia="pl-PL"/>
        </w:rPr>
        <w:t xml:space="preserve">.......... .......... .......... .......... .......... .......... .......... .......... .......... </w:t>
      </w:r>
    </w:p>
    <w:p w:rsidR="00BF20CA" w:rsidRDefault="00BF20CA" w:rsidP="00BF20CA">
      <w:pPr>
        <w:spacing w:before="280" w:after="198"/>
      </w:pPr>
      <w:r>
        <w:rPr>
          <w:rFonts w:ascii="Times New Roman" w:eastAsia="Times New Roman" w:hAnsi="Times New Roman" w:cs="Times New Roman"/>
          <w:color w:val="000000"/>
          <w:lang w:eastAsia="pl-PL"/>
        </w:rPr>
        <w:t xml:space="preserve">.......... .......... .......... .......... .......... .......... .......... .......... .......... </w:t>
      </w:r>
    </w:p>
    <w:p w:rsidR="00BF20CA" w:rsidRDefault="00BF20CA" w:rsidP="00BF20CA">
      <w:pPr>
        <w:spacing w:before="280" w:after="198"/>
      </w:pPr>
      <w:r>
        <w:rPr>
          <w:rFonts w:ascii="Times New Roman" w:eastAsia="Times New Roman" w:hAnsi="Times New Roman" w:cs="Times New Roman"/>
          <w:color w:val="000000"/>
          <w:lang w:eastAsia="pl-PL"/>
        </w:rPr>
        <w:t xml:space="preserve">.......... .......... .......... .......... .......... .......... .......... .......... .......... </w:t>
      </w:r>
    </w:p>
    <w:p w:rsidR="00BF20CA" w:rsidRDefault="00BF20CA" w:rsidP="00BF20CA">
      <w:pPr>
        <w:spacing w:before="280" w:after="198"/>
      </w:pPr>
      <w:r>
        <w:rPr>
          <w:rFonts w:ascii="Times New Roman" w:eastAsia="Times New Roman" w:hAnsi="Times New Roman" w:cs="Times New Roman"/>
          <w:color w:val="000000"/>
          <w:lang w:eastAsia="pl-PL"/>
        </w:rPr>
        <w:t xml:space="preserve">.......... .......... .......... .......... .......... .......... .......... .......... .......... </w:t>
      </w:r>
    </w:p>
    <w:p w:rsidR="00BF20CA" w:rsidRDefault="00BF20CA" w:rsidP="00BF20CA">
      <w:pPr>
        <w:spacing w:before="280" w:after="198"/>
      </w:pPr>
      <w:r>
        <w:rPr>
          <w:rFonts w:ascii="Times New Roman" w:eastAsia="Times New Roman" w:hAnsi="Times New Roman" w:cs="Times New Roman"/>
          <w:color w:val="000000"/>
          <w:lang w:eastAsia="pl-PL"/>
        </w:rPr>
        <w:t xml:space="preserve">Inne informacje wykonawcy: </w:t>
      </w:r>
    </w:p>
    <w:p w:rsidR="00BF20CA" w:rsidRDefault="00BF20CA" w:rsidP="00BF20CA">
      <w:pPr>
        <w:spacing w:before="280" w:after="198"/>
      </w:pPr>
      <w:r>
        <w:rPr>
          <w:rFonts w:ascii="Times New Roman" w:eastAsia="Times New Roman" w:hAnsi="Times New Roman" w:cs="Times New Roman"/>
          <w:color w:val="000000"/>
          <w:sz w:val="20"/>
          <w:szCs w:val="20"/>
          <w:lang w:eastAsia="pl-PL"/>
        </w:rPr>
        <w:t>………………………………………………………………………………………………</w:t>
      </w:r>
    </w:p>
    <w:p w:rsidR="00BF20CA" w:rsidRDefault="00BF20CA" w:rsidP="00BF20CA">
      <w:pPr>
        <w:spacing w:before="280" w:after="198"/>
      </w:pPr>
      <w:r>
        <w:rPr>
          <w:rFonts w:ascii="Times New Roman" w:eastAsia="Times New Roman" w:hAnsi="Times New Roman" w:cs="Times New Roman"/>
          <w:color w:val="000000"/>
          <w:sz w:val="20"/>
          <w:szCs w:val="20"/>
          <w:lang w:eastAsia="pl-PL"/>
        </w:rPr>
        <w:t>………………………………………………………………………………………………</w:t>
      </w:r>
    </w:p>
    <w:p w:rsidR="00BF20CA" w:rsidRDefault="00BF20CA" w:rsidP="00BF20CA">
      <w:pPr>
        <w:spacing w:before="280" w:after="198"/>
      </w:pPr>
      <w:r>
        <w:rPr>
          <w:rFonts w:ascii="Times New Roman" w:eastAsia="Times New Roman" w:hAnsi="Times New Roman" w:cs="Times New Roman"/>
          <w:color w:val="000000"/>
          <w:sz w:val="20"/>
          <w:szCs w:val="20"/>
          <w:lang w:eastAsia="pl-PL"/>
        </w:rPr>
        <w:t>…………………………………………………………………………………………………</w:t>
      </w:r>
    </w:p>
    <w:p w:rsidR="00BF20CA" w:rsidRDefault="00BF20CA" w:rsidP="00BF20CA">
      <w:pPr>
        <w:spacing w:before="280" w:after="198"/>
        <w:jc w:val="right"/>
      </w:pPr>
      <w:r>
        <w:rPr>
          <w:rFonts w:ascii="Times New Roman" w:eastAsia="Times New Roman" w:hAnsi="Times New Roman" w:cs="Times New Roman"/>
          <w:color w:val="000000"/>
          <w:lang w:eastAsia="pl-PL"/>
        </w:rPr>
        <w:t>.................................................................................</w:t>
      </w:r>
    </w:p>
    <w:p w:rsidR="00BF20CA" w:rsidRDefault="00BF20CA" w:rsidP="00BF20CA">
      <w:pPr>
        <w:spacing w:before="280" w:after="198"/>
        <w:jc w:val="right"/>
      </w:pPr>
      <w:r>
        <w:rPr>
          <w:rFonts w:ascii="Times New Roman" w:eastAsia="Times New Roman" w:hAnsi="Times New Roman" w:cs="Times New Roman"/>
          <w:color w:val="000000"/>
          <w:lang w:eastAsia="pl-PL"/>
        </w:rPr>
        <w:t>(data i czytelny podpis wykonawcy)</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sz w:val="20"/>
          <w:szCs w:val="20"/>
          <w:lang w:eastAsia="pl-PL"/>
        </w:rPr>
        <w:t>* niepotrzebne skreślić</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jc w:val="right"/>
      </w:pPr>
      <w:r>
        <w:rPr>
          <w:rFonts w:ascii="Times New Roman" w:eastAsia="Times New Roman" w:hAnsi="Times New Roman" w:cs="Times New Roman"/>
          <w:color w:val="000000"/>
          <w:lang w:eastAsia="pl-PL"/>
        </w:rPr>
        <w:lastRenderedPageBreak/>
        <w:t xml:space="preserve">Złącznik nr 2 do sprawy </w:t>
      </w:r>
      <w:r>
        <w:rPr>
          <w:rFonts w:ascii="Times New Roman" w:eastAsia="Times New Roman" w:hAnsi="Times New Roman" w:cs="Times New Roman"/>
          <w:i/>
          <w:iCs/>
          <w:color w:val="000000"/>
          <w:lang w:eastAsia="pl-PL"/>
        </w:rPr>
        <w:t>AG.3400.01.21</w:t>
      </w:r>
    </w:p>
    <w:p w:rsidR="00BF20CA" w:rsidRDefault="00BF20CA" w:rsidP="00BF20CA">
      <w:pPr>
        <w:spacing w:before="280" w:after="198"/>
        <w:jc w:val="center"/>
      </w:pPr>
      <w:r>
        <w:rPr>
          <w:rFonts w:ascii="Times New Roman" w:eastAsia="Times New Roman" w:hAnsi="Times New Roman" w:cs="Times New Roman"/>
          <w:b/>
          <w:bCs/>
          <w:color w:val="000000"/>
          <w:sz w:val="28"/>
          <w:szCs w:val="28"/>
          <w:lang w:eastAsia="pl-PL"/>
        </w:rPr>
        <w:t xml:space="preserve">Część I Wyroby ciastkarsko-piekarskie </w:t>
      </w:r>
    </w:p>
    <w:p w:rsidR="00BF20CA" w:rsidRDefault="00BF20CA" w:rsidP="00BF20CA">
      <w:pPr>
        <w:spacing w:before="280" w:after="198"/>
        <w:jc w:val="center"/>
      </w:pPr>
      <w:r>
        <w:rPr>
          <w:rFonts w:eastAsia="Times New Roman" w:cs="Times New Roman"/>
          <w:color w:val="000000"/>
          <w:lang w:eastAsia="pl-PL"/>
        </w:rPr>
        <w:t>Formularz cenowy</w:t>
      </w:r>
    </w:p>
    <w:tbl>
      <w:tblPr>
        <w:tblW w:w="0" w:type="auto"/>
        <w:tblInd w:w="108" w:type="dxa"/>
        <w:tblLayout w:type="fixed"/>
        <w:tblLook w:val="0000"/>
      </w:tblPr>
      <w:tblGrid>
        <w:gridCol w:w="549"/>
        <w:gridCol w:w="1997"/>
        <w:gridCol w:w="1417"/>
        <w:gridCol w:w="1322"/>
        <w:gridCol w:w="738"/>
        <w:gridCol w:w="1221"/>
        <w:gridCol w:w="963"/>
        <w:gridCol w:w="971"/>
      </w:tblGrid>
      <w:tr w:rsidR="00BF20CA" w:rsidTr="002C2FD9">
        <w:tc>
          <w:tcPr>
            <w:tcW w:w="549"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LP</w:t>
            </w:r>
          </w:p>
        </w:tc>
        <w:tc>
          <w:tcPr>
            <w:tcW w:w="1997"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Nazwa towaru</w:t>
            </w:r>
          </w:p>
        </w:tc>
        <w:tc>
          <w:tcPr>
            <w:tcW w:w="1417"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Ilość w kilogramach/sztukach, w okresie 12 </w:t>
            </w:r>
            <w:proofErr w:type="spellStart"/>
            <w:r>
              <w:rPr>
                <w:rFonts w:ascii="Times New Roman" w:eastAsia="Times New Roman" w:hAnsi="Times New Roman" w:cs="Times New Roman"/>
                <w:color w:val="000000"/>
                <w:lang w:eastAsia="pl-PL"/>
              </w:rPr>
              <w:t>m-cy</w:t>
            </w:r>
            <w:proofErr w:type="spellEnd"/>
          </w:p>
        </w:tc>
        <w:tc>
          <w:tcPr>
            <w:tcW w:w="3281" w:type="dxa"/>
            <w:gridSpan w:val="3"/>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Cena jednostkowa</w:t>
            </w:r>
          </w:p>
        </w:tc>
        <w:tc>
          <w:tcPr>
            <w:tcW w:w="962"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Netto w zł za całość</w:t>
            </w:r>
          </w:p>
        </w:tc>
        <w:tc>
          <w:tcPr>
            <w:tcW w:w="971"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Brutto w zł za całość</w:t>
            </w:r>
          </w:p>
        </w:tc>
      </w:tr>
      <w:tr w:rsidR="00BF20CA" w:rsidTr="002C2FD9">
        <w:tc>
          <w:tcPr>
            <w:tcW w:w="549"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rPr>
                <w:rFonts w:ascii="Times New Roman" w:eastAsia="Times New Roman" w:hAnsi="Times New Roman" w:cs="Times New Roman"/>
                <w:color w:val="000000"/>
                <w:sz w:val="20"/>
                <w:szCs w:val="20"/>
                <w:lang w:eastAsia="pl-PL"/>
              </w:rPr>
            </w:pPr>
          </w:p>
        </w:tc>
        <w:tc>
          <w:tcPr>
            <w:tcW w:w="1997"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rPr>
                <w:rFonts w:ascii="Times New Roman" w:eastAsia="Times New Roman" w:hAnsi="Times New Roman" w:cs="Times New Roman"/>
                <w:color w:val="000000"/>
                <w:sz w:val="20"/>
                <w:szCs w:val="20"/>
                <w:lang w:eastAsia="pl-PL"/>
              </w:rPr>
            </w:pPr>
          </w:p>
        </w:tc>
        <w:tc>
          <w:tcPr>
            <w:tcW w:w="1417"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NETTO  [ZŁ]</w:t>
            </w: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VAT [%]</w:t>
            </w: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BRUTTO [ZŁ]</w:t>
            </w:r>
          </w:p>
        </w:tc>
        <w:tc>
          <w:tcPr>
            <w:tcW w:w="963"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1</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Chleb pszenny 600 gram</w:t>
            </w:r>
            <w:r w:rsidR="002745BE">
              <w:rPr>
                <w:rFonts w:ascii="Times New Roman" w:eastAsia="Times New Roman" w:hAnsi="Times New Roman" w:cs="Times New Roman"/>
                <w:color w:val="000000"/>
                <w:lang w:eastAsia="pl-PL"/>
              </w:rPr>
              <w:t xml:space="preserve"> (pakowany folia)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11.000 </w:t>
            </w:r>
            <w:proofErr w:type="spellStart"/>
            <w:r>
              <w:rPr>
                <w:rFonts w:ascii="Times New Roman" w:eastAsia="Times New Roman" w:hAnsi="Times New Roman" w:cs="Times New Roman"/>
                <w:color w:val="000000"/>
                <w:lang w:eastAsia="pl-PL"/>
              </w:rPr>
              <w:t>szt</w:t>
            </w:r>
            <w:proofErr w:type="spellEnd"/>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3"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2.</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Bułki z mąki pszennej 500 gram</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8.200 </w:t>
            </w:r>
            <w:proofErr w:type="spellStart"/>
            <w:r>
              <w:rPr>
                <w:rFonts w:ascii="Times New Roman" w:eastAsia="Times New Roman" w:hAnsi="Times New Roman" w:cs="Times New Roman"/>
                <w:color w:val="000000"/>
                <w:lang w:eastAsia="pl-PL"/>
              </w:rPr>
              <w:t>szt</w:t>
            </w:r>
            <w:proofErr w:type="spellEnd"/>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3"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3.</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Chleb ciemny razowy 500 gram</w:t>
            </w:r>
            <w:r w:rsidR="002745BE">
              <w:rPr>
                <w:rFonts w:ascii="Times New Roman" w:eastAsia="Times New Roman" w:hAnsi="Times New Roman" w:cs="Times New Roman"/>
                <w:color w:val="000000"/>
                <w:lang w:eastAsia="pl-PL"/>
              </w:rPr>
              <w:t xml:space="preserve"> (pakowany folia)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2.700 szt.</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3"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4.</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Bułeczki typu kajzerki o gramaturze 50 gram</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1.400 szt.</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3"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 xml:space="preserve">5. </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Pączek w pudrze z nadzieniem różanym o gramaturze 50 gram</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350 szt.</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3"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 xml:space="preserve">6. </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Drożdżówki z nadzieniem słodkim: ser, jabłka, marmolada, o gramaturze 40 gram</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300 szt.</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3"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7.</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Drożdże 100 gram</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6 kg</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3"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2745BE"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2745BE" w:rsidRDefault="002745BE" w:rsidP="002C2FD9">
            <w:pPr>
              <w:spacing w:after="198" w:line="240" w:lineRule="auto"/>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8.</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2745BE" w:rsidRDefault="002745BE" w:rsidP="002C2FD9">
            <w:pPr>
              <w:spacing w:after="198"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Bułka tarta w opak. 0,5 kg</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745BE" w:rsidRDefault="002745BE" w:rsidP="002C2FD9">
            <w:pPr>
              <w:spacing w:after="198"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30 kg</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2745BE" w:rsidRDefault="002745BE"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2745BE" w:rsidRDefault="002745BE" w:rsidP="002C2FD9">
            <w:pPr>
              <w:spacing w:after="198" w:line="240" w:lineRule="auto"/>
              <w:jc w:val="center"/>
              <w:rPr>
                <w:rFonts w:ascii="Times New Roman" w:eastAsia="Times New Roman" w:hAnsi="Times New Roman" w:cs="Times New Roman"/>
                <w:color w:val="000000"/>
                <w:lang w:eastAsia="pl-PL"/>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2745BE" w:rsidRDefault="002745BE" w:rsidP="002C2FD9">
            <w:pPr>
              <w:spacing w:after="198" w:line="240" w:lineRule="auto"/>
              <w:jc w:val="center"/>
              <w:rPr>
                <w:rFonts w:ascii="Times New Roman" w:eastAsia="Times New Roman" w:hAnsi="Times New Roman" w:cs="Times New Roman"/>
                <w:color w:val="000000"/>
                <w:lang w:eastAsia="pl-PL"/>
              </w:rPr>
            </w:pPr>
          </w:p>
        </w:tc>
        <w:tc>
          <w:tcPr>
            <w:tcW w:w="963" w:type="dxa"/>
            <w:tcBorders>
              <w:top w:val="single" w:sz="4" w:space="0" w:color="000000"/>
              <w:left w:val="single" w:sz="4" w:space="0" w:color="000000"/>
              <w:bottom w:val="single" w:sz="4" w:space="0" w:color="000000"/>
              <w:right w:val="single" w:sz="4" w:space="0" w:color="000000"/>
            </w:tcBorders>
            <w:shd w:val="clear" w:color="auto" w:fill="auto"/>
          </w:tcPr>
          <w:p w:rsidR="002745BE" w:rsidRDefault="002745BE"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2745BE" w:rsidRDefault="002745BE"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7243" w:type="dxa"/>
            <w:gridSpan w:val="6"/>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b/>
                <w:bCs/>
                <w:i/>
                <w:iCs/>
                <w:color w:val="000000"/>
                <w:sz w:val="20"/>
                <w:szCs w:val="20"/>
                <w:lang w:eastAsia="pl-PL"/>
              </w:rPr>
              <w:t>OGÓŁEM</w:t>
            </w:r>
          </w:p>
        </w:tc>
        <w:tc>
          <w:tcPr>
            <w:tcW w:w="963"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bl>
    <w:p w:rsidR="00BF20CA" w:rsidRDefault="00BF20CA" w:rsidP="00BF20CA">
      <w:pPr>
        <w:spacing w:before="280" w:after="198"/>
      </w:pPr>
      <w:r>
        <w:rPr>
          <w:rFonts w:ascii="Times New Roman" w:eastAsia="Times New Roman" w:hAnsi="Times New Roman" w:cs="Times New Roman"/>
          <w:color w:val="000000"/>
          <w:lang w:eastAsia="pl-PL"/>
        </w:rPr>
        <w:t>Wyliczoną wartość zamówienia z pozycji OGÓŁEM należy przenieść do formularza ofertowego.</w:t>
      </w:r>
    </w:p>
    <w:p w:rsidR="00BF20CA" w:rsidRDefault="00BF20CA" w:rsidP="00BF20CA">
      <w:pPr>
        <w:spacing w:before="280" w:after="198"/>
        <w:ind w:left="6373" w:firstLine="709"/>
      </w:pPr>
      <w:r>
        <w:rPr>
          <w:rFonts w:ascii="Times New Roman" w:eastAsia="Times New Roman" w:hAnsi="Times New Roman" w:cs="Times New Roman"/>
          <w:b/>
          <w:bCs/>
          <w:color w:val="000000"/>
          <w:lang w:eastAsia="pl-PL"/>
        </w:rPr>
        <w:t>Wykonawca:</w:t>
      </w:r>
    </w:p>
    <w:p w:rsidR="00BF20CA" w:rsidRDefault="00BF20CA" w:rsidP="00BF20CA">
      <w:pPr>
        <w:spacing w:before="280" w:after="198"/>
        <w:ind w:left="6373" w:firstLine="709"/>
        <w:rPr>
          <w:rFonts w:ascii="Times New Roman" w:eastAsia="Times New Roman" w:hAnsi="Times New Roman" w:cs="Times New Roman"/>
          <w:b/>
          <w:bCs/>
          <w:color w:val="000000"/>
          <w:lang w:eastAsia="pl-PL"/>
        </w:rPr>
      </w:pPr>
    </w:p>
    <w:p w:rsidR="00BF20CA" w:rsidRDefault="00BF20CA" w:rsidP="00BF20CA">
      <w:pPr>
        <w:spacing w:before="280" w:after="198"/>
        <w:jc w:val="right"/>
      </w:pPr>
      <w:r>
        <w:rPr>
          <w:rFonts w:ascii="Times New Roman" w:eastAsia="Times New Roman" w:hAnsi="Times New Roman" w:cs="Times New Roman"/>
          <w:color w:val="000000"/>
          <w:lang w:eastAsia="pl-PL"/>
        </w:rPr>
        <w:br w:type="page"/>
      </w:r>
      <w:r>
        <w:rPr>
          <w:rFonts w:ascii="Times New Roman" w:eastAsia="Times New Roman" w:hAnsi="Times New Roman" w:cs="Times New Roman"/>
          <w:color w:val="000000"/>
          <w:lang w:eastAsia="pl-PL"/>
        </w:rPr>
        <w:lastRenderedPageBreak/>
        <w:t xml:space="preserve">Załącznik nr 2 do sprawy </w:t>
      </w:r>
      <w:r>
        <w:rPr>
          <w:rFonts w:ascii="Times New Roman" w:eastAsia="Times New Roman" w:hAnsi="Times New Roman" w:cs="Times New Roman"/>
          <w:i/>
          <w:iCs/>
          <w:color w:val="000000"/>
          <w:lang w:eastAsia="pl-PL"/>
        </w:rPr>
        <w:t>AG.3400.01.21</w:t>
      </w:r>
    </w:p>
    <w:p w:rsidR="00BF20CA" w:rsidRDefault="00BF20CA" w:rsidP="00BF20CA">
      <w:pPr>
        <w:spacing w:before="280" w:after="198"/>
        <w:jc w:val="center"/>
      </w:pPr>
      <w:r>
        <w:rPr>
          <w:rFonts w:ascii="Times New Roman" w:eastAsia="Times New Roman" w:hAnsi="Times New Roman" w:cs="Times New Roman"/>
          <w:b/>
          <w:bCs/>
          <w:color w:val="000000"/>
          <w:sz w:val="28"/>
          <w:szCs w:val="28"/>
          <w:lang w:eastAsia="pl-PL"/>
        </w:rPr>
        <w:t xml:space="preserve">Część II mleko i produkty mleczarskie </w:t>
      </w:r>
    </w:p>
    <w:p w:rsidR="00BF20CA" w:rsidRDefault="00BF20CA" w:rsidP="00BF20CA">
      <w:pPr>
        <w:spacing w:before="280" w:after="198"/>
        <w:jc w:val="center"/>
      </w:pPr>
      <w:r>
        <w:rPr>
          <w:rFonts w:ascii="Times New Roman" w:eastAsia="Times New Roman" w:hAnsi="Times New Roman" w:cs="Times New Roman"/>
          <w:b/>
          <w:bCs/>
          <w:i/>
          <w:iCs/>
          <w:color w:val="000000"/>
          <w:sz w:val="28"/>
          <w:szCs w:val="28"/>
          <w:lang w:eastAsia="pl-PL"/>
        </w:rPr>
        <w:t>Formularz cenowy</w:t>
      </w:r>
    </w:p>
    <w:tbl>
      <w:tblPr>
        <w:tblW w:w="0" w:type="auto"/>
        <w:tblInd w:w="108" w:type="dxa"/>
        <w:tblLayout w:type="fixed"/>
        <w:tblLook w:val="0000"/>
      </w:tblPr>
      <w:tblGrid>
        <w:gridCol w:w="549"/>
        <w:gridCol w:w="1997"/>
        <w:gridCol w:w="1754"/>
        <w:gridCol w:w="984"/>
        <w:gridCol w:w="738"/>
        <w:gridCol w:w="1218"/>
        <w:gridCol w:w="964"/>
        <w:gridCol w:w="971"/>
      </w:tblGrid>
      <w:tr w:rsidR="00BF20CA" w:rsidTr="002C2FD9">
        <w:tc>
          <w:tcPr>
            <w:tcW w:w="549"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LP</w:t>
            </w:r>
          </w:p>
        </w:tc>
        <w:tc>
          <w:tcPr>
            <w:tcW w:w="1997"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Nazwa towaru</w:t>
            </w:r>
          </w:p>
        </w:tc>
        <w:tc>
          <w:tcPr>
            <w:tcW w:w="1754"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Ilość w kilogramach/sztukach, w okresie 12 </w:t>
            </w:r>
            <w:proofErr w:type="spellStart"/>
            <w:r>
              <w:rPr>
                <w:rFonts w:ascii="Times New Roman" w:eastAsia="Times New Roman" w:hAnsi="Times New Roman" w:cs="Times New Roman"/>
                <w:color w:val="000000"/>
                <w:lang w:eastAsia="pl-PL"/>
              </w:rPr>
              <w:t>m-cy</w:t>
            </w:r>
            <w:proofErr w:type="spellEnd"/>
          </w:p>
        </w:tc>
        <w:tc>
          <w:tcPr>
            <w:tcW w:w="2939" w:type="dxa"/>
            <w:gridSpan w:val="3"/>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Cena jednostkowa</w:t>
            </w:r>
          </w:p>
        </w:tc>
        <w:tc>
          <w:tcPr>
            <w:tcW w:w="964"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Netto w zł za całość</w:t>
            </w:r>
          </w:p>
        </w:tc>
        <w:tc>
          <w:tcPr>
            <w:tcW w:w="971"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Brutto w zł za całość</w:t>
            </w:r>
          </w:p>
        </w:tc>
      </w:tr>
      <w:tr w:rsidR="00BF20CA" w:rsidTr="002C2FD9">
        <w:tc>
          <w:tcPr>
            <w:tcW w:w="549"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rPr>
                <w:rFonts w:ascii="Times New Roman" w:eastAsia="Times New Roman" w:hAnsi="Times New Roman" w:cs="Times New Roman"/>
                <w:color w:val="000000"/>
                <w:sz w:val="20"/>
                <w:szCs w:val="20"/>
                <w:lang w:eastAsia="pl-PL"/>
              </w:rPr>
            </w:pPr>
          </w:p>
        </w:tc>
        <w:tc>
          <w:tcPr>
            <w:tcW w:w="1997"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rPr>
                <w:rFonts w:ascii="Times New Roman" w:eastAsia="Times New Roman" w:hAnsi="Times New Roman" w:cs="Times New Roman"/>
                <w:color w:val="000000"/>
                <w:sz w:val="20"/>
                <w:szCs w:val="20"/>
                <w:lang w:eastAsia="pl-PL"/>
              </w:rPr>
            </w:pPr>
          </w:p>
        </w:tc>
        <w:tc>
          <w:tcPr>
            <w:tcW w:w="1754"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NETTO  [ZŁ]</w:t>
            </w: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VAT [%]</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BRUTTO [ZŁ]</w:t>
            </w:r>
          </w:p>
        </w:tc>
        <w:tc>
          <w:tcPr>
            <w:tcW w:w="964"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1.</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4"/>
                <w:szCs w:val="24"/>
                <w:lang w:eastAsia="pl-PL"/>
              </w:rPr>
              <w:t>Mleko 2 % folia po 1 litr</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14.500 litrów</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2.</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Masło roślinne kubek po 250 gram</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sz w:val="24"/>
                <w:szCs w:val="24"/>
                <w:lang w:eastAsia="pl-PL"/>
              </w:rPr>
              <w:t>500 kg</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 xml:space="preserve">3. </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Serki topione w kostkach po 100 gram, bez dodatków substancji smakowych</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 xml:space="preserve">2.300 </w:t>
            </w:r>
            <w:proofErr w:type="spellStart"/>
            <w:r>
              <w:rPr>
                <w:rFonts w:ascii="Times New Roman" w:eastAsia="Times New Roman" w:hAnsi="Times New Roman" w:cs="Times New Roman"/>
                <w:color w:val="000000"/>
                <w:sz w:val="24"/>
                <w:szCs w:val="24"/>
                <w:lang w:eastAsia="pl-PL"/>
              </w:rPr>
              <w:t>szt</w:t>
            </w:r>
            <w:proofErr w:type="spellEnd"/>
          </w:p>
          <w:p w:rsidR="00BF20CA" w:rsidRDefault="00BF20CA" w:rsidP="002C2FD9">
            <w:pPr>
              <w:spacing w:before="280" w:after="198" w:line="240" w:lineRule="auto"/>
              <w:jc w:val="center"/>
              <w:rPr>
                <w:rFonts w:ascii="Times New Roman" w:eastAsia="Times New Roman" w:hAnsi="Times New Roman" w:cs="Times New Roman"/>
                <w:color w:val="000000"/>
                <w:sz w:val="24"/>
                <w:szCs w:val="24"/>
                <w:lang w:eastAsia="pl-PL"/>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4.</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Pr="00266C8D" w:rsidRDefault="00BF20CA" w:rsidP="002C2FD9">
            <w:pPr>
              <w:spacing w:after="119" w:line="240" w:lineRule="auto"/>
            </w:pPr>
            <w:r>
              <w:rPr>
                <w:rFonts w:ascii="Times New Roman" w:eastAsia="Times New Roman" w:hAnsi="Times New Roman" w:cs="Times New Roman"/>
                <w:color w:val="000000"/>
                <w:sz w:val="24"/>
                <w:szCs w:val="24"/>
                <w:lang w:eastAsia="pl-PL"/>
              </w:rPr>
              <w:t>Ser biały półtłusty w kostkach po 200 gram</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1.300 kg</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5.</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Ser żółty twardy, pełnotłusty Gouda lub równoważny</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370 kg</w:t>
            </w:r>
          </w:p>
          <w:p w:rsidR="00BF20CA" w:rsidRDefault="00BF20CA" w:rsidP="002C2FD9">
            <w:pPr>
              <w:spacing w:before="280" w:after="119" w:line="240" w:lineRule="auto"/>
              <w:jc w:val="center"/>
              <w:rPr>
                <w:rFonts w:ascii="Times New Roman" w:eastAsia="Times New Roman" w:hAnsi="Times New Roman" w:cs="Times New Roman"/>
                <w:color w:val="000000"/>
                <w:sz w:val="24"/>
                <w:szCs w:val="24"/>
                <w:lang w:eastAsia="pl-PL"/>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 xml:space="preserve">6. </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Śmietana 30% folia, pakowana po ½ litra</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 xml:space="preserve">1.300 </w:t>
            </w:r>
            <w:proofErr w:type="spellStart"/>
            <w:r>
              <w:rPr>
                <w:rFonts w:ascii="Times New Roman" w:eastAsia="Times New Roman" w:hAnsi="Times New Roman" w:cs="Times New Roman"/>
                <w:color w:val="000000"/>
                <w:sz w:val="24"/>
                <w:szCs w:val="24"/>
                <w:lang w:eastAsia="pl-PL"/>
              </w:rPr>
              <w:t>szt</w:t>
            </w:r>
            <w:proofErr w:type="spellEnd"/>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7.</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Jogurt owocowy Danone po 150 gram</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2.000 szt.</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 xml:space="preserve">8. </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Masło Zambrowskie w kostkach po 200 gram</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1.000 kg</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9.</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Jogurt naturalny Danone po 370 gram</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737E4D" w:rsidP="002C2FD9">
            <w:pPr>
              <w:spacing w:after="119" w:line="240" w:lineRule="auto"/>
              <w:jc w:val="center"/>
            </w:pPr>
            <w:r>
              <w:rPr>
                <w:rFonts w:ascii="Times New Roman" w:eastAsia="Times New Roman" w:hAnsi="Times New Roman" w:cs="Times New Roman"/>
                <w:color w:val="000000"/>
                <w:sz w:val="24"/>
                <w:szCs w:val="24"/>
                <w:lang w:eastAsia="pl-PL"/>
              </w:rPr>
              <w:t>5</w:t>
            </w:r>
            <w:r w:rsidR="00BF20CA">
              <w:rPr>
                <w:rFonts w:ascii="Times New Roman" w:eastAsia="Times New Roman" w:hAnsi="Times New Roman" w:cs="Times New Roman"/>
                <w:color w:val="000000"/>
                <w:sz w:val="24"/>
                <w:szCs w:val="24"/>
                <w:lang w:eastAsia="pl-PL"/>
              </w:rPr>
              <w:t>00 szt.</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10.</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Kefir 330 g – 2 % tłuszczu Piątnica </w:t>
            </w:r>
            <w:r>
              <w:rPr>
                <w:rFonts w:ascii="Times New Roman" w:eastAsia="Times New Roman" w:hAnsi="Times New Roman" w:cs="Times New Roman"/>
                <w:color w:val="000000"/>
                <w:sz w:val="24"/>
                <w:szCs w:val="24"/>
                <w:lang w:eastAsia="pl-PL"/>
              </w:rPr>
              <w:lastRenderedPageBreak/>
              <w:t>lub równoważny</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lastRenderedPageBreak/>
              <w:t>30 szt.</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lastRenderedPageBreak/>
              <w:t>11.</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Serek </w:t>
            </w:r>
            <w:proofErr w:type="spellStart"/>
            <w:r>
              <w:rPr>
                <w:rFonts w:ascii="Times New Roman" w:eastAsia="Times New Roman" w:hAnsi="Times New Roman" w:cs="Times New Roman"/>
                <w:color w:val="000000"/>
                <w:sz w:val="24"/>
                <w:szCs w:val="24"/>
                <w:lang w:eastAsia="pl-PL"/>
              </w:rPr>
              <w:t>mascarpone</w:t>
            </w:r>
            <w:proofErr w:type="spellEnd"/>
            <w:r>
              <w:rPr>
                <w:rFonts w:ascii="Times New Roman" w:eastAsia="Times New Roman" w:hAnsi="Times New Roman" w:cs="Times New Roman"/>
                <w:color w:val="000000"/>
                <w:sz w:val="24"/>
                <w:szCs w:val="24"/>
                <w:lang w:eastAsia="pl-PL"/>
              </w:rPr>
              <w:t xml:space="preserve"> w  </w:t>
            </w:r>
            <w:proofErr w:type="spellStart"/>
            <w:r>
              <w:rPr>
                <w:rFonts w:ascii="Times New Roman" w:eastAsia="Times New Roman" w:hAnsi="Times New Roman" w:cs="Times New Roman"/>
                <w:color w:val="000000"/>
                <w:sz w:val="24"/>
                <w:szCs w:val="24"/>
                <w:lang w:eastAsia="pl-PL"/>
              </w:rPr>
              <w:t>poj</w:t>
            </w:r>
            <w:proofErr w:type="spellEnd"/>
            <w:r>
              <w:rPr>
                <w:rFonts w:ascii="Times New Roman" w:eastAsia="Times New Roman" w:hAnsi="Times New Roman" w:cs="Times New Roman"/>
                <w:color w:val="000000"/>
                <w:sz w:val="24"/>
                <w:szCs w:val="24"/>
                <w:lang w:eastAsia="pl-PL"/>
              </w:rPr>
              <w:t>. 250 g Piątnica lub równoważny</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 szt.</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737E4D"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737E4D" w:rsidRDefault="00737E4D" w:rsidP="002C2FD9">
            <w:pPr>
              <w:spacing w:after="198" w:line="240" w:lineRule="auto"/>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12.</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737E4D" w:rsidRDefault="00737E4D" w:rsidP="002C2FD9">
            <w:pPr>
              <w:spacing w:after="119"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Jogurt naturalny Danone lub równoważny po 170 g</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737E4D" w:rsidRDefault="00737E4D" w:rsidP="002C2FD9">
            <w:pPr>
              <w:spacing w:after="119" w:line="240" w:lineRule="auto"/>
              <w:jc w:val="center"/>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200 szt.</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737E4D" w:rsidRDefault="00737E4D"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737E4D" w:rsidRDefault="00737E4D"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737E4D" w:rsidRDefault="00737E4D"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737E4D" w:rsidRDefault="00737E4D"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737E4D" w:rsidRDefault="00737E4D"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7240" w:type="dxa"/>
            <w:gridSpan w:val="6"/>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i/>
                <w:iCs/>
                <w:color w:val="000000"/>
                <w:sz w:val="20"/>
                <w:szCs w:val="20"/>
                <w:lang w:eastAsia="pl-PL"/>
              </w:rPr>
              <w:t>OGÓŁEM</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bl>
    <w:p w:rsidR="00BF20CA" w:rsidRDefault="00BF20CA" w:rsidP="00BF20CA">
      <w:pPr>
        <w:spacing w:before="280" w:after="198"/>
      </w:pPr>
      <w:r>
        <w:rPr>
          <w:rFonts w:ascii="Times New Roman" w:eastAsia="Times New Roman" w:hAnsi="Times New Roman" w:cs="Times New Roman"/>
          <w:color w:val="000000"/>
          <w:lang w:eastAsia="pl-PL"/>
        </w:rPr>
        <w:t>Wyliczoną wartość zamówienia z pozycji OGÓŁEM należy przenieść do formularza ofertowego.</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ind w:left="4247" w:firstLine="709"/>
      </w:pPr>
      <w:r>
        <w:rPr>
          <w:rFonts w:ascii="Times New Roman" w:eastAsia="Times New Roman" w:hAnsi="Times New Roman" w:cs="Times New Roman"/>
          <w:b/>
          <w:bCs/>
          <w:color w:val="000000"/>
          <w:lang w:eastAsia="pl-PL"/>
        </w:rPr>
        <w:t>Wykonawca: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rPr>
          <w:rFonts w:ascii="Times New Roman" w:eastAsia="Times New Roman" w:hAnsi="Times New Roman" w:cs="Times New Roman"/>
          <w:color w:val="000000"/>
          <w:lang w:eastAsia="pl-PL"/>
        </w:rPr>
      </w:pPr>
    </w:p>
    <w:p w:rsidR="00BF20CA" w:rsidRDefault="00BF20CA" w:rsidP="00BF20CA">
      <w:pPr>
        <w:pageBreakBefore/>
        <w:spacing w:before="280" w:after="198"/>
        <w:jc w:val="right"/>
      </w:pPr>
      <w:r>
        <w:rPr>
          <w:rFonts w:ascii="Times New Roman" w:eastAsia="Times New Roman" w:hAnsi="Times New Roman" w:cs="Times New Roman"/>
          <w:color w:val="000000"/>
          <w:lang w:eastAsia="pl-PL"/>
        </w:rPr>
        <w:lastRenderedPageBreak/>
        <w:t xml:space="preserve">Załącznik nr 2 do sprawy </w:t>
      </w:r>
      <w:r>
        <w:rPr>
          <w:rFonts w:ascii="Times New Roman" w:eastAsia="Times New Roman" w:hAnsi="Times New Roman" w:cs="Times New Roman"/>
          <w:i/>
          <w:iCs/>
          <w:color w:val="000000"/>
          <w:lang w:eastAsia="pl-PL"/>
        </w:rPr>
        <w:t>AG.3400.01.21</w:t>
      </w:r>
    </w:p>
    <w:p w:rsidR="00BF20CA" w:rsidRDefault="00BF20CA" w:rsidP="00BF20CA">
      <w:pPr>
        <w:spacing w:before="280" w:after="198"/>
        <w:jc w:val="center"/>
      </w:pPr>
      <w:r>
        <w:rPr>
          <w:rFonts w:ascii="Times New Roman" w:eastAsia="Times New Roman" w:hAnsi="Times New Roman" w:cs="Times New Roman"/>
          <w:b/>
          <w:bCs/>
          <w:color w:val="000000"/>
          <w:sz w:val="28"/>
          <w:szCs w:val="28"/>
          <w:lang w:eastAsia="pl-PL"/>
        </w:rPr>
        <w:t>Część III</w:t>
      </w:r>
    </w:p>
    <w:p w:rsidR="00BF20CA" w:rsidRDefault="00BF20CA" w:rsidP="00BF20CA">
      <w:pPr>
        <w:spacing w:before="280" w:after="240"/>
        <w:jc w:val="center"/>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b/>
          <w:bCs/>
          <w:color w:val="000000"/>
          <w:sz w:val="28"/>
          <w:szCs w:val="28"/>
          <w:lang w:eastAsia="pl-PL"/>
        </w:rPr>
        <w:t>jaja kurze</w:t>
      </w:r>
    </w:p>
    <w:p w:rsidR="00BF20CA" w:rsidRDefault="00BF20CA" w:rsidP="00BF20CA">
      <w:pPr>
        <w:spacing w:before="280" w:after="240"/>
        <w:jc w:val="center"/>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b/>
          <w:bCs/>
          <w:i/>
          <w:iCs/>
          <w:color w:val="000000"/>
          <w:sz w:val="28"/>
          <w:szCs w:val="28"/>
          <w:lang w:eastAsia="pl-PL"/>
        </w:rPr>
        <w:t>Formularz cenowy</w:t>
      </w:r>
    </w:p>
    <w:p w:rsidR="00BF20CA" w:rsidRDefault="00BF20CA" w:rsidP="00BF20CA">
      <w:pPr>
        <w:spacing w:before="280" w:after="240"/>
        <w:jc w:val="center"/>
        <w:rPr>
          <w:rFonts w:ascii="Times New Roman" w:eastAsia="Times New Roman" w:hAnsi="Times New Roman" w:cs="Times New Roman"/>
          <w:color w:val="000000"/>
          <w:sz w:val="20"/>
          <w:szCs w:val="20"/>
          <w:lang w:eastAsia="pl-PL"/>
        </w:rPr>
      </w:pPr>
    </w:p>
    <w:tbl>
      <w:tblPr>
        <w:tblW w:w="0" w:type="auto"/>
        <w:tblInd w:w="108" w:type="dxa"/>
        <w:tblLayout w:type="fixed"/>
        <w:tblLook w:val="0000"/>
      </w:tblPr>
      <w:tblGrid>
        <w:gridCol w:w="549"/>
        <w:gridCol w:w="1997"/>
        <w:gridCol w:w="1754"/>
        <w:gridCol w:w="984"/>
        <w:gridCol w:w="738"/>
        <w:gridCol w:w="1217"/>
        <w:gridCol w:w="964"/>
        <w:gridCol w:w="971"/>
      </w:tblGrid>
      <w:tr w:rsidR="00BF20CA" w:rsidTr="002C2FD9">
        <w:tc>
          <w:tcPr>
            <w:tcW w:w="549"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LP</w:t>
            </w:r>
          </w:p>
        </w:tc>
        <w:tc>
          <w:tcPr>
            <w:tcW w:w="1997"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Nazwa towaru</w:t>
            </w:r>
          </w:p>
        </w:tc>
        <w:tc>
          <w:tcPr>
            <w:tcW w:w="1754"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Ilość w kilogramach/sztukach, w okresie 12 </w:t>
            </w:r>
            <w:proofErr w:type="spellStart"/>
            <w:r>
              <w:rPr>
                <w:rFonts w:ascii="Times New Roman" w:eastAsia="Times New Roman" w:hAnsi="Times New Roman" w:cs="Times New Roman"/>
                <w:color w:val="000000"/>
                <w:lang w:eastAsia="pl-PL"/>
              </w:rPr>
              <w:t>m-cy</w:t>
            </w:r>
            <w:proofErr w:type="spellEnd"/>
          </w:p>
        </w:tc>
        <w:tc>
          <w:tcPr>
            <w:tcW w:w="2939" w:type="dxa"/>
            <w:gridSpan w:val="3"/>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Cena jednostkowa</w:t>
            </w:r>
          </w:p>
        </w:tc>
        <w:tc>
          <w:tcPr>
            <w:tcW w:w="964"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Netto w zł za całość</w:t>
            </w:r>
          </w:p>
        </w:tc>
        <w:tc>
          <w:tcPr>
            <w:tcW w:w="971" w:type="dxa"/>
            <w:tcBorders>
              <w:top w:val="single" w:sz="4" w:space="0" w:color="000000"/>
              <w:left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Brutto w zł za całość</w:t>
            </w:r>
          </w:p>
        </w:tc>
      </w:tr>
      <w:tr w:rsidR="00BF20CA" w:rsidTr="002C2FD9">
        <w:tc>
          <w:tcPr>
            <w:tcW w:w="549"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rPr>
                <w:rFonts w:ascii="Times New Roman" w:eastAsia="Times New Roman" w:hAnsi="Times New Roman" w:cs="Times New Roman"/>
                <w:color w:val="000000"/>
                <w:sz w:val="20"/>
                <w:szCs w:val="20"/>
                <w:lang w:eastAsia="pl-PL"/>
              </w:rPr>
            </w:pPr>
          </w:p>
        </w:tc>
        <w:tc>
          <w:tcPr>
            <w:tcW w:w="1997"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rPr>
                <w:rFonts w:ascii="Times New Roman" w:eastAsia="Times New Roman" w:hAnsi="Times New Roman" w:cs="Times New Roman"/>
                <w:color w:val="000000"/>
                <w:sz w:val="20"/>
                <w:szCs w:val="20"/>
                <w:lang w:eastAsia="pl-PL"/>
              </w:rPr>
            </w:pPr>
          </w:p>
        </w:tc>
        <w:tc>
          <w:tcPr>
            <w:tcW w:w="1754"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NETTO  [ZŁ]</w:t>
            </w: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VAT [%]</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BRUTTO [ZŁ]</w:t>
            </w:r>
          </w:p>
        </w:tc>
        <w:tc>
          <w:tcPr>
            <w:tcW w:w="964"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r w:rsidR="00BF20CA" w:rsidTr="002C2FD9">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0"/>
                <w:szCs w:val="20"/>
                <w:lang w:eastAsia="pl-PL"/>
              </w:rPr>
              <w:t>1.</w:t>
            </w:r>
          </w:p>
        </w:tc>
        <w:tc>
          <w:tcPr>
            <w:tcW w:w="199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sz w:val="24"/>
                <w:szCs w:val="24"/>
                <w:lang w:eastAsia="pl-PL"/>
              </w:rPr>
              <w:t>Jaja kurze, świeże, I gatunku, gramatura jednostkowa 63-73</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A64958" w:rsidP="002C2FD9">
            <w:pPr>
              <w:spacing w:after="198" w:line="240" w:lineRule="auto"/>
              <w:jc w:val="center"/>
            </w:pPr>
            <w:r>
              <w:rPr>
                <w:rFonts w:ascii="Times New Roman" w:eastAsia="Times New Roman" w:hAnsi="Times New Roman" w:cs="Times New Roman"/>
                <w:color w:val="000000"/>
                <w:sz w:val="24"/>
                <w:szCs w:val="24"/>
                <w:lang w:eastAsia="pl-PL"/>
              </w:rPr>
              <w:t>25</w:t>
            </w:r>
            <w:r w:rsidR="00BF20CA">
              <w:rPr>
                <w:rFonts w:ascii="Times New Roman" w:eastAsia="Times New Roman" w:hAnsi="Times New Roman" w:cs="Times New Roman"/>
                <w:color w:val="000000"/>
                <w:sz w:val="24"/>
                <w:szCs w:val="24"/>
                <w:lang w:eastAsia="pl-PL"/>
              </w:rPr>
              <w:t xml:space="preserve">.000 </w:t>
            </w:r>
            <w:proofErr w:type="spellStart"/>
            <w:r w:rsidR="00BF20CA">
              <w:rPr>
                <w:rFonts w:ascii="Times New Roman" w:eastAsia="Times New Roman" w:hAnsi="Times New Roman" w:cs="Times New Roman"/>
                <w:color w:val="000000"/>
                <w:sz w:val="24"/>
                <w:szCs w:val="24"/>
                <w:lang w:eastAsia="pl-PL"/>
              </w:rPr>
              <w:t>szt</w:t>
            </w:r>
            <w:proofErr w:type="spellEnd"/>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lang w:eastAsia="pl-PL"/>
              </w:rPr>
            </w:pP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BF20CA" w:rsidRDefault="00BF20CA" w:rsidP="002C2FD9">
            <w:pPr>
              <w:spacing w:after="198" w:line="240" w:lineRule="auto"/>
              <w:jc w:val="center"/>
              <w:rPr>
                <w:rFonts w:ascii="Times New Roman" w:eastAsia="Times New Roman" w:hAnsi="Times New Roman" w:cs="Times New Roman"/>
                <w:color w:val="000000"/>
                <w:sz w:val="20"/>
                <w:szCs w:val="20"/>
                <w:lang w:eastAsia="pl-PL"/>
              </w:rPr>
            </w:pPr>
          </w:p>
        </w:tc>
      </w:tr>
    </w:tbl>
    <w:p w:rsidR="00BF20CA" w:rsidRDefault="00BF20CA" w:rsidP="00BF20CA">
      <w:pPr>
        <w:spacing w:before="280" w:after="198"/>
      </w:pPr>
      <w:r>
        <w:rPr>
          <w:rFonts w:ascii="Times New Roman" w:eastAsia="Times New Roman" w:hAnsi="Times New Roman" w:cs="Times New Roman"/>
          <w:color w:val="000000"/>
          <w:lang w:eastAsia="pl-PL"/>
        </w:rPr>
        <w:t>Wyliczoną wartość zamówienia z pozycji OGÓŁEM należy przenieść do formularza ofertowego.</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ind w:left="4247" w:firstLine="709"/>
      </w:pPr>
      <w:r>
        <w:rPr>
          <w:rFonts w:ascii="Times New Roman" w:eastAsia="Times New Roman" w:hAnsi="Times New Roman" w:cs="Times New Roman"/>
          <w:b/>
          <w:bCs/>
          <w:color w:val="000000"/>
          <w:lang w:eastAsia="pl-PL"/>
        </w:rPr>
        <w:t>Wykonawca: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rPr>
          <w:rFonts w:ascii="Times New Roman" w:eastAsia="Times New Roman" w:hAnsi="Times New Roman" w:cs="Times New Roman"/>
          <w:color w:val="000000"/>
          <w:lang w:eastAsia="pl-PL"/>
        </w:rPr>
      </w:pPr>
      <w:bookmarkStart w:id="0" w:name="_GoBack"/>
      <w:bookmarkEnd w:id="0"/>
    </w:p>
    <w:p w:rsidR="00BF20CA" w:rsidRDefault="00BF20CA" w:rsidP="00BF20CA">
      <w:pPr>
        <w:pageBreakBefore/>
        <w:spacing w:before="280" w:after="198"/>
        <w:jc w:val="right"/>
      </w:pPr>
      <w:r>
        <w:rPr>
          <w:rFonts w:ascii="Times New Roman" w:eastAsia="Times New Roman" w:hAnsi="Times New Roman" w:cs="Times New Roman"/>
          <w:color w:val="000000"/>
          <w:lang w:eastAsia="pl-PL"/>
        </w:rPr>
        <w:lastRenderedPageBreak/>
        <w:t xml:space="preserve">Załącznik nr 2 do sprawy </w:t>
      </w:r>
      <w:r>
        <w:rPr>
          <w:rFonts w:ascii="Times New Roman" w:eastAsia="Times New Roman" w:hAnsi="Times New Roman" w:cs="Times New Roman"/>
          <w:i/>
          <w:iCs/>
          <w:color w:val="000000"/>
          <w:lang w:eastAsia="pl-PL"/>
        </w:rPr>
        <w:t>AG.3400.01.21</w:t>
      </w:r>
    </w:p>
    <w:p w:rsidR="00BF20CA" w:rsidRDefault="00BF20CA" w:rsidP="00BF20CA">
      <w:pPr>
        <w:spacing w:before="280" w:after="198"/>
      </w:pPr>
      <w:r>
        <w:rPr>
          <w:rFonts w:ascii="Times New Roman" w:eastAsia="Times New Roman" w:hAnsi="Times New Roman" w:cs="Times New Roman"/>
          <w:b/>
          <w:bCs/>
          <w:color w:val="000000"/>
          <w:sz w:val="28"/>
          <w:szCs w:val="28"/>
          <w:lang w:eastAsia="pl-PL"/>
        </w:rPr>
        <w:t xml:space="preserve">Część IV mięso i wędliny </w:t>
      </w:r>
    </w:p>
    <w:p w:rsidR="00BF20CA" w:rsidRDefault="00BF20CA" w:rsidP="00BF20CA">
      <w:pPr>
        <w:spacing w:before="280" w:after="198"/>
        <w:jc w:val="center"/>
      </w:pPr>
      <w:r>
        <w:rPr>
          <w:rFonts w:ascii="Times New Roman" w:eastAsia="Times New Roman" w:hAnsi="Times New Roman" w:cs="Times New Roman"/>
          <w:b/>
          <w:bCs/>
          <w:i/>
          <w:iCs/>
          <w:color w:val="000000"/>
          <w:sz w:val="28"/>
          <w:szCs w:val="28"/>
          <w:lang w:eastAsia="pl-PL"/>
        </w:rPr>
        <w:t>Formularz cenowy</w:t>
      </w:r>
    </w:p>
    <w:p w:rsidR="00BF20CA" w:rsidRDefault="00BF20CA" w:rsidP="00BF20CA">
      <w:pPr>
        <w:spacing w:before="280" w:after="240"/>
        <w:rPr>
          <w:rFonts w:ascii="Times New Roman" w:eastAsia="Times New Roman" w:hAnsi="Times New Roman" w:cs="Times New Roman"/>
          <w:color w:val="000000"/>
          <w:sz w:val="20"/>
          <w:szCs w:val="20"/>
          <w:lang w:eastAsia="pl-PL"/>
        </w:rPr>
      </w:pPr>
    </w:p>
    <w:tbl>
      <w:tblPr>
        <w:tblW w:w="10033" w:type="dxa"/>
        <w:tblInd w:w="57" w:type="dxa"/>
        <w:tblLayout w:type="fixed"/>
        <w:tblCellMar>
          <w:top w:w="57" w:type="dxa"/>
          <w:left w:w="57" w:type="dxa"/>
          <w:right w:w="0" w:type="dxa"/>
        </w:tblCellMar>
        <w:tblLook w:val="0000"/>
      </w:tblPr>
      <w:tblGrid>
        <w:gridCol w:w="543"/>
        <w:gridCol w:w="2044"/>
        <w:gridCol w:w="1139"/>
        <w:gridCol w:w="1094"/>
        <w:gridCol w:w="853"/>
        <w:gridCol w:w="1218"/>
        <w:gridCol w:w="1402"/>
        <w:gridCol w:w="1740"/>
      </w:tblGrid>
      <w:tr w:rsidR="00BF20CA" w:rsidTr="002C2FD9">
        <w:tc>
          <w:tcPr>
            <w:tcW w:w="543" w:type="dxa"/>
            <w:vMerge w:val="restart"/>
            <w:tcBorders>
              <w:top w:val="single" w:sz="6" w:space="0" w:color="000000"/>
              <w:left w:val="single" w:sz="6" w:space="0" w:color="000000"/>
            </w:tcBorders>
            <w:shd w:val="clear" w:color="auto" w:fill="auto"/>
          </w:tcPr>
          <w:p w:rsidR="00BF20CA" w:rsidRDefault="00BF20CA" w:rsidP="002C2FD9">
            <w:pPr>
              <w:spacing w:after="119" w:line="240" w:lineRule="auto"/>
            </w:pPr>
            <w:proofErr w:type="spellStart"/>
            <w:r>
              <w:rPr>
                <w:rFonts w:ascii="Times New Roman" w:eastAsia="Times New Roman" w:hAnsi="Times New Roman" w:cs="Times New Roman"/>
                <w:b/>
                <w:bCs/>
                <w:i/>
                <w:iCs/>
                <w:color w:val="000000"/>
                <w:sz w:val="24"/>
                <w:szCs w:val="24"/>
                <w:lang w:eastAsia="pl-PL"/>
              </w:rPr>
              <w:t>Lp</w:t>
            </w:r>
            <w:proofErr w:type="spellEnd"/>
          </w:p>
        </w:tc>
        <w:tc>
          <w:tcPr>
            <w:tcW w:w="2044" w:type="dxa"/>
            <w:vMerge w:val="restart"/>
            <w:tcBorders>
              <w:top w:val="single" w:sz="6" w:space="0" w:color="000000"/>
              <w:left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i/>
                <w:iCs/>
                <w:color w:val="000000"/>
                <w:sz w:val="24"/>
                <w:szCs w:val="24"/>
                <w:lang w:eastAsia="pl-PL"/>
              </w:rPr>
              <w:t>Nazwa towaru</w:t>
            </w:r>
          </w:p>
        </w:tc>
        <w:tc>
          <w:tcPr>
            <w:tcW w:w="1139" w:type="dxa"/>
            <w:vMerge w:val="restart"/>
            <w:tcBorders>
              <w:top w:val="single" w:sz="6" w:space="0" w:color="000000"/>
              <w:left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Ilość w kilogram.</w:t>
            </w:r>
          </w:p>
        </w:tc>
        <w:tc>
          <w:tcPr>
            <w:tcW w:w="3165" w:type="dxa"/>
            <w:gridSpan w:val="3"/>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ind w:firstLine="573"/>
              <w:jc w:val="center"/>
            </w:pPr>
            <w:r>
              <w:rPr>
                <w:rFonts w:ascii="Times New Roman" w:eastAsia="Times New Roman" w:hAnsi="Times New Roman" w:cs="Times New Roman"/>
                <w:b/>
                <w:bCs/>
                <w:i/>
                <w:iCs/>
                <w:color w:val="000000"/>
                <w:sz w:val="24"/>
                <w:szCs w:val="24"/>
                <w:lang w:eastAsia="pl-PL"/>
              </w:rPr>
              <w:t>Cena jednostkowa</w:t>
            </w:r>
          </w:p>
        </w:tc>
        <w:tc>
          <w:tcPr>
            <w:tcW w:w="1402" w:type="dxa"/>
            <w:vMerge w:val="restart"/>
            <w:tcBorders>
              <w:top w:val="single" w:sz="6" w:space="0" w:color="000000"/>
              <w:left w:val="single" w:sz="6" w:space="0" w:color="000000"/>
              <w:right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Netto w zł za całość</w:t>
            </w:r>
          </w:p>
        </w:tc>
        <w:tc>
          <w:tcPr>
            <w:tcW w:w="1740" w:type="dxa"/>
            <w:vMerge w:val="restart"/>
            <w:tcBorders>
              <w:top w:val="single" w:sz="6" w:space="0" w:color="000000"/>
              <w:left w:val="single" w:sz="6" w:space="0" w:color="000000"/>
              <w:right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Brutto w zł</w:t>
            </w:r>
          </w:p>
          <w:p w:rsidR="00BF20CA" w:rsidRDefault="00BF20CA" w:rsidP="002C2FD9">
            <w:pPr>
              <w:spacing w:before="280" w:after="119" w:line="240" w:lineRule="auto"/>
              <w:jc w:val="center"/>
            </w:pPr>
            <w:r>
              <w:rPr>
                <w:rFonts w:ascii="Times New Roman" w:eastAsia="Times New Roman" w:hAnsi="Times New Roman" w:cs="Times New Roman"/>
                <w:b/>
                <w:bCs/>
                <w:i/>
                <w:iCs/>
                <w:color w:val="000000"/>
                <w:sz w:val="24"/>
                <w:szCs w:val="24"/>
                <w:lang w:eastAsia="pl-PL"/>
              </w:rPr>
              <w:t>za całość</w:t>
            </w:r>
          </w:p>
        </w:tc>
      </w:tr>
      <w:tr w:rsidR="00BF20CA" w:rsidTr="002C2FD9">
        <w:tblPrEx>
          <w:tblCellMar>
            <w:top w:w="60" w:type="dxa"/>
            <w:left w:w="60" w:type="dxa"/>
            <w:bottom w:w="60" w:type="dxa"/>
            <w:right w:w="60" w:type="dxa"/>
          </w:tblCellMar>
        </w:tblPrEx>
        <w:tc>
          <w:tcPr>
            <w:tcW w:w="543" w:type="dxa"/>
            <w:vMerge/>
            <w:tcBorders>
              <w:top w:val="single" w:sz="6" w:space="0" w:color="000000"/>
              <w:left w:val="single" w:sz="6" w:space="0" w:color="000000"/>
            </w:tcBorders>
            <w:shd w:val="clear" w:color="auto" w:fill="auto"/>
            <w:vAlign w:val="center"/>
          </w:tcPr>
          <w:p w:rsidR="00BF20CA" w:rsidRDefault="00BF20CA" w:rsidP="002C2FD9">
            <w:pPr>
              <w:spacing w:after="0" w:line="240" w:lineRule="auto"/>
              <w:rPr>
                <w:rFonts w:ascii="Times New Roman" w:eastAsia="Times New Roman" w:hAnsi="Times New Roman" w:cs="Times New Roman"/>
                <w:color w:val="000000"/>
                <w:sz w:val="24"/>
                <w:szCs w:val="24"/>
                <w:lang w:eastAsia="pl-PL"/>
              </w:rPr>
            </w:pPr>
          </w:p>
        </w:tc>
        <w:tc>
          <w:tcPr>
            <w:tcW w:w="2044" w:type="dxa"/>
            <w:vMerge/>
            <w:tcBorders>
              <w:top w:val="single" w:sz="6" w:space="0" w:color="000000"/>
              <w:left w:val="single" w:sz="6" w:space="0" w:color="000000"/>
            </w:tcBorders>
            <w:shd w:val="clear" w:color="auto" w:fill="auto"/>
            <w:vAlign w:val="center"/>
          </w:tcPr>
          <w:p w:rsidR="00BF20CA" w:rsidRDefault="00BF20CA" w:rsidP="002C2FD9">
            <w:pPr>
              <w:spacing w:after="0" w:line="240" w:lineRule="auto"/>
              <w:rPr>
                <w:rFonts w:ascii="Times New Roman" w:eastAsia="Times New Roman" w:hAnsi="Times New Roman" w:cs="Times New Roman"/>
                <w:color w:val="000000"/>
                <w:sz w:val="24"/>
                <w:szCs w:val="24"/>
                <w:lang w:eastAsia="pl-PL"/>
              </w:rPr>
            </w:pPr>
          </w:p>
        </w:tc>
        <w:tc>
          <w:tcPr>
            <w:tcW w:w="1139" w:type="dxa"/>
            <w:vMerge/>
            <w:tcBorders>
              <w:top w:val="single" w:sz="6" w:space="0" w:color="000000"/>
              <w:left w:val="single" w:sz="6" w:space="0" w:color="000000"/>
            </w:tcBorders>
            <w:shd w:val="clear" w:color="auto" w:fill="auto"/>
            <w:vAlign w:val="center"/>
          </w:tcPr>
          <w:p w:rsidR="00BF20CA" w:rsidRDefault="00BF20CA" w:rsidP="002C2FD9">
            <w:pPr>
              <w:spacing w:after="0" w:line="240" w:lineRule="auto"/>
              <w:jc w:val="center"/>
              <w:rPr>
                <w:rFonts w:ascii="Times New Roman" w:eastAsia="Times New Roman" w:hAnsi="Times New Roman" w:cs="Times New Roman"/>
                <w:color w:val="000000"/>
                <w:sz w:val="24"/>
                <w:szCs w:val="24"/>
                <w:lang w:eastAsia="pl-PL"/>
              </w:rPr>
            </w:pPr>
          </w:p>
        </w:tc>
        <w:tc>
          <w:tcPr>
            <w:tcW w:w="10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NETTO</w:t>
            </w:r>
          </w:p>
          <w:p w:rsidR="00BF20CA" w:rsidRDefault="00BF20CA" w:rsidP="002C2FD9">
            <w:pPr>
              <w:spacing w:before="280" w:after="119" w:line="240" w:lineRule="auto"/>
              <w:jc w:val="center"/>
            </w:pPr>
            <w:r>
              <w:rPr>
                <w:rFonts w:ascii="Times New Roman" w:eastAsia="Times New Roman" w:hAnsi="Times New Roman" w:cs="Times New Roman"/>
                <w:b/>
                <w:bCs/>
                <w:i/>
                <w:iCs/>
                <w:color w:val="000000"/>
                <w:sz w:val="24"/>
                <w:szCs w:val="24"/>
                <w:lang w:eastAsia="pl-PL"/>
              </w:rPr>
              <w:t>W zł</w:t>
            </w:r>
          </w:p>
        </w:tc>
        <w:tc>
          <w:tcPr>
            <w:tcW w:w="853"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VAT</w:t>
            </w:r>
          </w:p>
          <w:p w:rsidR="00BF20CA" w:rsidRDefault="00BF20CA" w:rsidP="002C2FD9">
            <w:pPr>
              <w:spacing w:before="280" w:after="119" w:line="240" w:lineRule="auto"/>
              <w:jc w:val="center"/>
            </w:pPr>
            <w:r>
              <w:rPr>
                <w:rFonts w:ascii="Times New Roman" w:eastAsia="Times New Roman" w:hAnsi="Times New Roman" w:cs="Times New Roman"/>
                <w:b/>
                <w:bCs/>
                <w:i/>
                <w:iCs/>
                <w:color w:val="000000"/>
                <w:sz w:val="24"/>
                <w:szCs w:val="24"/>
                <w:lang w:eastAsia="pl-PL"/>
              </w:rPr>
              <w:t>W %</w:t>
            </w:r>
          </w:p>
        </w:tc>
        <w:tc>
          <w:tcPr>
            <w:tcW w:w="121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Brutto</w:t>
            </w:r>
          </w:p>
          <w:p w:rsidR="00BF20CA" w:rsidRDefault="00BF20CA" w:rsidP="002C2FD9">
            <w:pPr>
              <w:spacing w:before="280" w:after="119" w:line="240" w:lineRule="auto"/>
              <w:jc w:val="center"/>
            </w:pPr>
            <w:r>
              <w:rPr>
                <w:rFonts w:ascii="Times New Roman" w:eastAsia="Times New Roman" w:hAnsi="Times New Roman" w:cs="Times New Roman"/>
                <w:b/>
                <w:bCs/>
                <w:i/>
                <w:iCs/>
                <w:color w:val="000000"/>
                <w:sz w:val="24"/>
                <w:szCs w:val="24"/>
                <w:lang w:eastAsia="pl-PL"/>
              </w:rPr>
              <w:t>W zł</w:t>
            </w:r>
          </w:p>
        </w:tc>
        <w:tc>
          <w:tcPr>
            <w:tcW w:w="1402" w:type="dxa"/>
            <w:vMerge/>
            <w:tcBorders>
              <w:left w:val="single" w:sz="6" w:space="0" w:color="000000"/>
              <w:bottom w:val="single" w:sz="6" w:space="0" w:color="000000"/>
              <w:right w:val="single" w:sz="6" w:space="0" w:color="000000"/>
            </w:tcBorders>
            <w:shd w:val="clear" w:color="auto" w:fill="auto"/>
          </w:tcPr>
          <w:p w:rsidR="00BF20CA" w:rsidRDefault="00BF20CA" w:rsidP="002C2FD9">
            <w:pPr>
              <w:spacing w:after="0" w:line="240" w:lineRule="auto"/>
              <w:jc w:val="center"/>
              <w:rPr>
                <w:rFonts w:ascii="Times New Roman" w:eastAsia="Times New Roman" w:hAnsi="Times New Roman" w:cs="Times New Roman"/>
                <w:color w:val="000000"/>
                <w:sz w:val="24"/>
                <w:szCs w:val="24"/>
                <w:lang w:eastAsia="pl-PL"/>
              </w:rPr>
            </w:pPr>
          </w:p>
        </w:tc>
        <w:tc>
          <w:tcPr>
            <w:tcW w:w="1740" w:type="dxa"/>
            <w:vMerge/>
            <w:tcBorders>
              <w:top w:val="single" w:sz="6" w:space="0" w:color="000000"/>
              <w:left w:val="single" w:sz="6" w:space="0" w:color="000000"/>
              <w:right w:val="single" w:sz="6" w:space="0" w:color="000000"/>
            </w:tcBorders>
            <w:shd w:val="clear" w:color="auto" w:fill="auto"/>
          </w:tcPr>
          <w:p w:rsidR="00BF20CA" w:rsidRDefault="00BF20CA" w:rsidP="002C2FD9">
            <w:pPr>
              <w:spacing w:after="0"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Kiełbasa dębicka </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Łopatka pieczona wieprzowa </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Indyk faszerowany</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w:t>
            </w:r>
          </w:p>
          <w:p w:rsidR="00BF20CA" w:rsidRDefault="00BF20CA" w:rsidP="002C2FD9">
            <w:pPr>
              <w:spacing w:before="280" w:after="119" w:line="240" w:lineRule="auto"/>
              <w:jc w:val="center"/>
              <w:rPr>
                <w:rFonts w:ascii="Times New Roman" w:eastAsia="Times New Roman" w:hAnsi="Times New Roman" w:cs="Times New Roman"/>
                <w:color w:val="000000"/>
                <w:sz w:val="24"/>
                <w:szCs w:val="24"/>
                <w:lang w:eastAsia="pl-PL"/>
              </w:rPr>
            </w:pP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Szynka z piersi indyka</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60</w:t>
            </w:r>
          </w:p>
          <w:p w:rsidR="00BF20CA" w:rsidRDefault="00BF20CA" w:rsidP="002C2FD9">
            <w:pPr>
              <w:spacing w:before="280" w:after="119" w:line="240" w:lineRule="auto"/>
              <w:jc w:val="center"/>
              <w:rPr>
                <w:rFonts w:ascii="Times New Roman" w:eastAsia="Times New Roman" w:hAnsi="Times New Roman" w:cs="Times New Roman"/>
                <w:color w:val="000000"/>
                <w:sz w:val="24"/>
                <w:szCs w:val="24"/>
                <w:lang w:eastAsia="pl-PL"/>
              </w:rPr>
            </w:pP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Mielonka wieprzowa prasowana</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320</w:t>
            </w:r>
          </w:p>
          <w:p w:rsidR="00BF20CA" w:rsidRDefault="00BF20CA" w:rsidP="002C2FD9">
            <w:pPr>
              <w:spacing w:before="280" w:after="119" w:line="240" w:lineRule="auto"/>
              <w:jc w:val="center"/>
              <w:rPr>
                <w:rFonts w:ascii="Times New Roman" w:eastAsia="Times New Roman" w:hAnsi="Times New Roman" w:cs="Times New Roman"/>
                <w:color w:val="000000"/>
                <w:sz w:val="24"/>
                <w:szCs w:val="24"/>
                <w:lang w:eastAsia="pl-PL"/>
              </w:rPr>
            </w:pP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6</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Przysmak śniadaniowy</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80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7</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Łopatka prasowana</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270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8</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Bekon prasowany</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80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9</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Kiełbasa drobiowa </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10</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Pasztet wieprzowy</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11</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Pasztet drobiowy</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12</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pasztetowa</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13</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kaszanka</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14</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Parówki wieprzowe extra</w:t>
            </w:r>
          </w:p>
        </w:tc>
        <w:tc>
          <w:tcPr>
            <w:tcW w:w="1139" w:type="dxa"/>
            <w:tcBorders>
              <w:left w:val="single" w:sz="6" w:space="0" w:color="000000"/>
              <w:bottom w:val="single" w:sz="6" w:space="0" w:color="000000"/>
            </w:tcBorders>
            <w:shd w:val="clear" w:color="auto" w:fill="auto"/>
          </w:tcPr>
          <w:p w:rsidR="00BF20CA" w:rsidRPr="00504F76" w:rsidRDefault="00BF20CA" w:rsidP="002C2FD9">
            <w:pPr>
              <w:spacing w:after="119" w:line="240" w:lineRule="auto"/>
              <w:jc w:val="center"/>
            </w:pPr>
            <w:r>
              <w:rPr>
                <w:rFonts w:ascii="Times New Roman" w:eastAsia="Times New Roman" w:hAnsi="Times New Roman" w:cs="Times New Roman"/>
                <w:color w:val="000000"/>
                <w:sz w:val="24"/>
                <w:szCs w:val="24"/>
                <w:lang w:eastAsia="pl-PL"/>
              </w:rPr>
              <w:t>350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lastRenderedPageBreak/>
              <w:t>15</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Parówki drobiowe</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16</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Salceson wieprzowy</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17</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Mortadela bez dodatków</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70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18</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Szynka wieprzowa gotowana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19</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Baleron wieprzowy</w:t>
            </w:r>
          </w:p>
          <w:p w:rsidR="00BF20CA" w:rsidRDefault="00BF20CA" w:rsidP="002C2FD9">
            <w:pPr>
              <w:spacing w:before="280" w:after="119" w:line="240" w:lineRule="auto"/>
            </w:pPr>
            <w:r>
              <w:rPr>
                <w:rFonts w:ascii="Times New Roman" w:eastAsia="Times New Roman" w:hAnsi="Times New Roman" w:cs="Times New Roman"/>
                <w:color w:val="000000"/>
                <w:sz w:val="24"/>
                <w:szCs w:val="24"/>
                <w:lang w:eastAsia="pl-PL"/>
              </w:rPr>
              <w:t>gotowany</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20</w:t>
            </w:r>
          </w:p>
        </w:tc>
        <w:tc>
          <w:tcPr>
            <w:tcW w:w="2044" w:type="dxa"/>
            <w:tcBorders>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Baleron pieczony</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21</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Polędwica z indyka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80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22</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Kiełbasa szynkowa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23</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Kurczak faszerowany</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rPr>
          <w:trHeight w:val="491"/>
        </w:trPr>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24</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Kiełbasa zwyczajna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240"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25</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Bok wędzony, ze skórą, bez kości</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26</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Boczek faszerowany, zapiekany</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27</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Golonka prasowana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60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28</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Parówkowa kiełbasa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29</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Szynka prasowana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230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30</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Polędwica sopocka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31</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Wędzonka chłopska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32</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Szynka konserwowa wieprzowa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33</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Słonina bez skóry</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34</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Mięso łopatka wieprzowa bez kości</w:t>
            </w:r>
          </w:p>
        </w:tc>
        <w:tc>
          <w:tcPr>
            <w:tcW w:w="1139" w:type="dxa"/>
            <w:tcBorders>
              <w:left w:val="single" w:sz="6" w:space="0" w:color="000000"/>
              <w:bottom w:val="single" w:sz="6" w:space="0" w:color="000000"/>
            </w:tcBorders>
            <w:shd w:val="clear" w:color="auto" w:fill="auto"/>
            <w:vAlign w:val="center"/>
          </w:tcPr>
          <w:p w:rsidR="00BF20CA" w:rsidRDefault="008400BF" w:rsidP="002C2FD9">
            <w:pPr>
              <w:spacing w:after="119" w:line="240" w:lineRule="auto"/>
              <w:jc w:val="center"/>
            </w:pPr>
            <w:r>
              <w:rPr>
                <w:rFonts w:ascii="Times New Roman" w:eastAsia="Times New Roman" w:hAnsi="Times New Roman" w:cs="Times New Roman"/>
                <w:color w:val="000000"/>
                <w:sz w:val="24"/>
                <w:szCs w:val="24"/>
                <w:lang w:eastAsia="pl-PL"/>
              </w:rPr>
              <w:t>8</w:t>
            </w:r>
            <w:r w:rsidR="00BF20CA">
              <w:rPr>
                <w:rFonts w:ascii="Times New Roman" w:eastAsia="Times New Roman" w:hAnsi="Times New Roman" w:cs="Times New Roman"/>
                <w:color w:val="000000"/>
                <w:sz w:val="24"/>
                <w:szCs w:val="24"/>
                <w:lang w:eastAsia="pl-PL"/>
              </w:rPr>
              <w:t>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lastRenderedPageBreak/>
              <w:t>35</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Schab środkowy bez kości</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600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36</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Schab karkowy bez kości</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rPr>
          <w:trHeight w:val="563"/>
        </w:trPr>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37</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Bok surowy, bez skóry, bez kości</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rPr>
          <w:trHeight w:val="333"/>
        </w:trPr>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38</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Żeberka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240"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39</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Golonka wieprzowa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40</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Nóżki wieprzowe</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41</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Wołowe bez kości</w:t>
            </w:r>
          </w:p>
          <w:p w:rsidR="00BF20CA" w:rsidRDefault="00BF20CA" w:rsidP="002C2FD9">
            <w:pPr>
              <w:spacing w:before="280" w:after="119" w:line="240" w:lineRule="auto"/>
            </w:pPr>
            <w:r>
              <w:rPr>
                <w:rFonts w:ascii="Times New Roman" w:eastAsia="Times New Roman" w:hAnsi="Times New Roman" w:cs="Times New Roman"/>
                <w:color w:val="000000"/>
                <w:sz w:val="24"/>
                <w:szCs w:val="24"/>
                <w:lang w:eastAsia="pl-PL"/>
              </w:rPr>
              <w:t>-łata wołowa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42</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Żołądki z kurczaka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43</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Wołowe z kością typu szponder</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44</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udziec z kurczaka</w:t>
            </w:r>
          </w:p>
        </w:tc>
        <w:tc>
          <w:tcPr>
            <w:tcW w:w="1139"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45</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Kurczak świeży</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600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46</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Wątróbka drobiowa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60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47</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Filet piersiowy z kurczaka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330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48</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Podgardle</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49</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Wątroba wieprzowa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50.</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Kości schabowe</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400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51.</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Skrzydła z kurczaka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52.</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Porcje rosołowe z kurczaka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53</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Mięso zrazowe wołowe b/k</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54</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Kiełbasa biała surowa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55</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Kiełbasa krakowska </w:t>
            </w:r>
            <w:r>
              <w:rPr>
                <w:rFonts w:ascii="Times New Roman" w:eastAsia="Times New Roman" w:hAnsi="Times New Roman" w:cs="Times New Roman"/>
                <w:color w:val="000000"/>
                <w:sz w:val="24"/>
                <w:szCs w:val="24"/>
                <w:lang w:eastAsia="pl-PL"/>
              </w:rPr>
              <w:lastRenderedPageBreak/>
              <w:t>parzona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lastRenderedPageBreak/>
              <w:t>50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rPr>
          <w:trHeight w:val="584"/>
        </w:trPr>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lastRenderedPageBreak/>
              <w:t>56</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Kiełbasa podwawelska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130</w:t>
            </w:r>
          </w:p>
        </w:tc>
        <w:tc>
          <w:tcPr>
            <w:tcW w:w="1094"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rPr>
          <w:trHeight w:val="480"/>
        </w:trPr>
        <w:tc>
          <w:tcPr>
            <w:tcW w:w="543" w:type="dxa"/>
            <w:tcBorders>
              <w:left w:val="single" w:sz="6" w:space="0" w:color="000000"/>
              <w:bottom w:val="single" w:sz="6" w:space="0" w:color="000000"/>
            </w:tcBorders>
            <w:shd w:val="clear" w:color="auto" w:fill="auto"/>
            <w:vAlign w:val="bottom"/>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57</w:t>
            </w:r>
          </w:p>
        </w:tc>
        <w:tc>
          <w:tcPr>
            <w:tcW w:w="2044" w:type="dxa"/>
            <w:tcBorders>
              <w:left w:val="single" w:sz="6" w:space="0" w:color="000000"/>
              <w:bottom w:val="single" w:sz="6" w:space="0" w:color="000000"/>
            </w:tcBorders>
            <w:shd w:val="clear" w:color="auto" w:fill="auto"/>
          </w:tcPr>
          <w:p w:rsidR="00BF20CA" w:rsidRDefault="00BF20CA" w:rsidP="002C2FD9">
            <w:pPr>
              <w:spacing w:after="119" w:line="240" w:lineRule="auto"/>
            </w:pPr>
            <w:proofErr w:type="spellStart"/>
            <w:r>
              <w:rPr>
                <w:rFonts w:ascii="Times New Roman" w:eastAsia="Times New Roman" w:hAnsi="Times New Roman" w:cs="Times New Roman"/>
                <w:color w:val="000000"/>
                <w:sz w:val="24"/>
                <w:szCs w:val="24"/>
                <w:lang w:eastAsia="pl-PL"/>
              </w:rPr>
              <w:t>Ogonówka</w:t>
            </w:r>
            <w:proofErr w:type="spellEnd"/>
            <w:r>
              <w:rPr>
                <w:rFonts w:ascii="Times New Roman" w:eastAsia="Times New Roman" w:hAnsi="Times New Roman" w:cs="Times New Roman"/>
                <w:color w:val="000000"/>
                <w:sz w:val="24"/>
                <w:szCs w:val="24"/>
                <w:lang w:eastAsia="pl-PL"/>
              </w:rPr>
              <w:t xml:space="preserve"> wędzona</w:t>
            </w:r>
          </w:p>
        </w:tc>
        <w:tc>
          <w:tcPr>
            <w:tcW w:w="1139" w:type="dxa"/>
            <w:tcBorders>
              <w:left w:val="single" w:sz="6" w:space="0" w:color="000000"/>
              <w:bottom w:val="single" w:sz="6" w:space="0" w:color="000000"/>
            </w:tcBorders>
            <w:shd w:val="clear" w:color="auto" w:fill="auto"/>
            <w:vAlign w:val="center"/>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w:t>
            </w:r>
          </w:p>
        </w:tc>
        <w:tc>
          <w:tcPr>
            <w:tcW w:w="10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8400BF" w:rsidTr="002C2FD9">
        <w:tblPrEx>
          <w:tblCellMar>
            <w:bottom w:w="57" w:type="dxa"/>
          </w:tblCellMar>
        </w:tblPrEx>
        <w:trPr>
          <w:trHeight w:val="480"/>
        </w:trPr>
        <w:tc>
          <w:tcPr>
            <w:tcW w:w="543" w:type="dxa"/>
            <w:tcBorders>
              <w:left w:val="single" w:sz="6" w:space="0" w:color="000000"/>
              <w:bottom w:val="single" w:sz="6" w:space="0" w:color="000000"/>
            </w:tcBorders>
            <w:shd w:val="clear" w:color="auto" w:fill="auto"/>
            <w:vAlign w:val="bottom"/>
          </w:tcPr>
          <w:p w:rsidR="008400BF" w:rsidRDefault="008400BF" w:rsidP="002C2FD9">
            <w:pPr>
              <w:spacing w:after="119"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58</w:t>
            </w:r>
          </w:p>
        </w:tc>
        <w:tc>
          <w:tcPr>
            <w:tcW w:w="2044" w:type="dxa"/>
            <w:tcBorders>
              <w:left w:val="single" w:sz="6" w:space="0" w:color="000000"/>
              <w:bottom w:val="single" w:sz="6" w:space="0" w:color="000000"/>
            </w:tcBorders>
            <w:shd w:val="clear" w:color="auto" w:fill="auto"/>
          </w:tcPr>
          <w:p w:rsidR="008400BF" w:rsidRDefault="008400BF" w:rsidP="002C2FD9">
            <w:pPr>
              <w:spacing w:after="119"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Mięso szynka wieprzowa bez kości</w:t>
            </w:r>
          </w:p>
        </w:tc>
        <w:tc>
          <w:tcPr>
            <w:tcW w:w="1139" w:type="dxa"/>
            <w:tcBorders>
              <w:left w:val="single" w:sz="6" w:space="0" w:color="000000"/>
              <w:bottom w:val="single" w:sz="6" w:space="0" w:color="000000"/>
            </w:tcBorders>
            <w:shd w:val="clear" w:color="auto" w:fill="auto"/>
            <w:vAlign w:val="center"/>
          </w:tcPr>
          <w:p w:rsidR="008400BF" w:rsidRDefault="008400BF" w:rsidP="002C2FD9">
            <w:pPr>
              <w:spacing w:after="119" w:line="240" w:lineRule="auto"/>
              <w:jc w:val="center"/>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1000 kg</w:t>
            </w:r>
          </w:p>
        </w:tc>
        <w:tc>
          <w:tcPr>
            <w:tcW w:w="1094" w:type="dxa"/>
            <w:tcBorders>
              <w:top w:val="single" w:sz="6" w:space="0" w:color="000000"/>
              <w:left w:val="single" w:sz="6" w:space="0" w:color="000000"/>
              <w:bottom w:val="single" w:sz="6" w:space="0" w:color="000000"/>
            </w:tcBorders>
            <w:shd w:val="clear" w:color="auto" w:fill="auto"/>
          </w:tcPr>
          <w:p w:rsidR="008400BF" w:rsidRDefault="008400BF" w:rsidP="002C2FD9">
            <w:pPr>
              <w:spacing w:after="119" w:line="240" w:lineRule="auto"/>
              <w:jc w:val="center"/>
              <w:rPr>
                <w:rFonts w:ascii="Times New Roman" w:eastAsia="Times New Roman" w:hAnsi="Times New Roman" w:cs="Times New Roman"/>
                <w:color w:val="000000"/>
                <w:sz w:val="24"/>
                <w:szCs w:val="24"/>
                <w:lang w:eastAsia="pl-PL"/>
              </w:rPr>
            </w:pPr>
          </w:p>
        </w:tc>
        <w:tc>
          <w:tcPr>
            <w:tcW w:w="853" w:type="dxa"/>
            <w:tcBorders>
              <w:top w:val="single" w:sz="6" w:space="0" w:color="000000"/>
              <w:left w:val="single" w:sz="6" w:space="0" w:color="000000"/>
              <w:bottom w:val="single" w:sz="6" w:space="0" w:color="000000"/>
            </w:tcBorders>
            <w:shd w:val="clear" w:color="auto" w:fill="auto"/>
          </w:tcPr>
          <w:p w:rsidR="008400BF" w:rsidRDefault="008400BF" w:rsidP="002C2FD9">
            <w:pPr>
              <w:spacing w:after="119" w:line="240" w:lineRule="auto"/>
              <w:jc w:val="center"/>
              <w:rPr>
                <w:rFonts w:ascii="Times New Roman" w:eastAsia="Times New Roman" w:hAnsi="Times New Roman" w:cs="Times New Roman"/>
                <w:color w:val="000000"/>
                <w:sz w:val="24"/>
                <w:szCs w:val="24"/>
                <w:lang w:eastAsia="pl-PL"/>
              </w:rPr>
            </w:pPr>
          </w:p>
        </w:tc>
        <w:tc>
          <w:tcPr>
            <w:tcW w:w="1218" w:type="dxa"/>
            <w:tcBorders>
              <w:top w:val="single" w:sz="6" w:space="0" w:color="000000"/>
              <w:left w:val="single" w:sz="6" w:space="0" w:color="000000"/>
              <w:bottom w:val="single" w:sz="6" w:space="0" w:color="000000"/>
            </w:tcBorders>
            <w:shd w:val="clear" w:color="auto" w:fill="auto"/>
          </w:tcPr>
          <w:p w:rsidR="008400BF" w:rsidRDefault="008400BF" w:rsidP="002C2FD9">
            <w:pPr>
              <w:spacing w:before="280" w:after="119" w:line="240" w:lineRule="auto"/>
              <w:jc w:val="center"/>
              <w:rPr>
                <w:rFonts w:ascii="Times New Roman" w:eastAsia="Times New Roman" w:hAnsi="Times New Roman" w:cs="Times New Roman"/>
                <w:color w:val="000000"/>
                <w:sz w:val="24"/>
                <w:szCs w:val="24"/>
                <w:lang w:eastAsia="pl-PL"/>
              </w:rPr>
            </w:pPr>
          </w:p>
        </w:tc>
        <w:tc>
          <w:tcPr>
            <w:tcW w:w="1402" w:type="dxa"/>
            <w:tcBorders>
              <w:left w:val="single" w:sz="6" w:space="0" w:color="000000"/>
              <w:bottom w:val="single" w:sz="6" w:space="0" w:color="000000"/>
              <w:right w:val="single" w:sz="6" w:space="0" w:color="000000"/>
            </w:tcBorders>
            <w:shd w:val="clear" w:color="auto" w:fill="auto"/>
          </w:tcPr>
          <w:p w:rsidR="008400BF" w:rsidRDefault="008400BF"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8400BF" w:rsidRDefault="008400BF"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blPrEx>
          <w:tblCellMar>
            <w:bottom w:w="57" w:type="dxa"/>
          </w:tblCellMar>
        </w:tblPrEx>
        <w:tc>
          <w:tcPr>
            <w:tcW w:w="543" w:type="dxa"/>
            <w:tcBorders>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6348" w:type="dxa"/>
            <w:gridSpan w:val="5"/>
            <w:tcBorders>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color w:val="000000"/>
                <w:sz w:val="24"/>
                <w:szCs w:val="24"/>
                <w:lang w:eastAsia="pl-PL"/>
              </w:rPr>
              <w:t>OGÓŁEM</w:t>
            </w:r>
          </w:p>
        </w:tc>
        <w:tc>
          <w:tcPr>
            <w:tcW w:w="1402"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740" w:type="dxa"/>
            <w:tcBorders>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bl>
    <w:p w:rsidR="00BF20CA" w:rsidRDefault="00BF20CA" w:rsidP="00BF20CA">
      <w:pPr>
        <w:spacing w:before="280" w:after="198"/>
      </w:pPr>
      <w:r>
        <w:rPr>
          <w:rFonts w:ascii="Times New Roman" w:eastAsia="Times New Roman" w:hAnsi="Times New Roman" w:cs="Times New Roman"/>
          <w:color w:val="000000"/>
          <w:sz w:val="28"/>
          <w:szCs w:val="28"/>
          <w:lang w:eastAsia="pl-PL"/>
        </w:rPr>
        <w:t>Wyliczoną wartość zamówienia z pozycji OGÓŁEM należy przenieść do formularza ofertowego.</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ind w:right="2552"/>
        <w:jc w:val="right"/>
      </w:pPr>
      <w:r>
        <w:rPr>
          <w:rFonts w:ascii="Times New Roman" w:eastAsia="Times New Roman" w:hAnsi="Times New Roman" w:cs="Times New Roman"/>
          <w:b/>
          <w:bCs/>
          <w:color w:val="000000"/>
          <w:lang w:eastAsia="pl-PL"/>
        </w:rPr>
        <w:t>Wykonawca: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pageBreakBefore/>
        <w:spacing w:before="280" w:after="198"/>
        <w:jc w:val="right"/>
      </w:pPr>
      <w:r>
        <w:rPr>
          <w:rFonts w:ascii="Times New Roman" w:eastAsia="Times New Roman" w:hAnsi="Times New Roman" w:cs="Times New Roman"/>
          <w:color w:val="000000"/>
          <w:lang w:eastAsia="pl-PL"/>
        </w:rPr>
        <w:lastRenderedPageBreak/>
        <w:t xml:space="preserve">Załącznik nr 2 do sprawy </w:t>
      </w:r>
      <w:r>
        <w:rPr>
          <w:rFonts w:ascii="Times New Roman" w:eastAsia="Times New Roman" w:hAnsi="Times New Roman" w:cs="Times New Roman"/>
          <w:i/>
          <w:iCs/>
          <w:color w:val="000000"/>
          <w:lang w:eastAsia="pl-PL"/>
        </w:rPr>
        <w:t>AG.3400.01.21</w:t>
      </w:r>
    </w:p>
    <w:p w:rsidR="00BF20CA" w:rsidRDefault="00BF20CA" w:rsidP="00BF20CA">
      <w:pPr>
        <w:spacing w:before="280" w:after="198"/>
      </w:pPr>
      <w:r>
        <w:rPr>
          <w:rFonts w:ascii="Times New Roman" w:eastAsia="Times New Roman" w:hAnsi="Times New Roman" w:cs="Times New Roman"/>
          <w:b/>
          <w:bCs/>
          <w:color w:val="000000"/>
          <w:sz w:val="28"/>
          <w:szCs w:val="28"/>
          <w:lang w:eastAsia="pl-PL"/>
        </w:rPr>
        <w:t xml:space="preserve">Część V owoce i warzywa </w:t>
      </w:r>
    </w:p>
    <w:p w:rsidR="00BF20CA" w:rsidRDefault="00BF20CA" w:rsidP="00BF20CA">
      <w:pPr>
        <w:spacing w:before="280" w:after="198"/>
        <w:jc w:val="center"/>
      </w:pPr>
      <w:r>
        <w:rPr>
          <w:rFonts w:ascii="Times New Roman" w:eastAsia="Times New Roman" w:hAnsi="Times New Roman" w:cs="Times New Roman"/>
          <w:b/>
          <w:bCs/>
          <w:i/>
          <w:iCs/>
          <w:color w:val="000000"/>
          <w:sz w:val="28"/>
          <w:szCs w:val="28"/>
          <w:lang w:eastAsia="pl-PL"/>
        </w:rPr>
        <w:t>Formularz cenowy</w:t>
      </w:r>
    </w:p>
    <w:tbl>
      <w:tblPr>
        <w:tblW w:w="0" w:type="auto"/>
        <w:tblInd w:w="108" w:type="dxa"/>
        <w:tblLayout w:type="fixed"/>
        <w:tblLook w:val="0000"/>
      </w:tblPr>
      <w:tblGrid>
        <w:gridCol w:w="567"/>
        <w:gridCol w:w="1694"/>
        <w:gridCol w:w="1168"/>
        <w:gridCol w:w="1391"/>
        <w:gridCol w:w="850"/>
        <w:gridCol w:w="1276"/>
        <w:gridCol w:w="1418"/>
        <w:gridCol w:w="1559"/>
      </w:tblGrid>
      <w:tr w:rsidR="00BF20CA" w:rsidTr="002C2FD9">
        <w:tc>
          <w:tcPr>
            <w:tcW w:w="567" w:type="dxa"/>
            <w:vMerge w:val="restart"/>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proofErr w:type="spellStart"/>
            <w:r>
              <w:rPr>
                <w:rFonts w:ascii="Times New Roman" w:eastAsia="Times New Roman" w:hAnsi="Times New Roman" w:cs="Times New Roman"/>
                <w:b/>
                <w:bCs/>
                <w:i/>
                <w:iCs/>
                <w:color w:val="000000"/>
                <w:sz w:val="24"/>
                <w:szCs w:val="24"/>
                <w:lang w:eastAsia="pl-PL"/>
              </w:rPr>
              <w:t>Lp</w:t>
            </w:r>
            <w:proofErr w:type="spellEnd"/>
          </w:p>
        </w:tc>
        <w:tc>
          <w:tcPr>
            <w:tcW w:w="1694" w:type="dxa"/>
            <w:vMerge w:val="restart"/>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i/>
                <w:iCs/>
                <w:color w:val="000000"/>
                <w:sz w:val="24"/>
                <w:szCs w:val="24"/>
                <w:lang w:eastAsia="pl-PL"/>
              </w:rPr>
              <w:t>Nazwa towaru</w:t>
            </w:r>
          </w:p>
        </w:tc>
        <w:tc>
          <w:tcPr>
            <w:tcW w:w="1168" w:type="dxa"/>
            <w:vMerge w:val="restart"/>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Ilość</w:t>
            </w:r>
          </w:p>
        </w:tc>
        <w:tc>
          <w:tcPr>
            <w:tcW w:w="3517" w:type="dxa"/>
            <w:gridSpan w:val="3"/>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Cena jednostkowa</w:t>
            </w:r>
          </w:p>
        </w:tc>
        <w:tc>
          <w:tcPr>
            <w:tcW w:w="1418" w:type="dxa"/>
            <w:vMerge w:val="restart"/>
            <w:tcBorders>
              <w:top w:val="single" w:sz="6" w:space="0" w:color="000000"/>
              <w:left w:val="single" w:sz="6" w:space="0" w:color="000000"/>
              <w:right w:val="single" w:sz="6" w:space="0" w:color="000000"/>
            </w:tcBorders>
            <w:shd w:val="clear" w:color="auto" w:fill="auto"/>
          </w:tcPr>
          <w:p w:rsidR="00BF20CA" w:rsidRDefault="00BF20CA" w:rsidP="002C2FD9">
            <w:pPr>
              <w:spacing w:after="119" w:line="240" w:lineRule="auto"/>
              <w:ind w:left="74"/>
              <w:jc w:val="center"/>
            </w:pPr>
            <w:r>
              <w:rPr>
                <w:rFonts w:ascii="Times New Roman" w:eastAsia="Times New Roman" w:hAnsi="Times New Roman" w:cs="Times New Roman"/>
                <w:b/>
                <w:bCs/>
                <w:i/>
                <w:iCs/>
                <w:color w:val="000000"/>
                <w:sz w:val="24"/>
                <w:szCs w:val="24"/>
                <w:lang w:eastAsia="pl-PL"/>
              </w:rPr>
              <w:t xml:space="preserve">Netto w zł za całość </w:t>
            </w:r>
          </w:p>
        </w:tc>
        <w:tc>
          <w:tcPr>
            <w:tcW w:w="1559" w:type="dxa"/>
            <w:vMerge w:val="restart"/>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ind w:left="74"/>
              <w:jc w:val="center"/>
            </w:pPr>
            <w:r>
              <w:rPr>
                <w:rFonts w:ascii="Times New Roman" w:eastAsia="Times New Roman" w:hAnsi="Times New Roman" w:cs="Times New Roman"/>
                <w:b/>
                <w:bCs/>
                <w:i/>
                <w:iCs/>
                <w:color w:val="000000"/>
                <w:sz w:val="24"/>
                <w:szCs w:val="24"/>
                <w:lang w:eastAsia="pl-PL"/>
              </w:rPr>
              <w:t>Brutto w zł</w:t>
            </w:r>
          </w:p>
          <w:p w:rsidR="00BF20CA" w:rsidRDefault="00BF20CA" w:rsidP="002C2FD9">
            <w:pPr>
              <w:spacing w:before="280" w:after="119" w:line="240" w:lineRule="auto"/>
              <w:ind w:left="74"/>
              <w:jc w:val="center"/>
            </w:pPr>
            <w:r>
              <w:rPr>
                <w:rFonts w:ascii="Times New Roman" w:eastAsia="Times New Roman" w:hAnsi="Times New Roman" w:cs="Times New Roman"/>
                <w:b/>
                <w:bCs/>
                <w:i/>
                <w:iCs/>
                <w:color w:val="000000"/>
                <w:sz w:val="24"/>
                <w:szCs w:val="24"/>
                <w:lang w:eastAsia="pl-PL"/>
              </w:rPr>
              <w:t>za całość</w:t>
            </w:r>
          </w:p>
        </w:tc>
      </w:tr>
      <w:tr w:rsidR="00BF20CA" w:rsidTr="002C2FD9">
        <w:tblPrEx>
          <w:tblCellMar>
            <w:top w:w="105" w:type="dxa"/>
            <w:left w:w="105" w:type="dxa"/>
            <w:bottom w:w="105" w:type="dxa"/>
            <w:right w:w="105" w:type="dxa"/>
          </w:tblCellMar>
        </w:tblPrEx>
        <w:tc>
          <w:tcPr>
            <w:tcW w:w="567" w:type="dxa"/>
            <w:vMerge/>
            <w:tcBorders>
              <w:top w:val="single" w:sz="6" w:space="0" w:color="000000"/>
              <w:left w:val="single" w:sz="6" w:space="0" w:color="000000"/>
              <w:bottom w:val="single" w:sz="6" w:space="0" w:color="000000"/>
            </w:tcBorders>
            <w:shd w:val="clear" w:color="auto" w:fill="auto"/>
            <w:vAlign w:val="center"/>
          </w:tcPr>
          <w:p w:rsidR="00BF20CA" w:rsidRDefault="00BF20CA" w:rsidP="002C2FD9">
            <w:pPr>
              <w:spacing w:after="0" w:line="240" w:lineRule="auto"/>
              <w:rPr>
                <w:rFonts w:ascii="Times New Roman" w:eastAsia="Times New Roman" w:hAnsi="Times New Roman" w:cs="Times New Roman"/>
                <w:color w:val="000000"/>
                <w:sz w:val="24"/>
                <w:szCs w:val="24"/>
                <w:lang w:eastAsia="pl-PL"/>
              </w:rPr>
            </w:pPr>
          </w:p>
        </w:tc>
        <w:tc>
          <w:tcPr>
            <w:tcW w:w="1694" w:type="dxa"/>
            <w:vMerge/>
            <w:tcBorders>
              <w:top w:val="single" w:sz="6" w:space="0" w:color="000000"/>
              <w:left w:val="single" w:sz="6" w:space="0" w:color="000000"/>
              <w:bottom w:val="single" w:sz="6" w:space="0" w:color="000000"/>
            </w:tcBorders>
            <w:shd w:val="clear" w:color="auto" w:fill="auto"/>
            <w:vAlign w:val="center"/>
          </w:tcPr>
          <w:p w:rsidR="00BF20CA" w:rsidRDefault="00BF20CA" w:rsidP="002C2FD9">
            <w:pPr>
              <w:spacing w:after="0" w:line="240" w:lineRule="auto"/>
              <w:rPr>
                <w:rFonts w:ascii="Times New Roman" w:eastAsia="Times New Roman" w:hAnsi="Times New Roman" w:cs="Times New Roman"/>
                <w:color w:val="000000"/>
                <w:sz w:val="24"/>
                <w:szCs w:val="24"/>
                <w:lang w:eastAsia="pl-PL"/>
              </w:rPr>
            </w:pPr>
          </w:p>
        </w:tc>
        <w:tc>
          <w:tcPr>
            <w:tcW w:w="1168" w:type="dxa"/>
            <w:vMerge/>
            <w:tcBorders>
              <w:top w:val="single" w:sz="6" w:space="0" w:color="000000"/>
              <w:left w:val="single" w:sz="6" w:space="0" w:color="000000"/>
              <w:bottom w:val="single" w:sz="6" w:space="0" w:color="000000"/>
            </w:tcBorders>
            <w:shd w:val="clear" w:color="auto" w:fill="auto"/>
            <w:vAlign w:val="center"/>
          </w:tcPr>
          <w:p w:rsidR="00BF20CA" w:rsidRDefault="00BF20CA" w:rsidP="002C2FD9">
            <w:pPr>
              <w:spacing w:after="0" w:line="240" w:lineRule="auto"/>
              <w:rPr>
                <w:rFonts w:ascii="Times New Roman" w:eastAsia="Times New Roman" w:hAnsi="Times New Roman" w:cs="Times New Roman"/>
                <w:color w:val="000000"/>
                <w:sz w:val="24"/>
                <w:szCs w:val="24"/>
                <w:lang w:eastAsia="pl-PL"/>
              </w:rPr>
            </w:pP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Netto</w:t>
            </w:r>
          </w:p>
          <w:p w:rsidR="00BF20CA" w:rsidRDefault="00BF20CA" w:rsidP="002C2FD9">
            <w:pPr>
              <w:spacing w:before="280" w:after="119" w:line="240" w:lineRule="auto"/>
              <w:jc w:val="center"/>
            </w:pPr>
            <w:r>
              <w:rPr>
                <w:rFonts w:ascii="Times New Roman" w:eastAsia="Times New Roman" w:hAnsi="Times New Roman" w:cs="Times New Roman"/>
                <w:b/>
                <w:bCs/>
                <w:i/>
                <w:iCs/>
                <w:color w:val="000000"/>
                <w:sz w:val="24"/>
                <w:szCs w:val="24"/>
                <w:lang w:eastAsia="pl-PL"/>
              </w:rPr>
              <w:t>W zł</w:t>
            </w: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VAT</w:t>
            </w:r>
          </w:p>
          <w:p w:rsidR="00BF20CA" w:rsidRDefault="00BF20CA" w:rsidP="002C2FD9">
            <w:pPr>
              <w:spacing w:before="280" w:after="119" w:line="240" w:lineRule="auto"/>
              <w:jc w:val="center"/>
            </w:pPr>
            <w:r>
              <w:rPr>
                <w:rFonts w:ascii="Times New Roman" w:eastAsia="Times New Roman" w:hAnsi="Times New Roman" w:cs="Times New Roman"/>
                <w:b/>
                <w:bCs/>
                <w:i/>
                <w:iCs/>
                <w:color w:val="000000"/>
                <w:sz w:val="24"/>
                <w:szCs w:val="24"/>
                <w:lang w:eastAsia="pl-PL"/>
              </w:rPr>
              <w:t>W %</w:t>
            </w: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i/>
                <w:iCs/>
                <w:color w:val="000000"/>
                <w:sz w:val="24"/>
                <w:szCs w:val="24"/>
                <w:lang w:eastAsia="pl-PL"/>
              </w:rPr>
              <w:t>Brutto</w:t>
            </w:r>
          </w:p>
          <w:p w:rsidR="00BF20CA" w:rsidRDefault="00BF20CA" w:rsidP="002C2FD9">
            <w:pPr>
              <w:spacing w:before="280" w:after="119" w:line="240" w:lineRule="auto"/>
              <w:jc w:val="center"/>
            </w:pPr>
            <w:r>
              <w:rPr>
                <w:rFonts w:ascii="Times New Roman" w:eastAsia="Times New Roman" w:hAnsi="Times New Roman" w:cs="Times New Roman"/>
                <w:b/>
                <w:bCs/>
                <w:i/>
                <w:iCs/>
                <w:color w:val="000000"/>
                <w:sz w:val="24"/>
                <w:szCs w:val="24"/>
                <w:lang w:eastAsia="pl-PL"/>
              </w:rPr>
              <w:t>W zł</w:t>
            </w:r>
          </w:p>
        </w:tc>
        <w:tc>
          <w:tcPr>
            <w:tcW w:w="1418" w:type="dxa"/>
            <w:vMerge/>
            <w:tcBorders>
              <w:left w:val="single" w:sz="6" w:space="0" w:color="000000"/>
              <w:bottom w:val="single" w:sz="6" w:space="0" w:color="000000"/>
              <w:right w:val="single" w:sz="6" w:space="0" w:color="000000"/>
            </w:tcBorders>
            <w:shd w:val="clear" w:color="auto" w:fill="auto"/>
          </w:tcPr>
          <w:p w:rsidR="00BF20CA" w:rsidRDefault="00BF20CA" w:rsidP="002C2FD9">
            <w:pPr>
              <w:spacing w:after="0" w:line="240" w:lineRule="auto"/>
              <w:rPr>
                <w:rFonts w:ascii="Times New Roman" w:eastAsia="Times New Roman" w:hAnsi="Times New Roman" w:cs="Times New Roman"/>
                <w:color w:val="000000"/>
                <w:sz w:val="24"/>
                <w:szCs w:val="24"/>
                <w:lang w:eastAsia="pl-PL"/>
              </w:rPr>
            </w:pPr>
          </w:p>
        </w:tc>
        <w:tc>
          <w:tcPr>
            <w:tcW w:w="1559" w:type="dxa"/>
            <w:vMerge/>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0"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w:t>
            </w:r>
          </w:p>
          <w:p w:rsidR="00BF20CA" w:rsidRDefault="00BF20CA" w:rsidP="002C2FD9">
            <w:pPr>
              <w:spacing w:before="280" w:after="119" w:line="240" w:lineRule="auto"/>
              <w:jc w:val="center"/>
              <w:rPr>
                <w:rFonts w:ascii="Times New Roman" w:eastAsia="Times New Roman" w:hAnsi="Times New Roman" w:cs="Times New Roman"/>
                <w:color w:val="000000"/>
                <w:sz w:val="24"/>
                <w:szCs w:val="24"/>
                <w:lang w:eastAsia="pl-PL"/>
              </w:rPr>
            </w:pP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Ziemniaki jadalne, spożywcze</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20.000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w:t>
            </w:r>
          </w:p>
        </w:tc>
        <w:tc>
          <w:tcPr>
            <w:tcW w:w="1694"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Pietrucha korzeń</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700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Marchew</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2300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Por</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600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5</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Seler</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600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6</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Cebula biała</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1000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7</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Natka </w:t>
            </w:r>
            <w:proofErr w:type="spellStart"/>
            <w:r>
              <w:rPr>
                <w:rFonts w:ascii="Times New Roman" w:eastAsia="Times New Roman" w:hAnsi="Times New Roman" w:cs="Times New Roman"/>
                <w:color w:val="000000"/>
                <w:sz w:val="24"/>
                <w:szCs w:val="24"/>
                <w:lang w:eastAsia="pl-PL"/>
              </w:rPr>
              <w:t>pietruchy</w:t>
            </w:r>
            <w:proofErr w:type="spellEnd"/>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1400 pęczków</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8</w:t>
            </w:r>
          </w:p>
        </w:tc>
        <w:tc>
          <w:tcPr>
            <w:tcW w:w="1694"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Seler naciowy</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15 </w:t>
            </w:r>
            <w:proofErr w:type="spellStart"/>
            <w:r>
              <w:rPr>
                <w:rFonts w:ascii="Times New Roman" w:eastAsia="Times New Roman" w:hAnsi="Times New Roman" w:cs="Times New Roman"/>
                <w:color w:val="000000"/>
                <w:sz w:val="24"/>
                <w:szCs w:val="24"/>
                <w:lang w:eastAsia="pl-PL"/>
              </w:rPr>
              <w:t>szt</w:t>
            </w:r>
            <w:proofErr w:type="spellEnd"/>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9</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Kapusta biała</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1200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rPr>
          <w:trHeight w:val="422"/>
        </w:trPr>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10</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Cytryny</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200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11</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Buraki czerwone</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1500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12</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Ogórek kwaszony</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500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13</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Kapusta kwaszona</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800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14</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Groch łupany</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70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15</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Pieczarki</w:t>
            </w:r>
          </w:p>
        </w:tc>
        <w:tc>
          <w:tcPr>
            <w:tcW w:w="1168"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160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16</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Kalafior świeży od lipca do października</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80 kg </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17</w:t>
            </w:r>
          </w:p>
        </w:tc>
        <w:tc>
          <w:tcPr>
            <w:tcW w:w="1694"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19" w:line="240" w:lineRule="auto"/>
            </w:pPr>
            <w:r>
              <w:rPr>
                <w:rFonts w:ascii="Times New Roman" w:eastAsia="Times New Roman" w:hAnsi="Times New Roman" w:cs="Times New Roman"/>
                <w:color w:val="000000"/>
                <w:sz w:val="24"/>
                <w:szCs w:val="24"/>
                <w:lang w:eastAsia="pl-PL"/>
              </w:rPr>
              <w:t>Kapusta pekińska</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lastRenderedPageBreak/>
              <w:t>18</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Papryka świeża mix od czerwca do listopada</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160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19</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Koper od czerwca do listopada</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600 pęczków</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20</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Pomidory gruntowe</w:t>
            </w:r>
            <w:r>
              <w:t xml:space="preserve"> </w:t>
            </w:r>
            <w:r>
              <w:rPr>
                <w:rFonts w:ascii="Times New Roman" w:eastAsia="Times New Roman" w:hAnsi="Times New Roman" w:cs="Times New Roman"/>
                <w:color w:val="000000"/>
                <w:sz w:val="24"/>
                <w:szCs w:val="24"/>
                <w:lang w:eastAsia="pl-PL"/>
              </w:rPr>
              <w:t>I gat. od lipca do października</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300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21</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Pomidory gruntowe II gat. od sierpnia do listopada</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70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22</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Pomidory poza sezonem</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23</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Szczypior</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800 pęczków</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jc w:val="center"/>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24</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Ogórek gruntowy od lipca do sierpnia</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250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25</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Ogórek szklarniowy</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130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26</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Fasola sucha średni Jaś</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150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27</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Fasolka szparagowa od lipca do sierpnia</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60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28</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Sałata masłowa</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1500 główek</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29</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Banan</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700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30</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Jabłka deserowe I-go gatunku</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3000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31</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Truskawki świeże w sezonie</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90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32</w:t>
            </w:r>
          </w:p>
        </w:tc>
        <w:tc>
          <w:tcPr>
            <w:tcW w:w="1694"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Śliwki od sierpnia do września</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90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lastRenderedPageBreak/>
              <w:t>33</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Gruszki typu konferencja lub równoważne</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10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34</w:t>
            </w:r>
          </w:p>
        </w:tc>
        <w:tc>
          <w:tcPr>
            <w:tcW w:w="1694"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Mandarynki </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35</w:t>
            </w:r>
          </w:p>
        </w:tc>
        <w:tc>
          <w:tcPr>
            <w:tcW w:w="1694"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Pomarańcze </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50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36</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Czosnek krajowy w główkach</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150 główek</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37</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Kapusta czerwona</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150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38</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Rzodkiewka </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100 pęczków</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jc w:val="center"/>
            </w:pPr>
            <w:r>
              <w:rPr>
                <w:rFonts w:ascii="Times New Roman" w:eastAsia="Times New Roman" w:hAnsi="Times New Roman" w:cs="Times New Roman"/>
                <w:color w:val="000000"/>
                <w:sz w:val="24"/>
                <w:szCs w:val="24"/>
                <w:lang w:eastAsia="pl-PL"/>
              </w:rPr>
              <w:t>39.</w:t>
            </w:r>
          </w:p>
        </w:tc>
        <w:tc>
          <w:tcPr>
            <w:tcW w:w="1694"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Brzoskwinie w sezonie</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40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40.</w:t>
            </w:r>
          </w:p>
        </w:tc>
        <w:tc>
          <w:tcPr>
            <w:tcW w:w="1694"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Wiśnie w sezonie</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70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41.</w:t>
            </w:r>
          </w:p>
        </w:tc>
        <w:tc>
          <w:tcPr>
            <w:tcW w:w="1694"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Maliny w sezonie</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10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42.</w:t>
            </w:r>
          </w:p>
        </w:tc>
        <w:tc>
          <w:tcPr>
            <w:tcW w:w="169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Szpinak liściasty w sezonie</w:t>
            </w:r>
          </w:p>
        </w:tc>
        <w:tc>
          <w:tcPr>
            <w:tcW w:w="1168"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10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567"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43.</w:t>
            </w:r>
          </w:p>
        </w:tc>
        <w:tc>
          <w:tcPr>
            <w:tcW w:w="1694"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Kabaczki</w:t>
            </w:r>
          </w:p>
        </w:tc>
        <w:tc>
          <w:tcPr>
            <w:tcW w:w="11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60 kg</w:t>
            </w:r>
          </w:p>
        </w:tc>
        <w:tc>
          <w:tcPr>
            <w:tcW w:w="1391"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rPr>
          <w:trHeight w:val="870"/>
        </w:trPr>
        <w:tc>
          <w:tcPr>
            <w:tcW w:w="567" w:type="dxa"/>
            <w:tcBorders>
              <w:top w:val="single" w:sz="6" w:space="0" w:color="000000"/>
              <w:left w:val="single" w:sz="6" w:space="0" w:color="000000"/>
              <w:bottom w:val="single" w:sz="4"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44.</w:t>
            </w:r>
          </w:p>
        </w:tc>
        <w:tc>
          <w:tcPr>
            <w:tcW w:w="1694" w:type="dxa"/>
            <w:tcBorders>
              <w:top w:val="single" w:sz="6" w:space="0" w:color="000000"/>
              <w:left w:val="single" w:sz="6" w:space="0" w:color="000000"/>
              <w:bottom w:val="single" w:sz="4"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Cukinia</w:t>
            </w:r>
          </w:p>
        </w:tc>
        <w:tc>
          <w:tcPr>
            <w:tcW w:w="1168" w:type="dxa"/>
            <w:tcBorders>
              <w:top w:val="single" w:sz="6" w:space="0" w:color="000000"/>
              <w:left w:val="single" w:sz="6" w:space="0" w:color="000000"/>
              <w:bottom w:val="single" w:sz="4" w:space="0" w:color="000000"/>
            </w:tcBorders>
            <w:shd w:val="clear" w:color="auto" w:fill="auto"/>
          </w:tcPr>
          <w:p w:rsidR="00BF20CA" w:rsidRPr="00EA1FD6" w:rsidRDefault="00BF20CA" w:rsidP="002C2FD9">
            <w:pPr>
              <w:spacing w:after="119" w:line="240" w:lineRule="auto"/>
            </w:pPr>
            <w:r>
              <w:rPr>
                <w:rFonts w:ascii="Times New Roman" w:eastAsia="Times New Roman" w:hAnsi="Times New Roman" w:cs="Times New Roman"/>
                <w:color w:val="000000"/>
                <w:sz w:val="24"/>
                <w:szCs w:val="24"/>
                <w:lang w:eastAsia="pl-PL"/>
              </w:rPr>
              <w:t>60 kg</w:t>
            </w:r>
          </w:p>
        </w:tc>
        <w:tc>
          <w:tcPr>
            <w:tcW w:w="1391" w:type="dxa"/>
            <w:tcBorders>
              <w:top w:val="single" w:sz="6" w:space="0" w:color="000000"/>
              <w:left w:val="single" w:sz="6" w:space="0" w:color="000000"/>
              <w:bottom w:val="single" w:sz="4"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6" w:space="0" w:color="000000"/>
              <w:left w:val="single" w:sz="6" w:space="0" w:color="000000"/>
              <w:bottom w:val="single" w:sz="4"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6" w:space="0" w:color="000000"/>
              <w:left w:val="single" w:sz="6" w:space="0" w:color="000000"/>
              <w:bottom w:val="single" w:sz="4"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6" w:space="0" w:color="000000"/>
              <w:left w:val="single" w:sz="6" w:space="0" w:color="000000"/>
              <w:bottom w:val="single" w:sz="4"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4" w:space="0" w:color="000000"/>
              <w:right w:val="single" w:sz="6" w:space="0" w:color="000000"/>
            </w:tcBorders>
            <w:shd w:val="clear" w:color="auto" w:fill="auto"/>
          </w:tcPr>
          <w:p w:rsidR="00BF20CA" w:rsidRDefault="00BF20CA" w:rsidP="002C2FD9">
            <w:pPr>
              <w:spacing w:before="280" w:after="119" w:line="240" w:lineRule="auto"/>
              <w:rPr>
                <w:rFonts w:ascii="Times New Roman" w:eastAsia="Times New Roman" w:hAnsi="Times New Roman" w:cs="Times New Roman"/>
                <w:color w:val="000000"/>
                <w:sz w:val="24"/>
                <w:szCs w:val="24"/>
                <w:lang w:eastAsia="pl-PL"/>
              </w:rPr>
            </w:pPr>
          </w:p>
        </w:tc>
      </w:tr>
      <w:tr w:rsidR="00BF20CA" w:rsidTr="002C2FD9">
        <w:trPr>
          <w:trHeight w:val="885"/>
        </w:trPr>
        <w:tc>
          <w:tcPr>
            <w:tcW w:w="567"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45.</w:t>
            </w:r>
          </w:p>
        </w:tc>
        <w:tc>
          <w:tcPr>
            <w:tcW w:w="1694"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Kalarepa </w:t>
            </w:r>
          </w:p>
        </w:tc>
        <w:tc>
          <w:tcPr>
            <w:tcW w:w="1168"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10 kg</w:t>
            </w:r>
          </w:p>
        </w:tc>
        <w:tc>
          <w:tcPr>
            <w:tcW w:w="1391"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4"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4"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rPr>
          <w:trHeight w:val="885"/>
        </w:trPr>
        <w:tc>
          <w:tcPr>
            <w:tcW w:w="567"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sz w:val="24"/>
                <w:szCs w:val="24"/>
                <w:lang w:eastAsia="pl-PL"/>
              </w:rPr>
              <w:t>46.</w:t>
            </w:r>
          </w:p>
        </w:tc>
        <w:tc>
          <w:tcPr>
            <w:tcW w:w="1694"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 xml:space="preserve">Arbuz </w:t>
            </w:r>
          </w:p>
        </w:tc>
        <w:tc>
          <w:tcPr>
            <w:tcW w:w="1168"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sz w:val="24"/>
                <w:szCs w:val="24"/>
                <w:lang w:eastAsia="pl-PL"/>
              </w:rPr>
              <w:t>80 kg</w:t>
            </w:r>
          </w:p>
        </w:tc>
        <w:tc>
          <w:tcPr>
            <w:tcW w:w="1391"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4"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4"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4"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r w:rsidR="007464CD" w:rsidTr="002C2FD9">
        <w:trPr>
          <w:trHeight w:val="885"/>
        </w:trPr>
        <w:tc>
          <w:tcPr>
            <w:tcW w:w="567" w:type="dxa"/>
            <w:tcBorders>
              <w:top w:val="single" w:sz="4" w:space="0" w:color="000000"/>
              <w:left w:val="single" w:sz="6" w:space="0" w:color="000000"/>
              <w:bottom w:val="single" w:sz="6" w:space="0" w:color="000000"/>
            </w:tcBorders>
            <w:shd w:val="clear" w:color="auto" w:fill="auto"/>
          </w:tcPr>
          <w:p w:rsidR="007464CD" w:rsidRDefault="007464CD" w:rsidP="002C2FD9">
            <w:pPr>
              <w:spacing w:after="119" w:line="240" w:lineRule="auto"/>
              <w:jc w:val="center"/>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47.</w:t>
            </w:r>
          </w:p>
        </w:tc>
        <w:tc>
          <w:tcPr>
            <w:tcW w:w="1694" w:type="dxa"/>
            <w:tcBorders>
              <w:top w:val="single" w:sz="4" w:space="0" w:color="000000"/>
              <w:left w:val="single" w:sz="6" w:space="0" w:color="000000"/>
              <w:bottom w:val="single" w:sz="6" w:space="0" w:color="000000"/>
            </w:tcBorders>
            <w:shd w:val="clear" w:color="auto" w:fill="auto"/>
          </w:tcPr>
          <w:p w:rsidR="007464CD" w:rsidRDefault="007464CD" w:rsidP="007464CD">
            <w:pPr>
              <w:spacing w:after="119"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Grejpfrut</w:t>
            </w:r>
          </w:p>
          <w:p w:rsidR="007464CD" w:rsidRDefault="007464CD" w:rsidP="007464CD">
            <w:pPr>
              <w:spacing w:after="119"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czerwony, zielony</w:t>
            </w:r>
          </w:p>
        </w:tc>
        <w:tc>
          <w:tcPr>
            <w:tcW w:w="1168" w:type="dxa"/>
            <w:tcBorders>
              <w:top w:val="single" w:sz="4" w:space="0" w:color="000000"/>
              <w:left w:val="single" w:sz="6" w:space="0" w:color="000000"/>
              <w:bottom w:val="single" w:sz="6" w:space="0" w:color="000000"/>
            </w:tcBorders>
            <w:shd w:val="clear" w:color="auto" w:fill="auto"/>
          </w:tcPr>
          <w:p w:rsidR="007464CD" w:rsidRDefault="007464CD" w:rsidP="002C2FD9">
            <w:pPr>
              <w:spacing w:after="119"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10 kg</w:t>
            </w:r>
          </w:p>
        </w:tc>
        <w:tc>
          <w:tcPr>
            <w:tcW w:w="1391" w:type="dxa"/>
            <w:tcBorders>
              <w:top w:val="single" w:sz="4" w:space="0" w:color="000000"/>
              <w:left w:val="single" w:sz="6" w:space="0" w:color="000000"/>
              <w:bottom w:val="single" w:sz="6" w:space="0" w:color="000000"/>
            </w:tcBorders>
            <w:shd w:val="clear" w:color="auto" w:fill="auto"/>
          </w:tcPr>
          <w:p w:rsidR="007464CD" w:rsidRDefault="007464CD" w:rsidP="002C2FD9">
            <w:pPr>
              <w:spacing w:after="119" w:line="240" w:lineRule="auto"/>
              <w:rPr>
                <w:rFonts w:ascii="Times New Roman" w:eastAsia="Times New Roman" w:hAnsi="Times New Roman" w:cs="Times New Roman"/>
                <w:color w:val="000000"/>
                <w:sz w:val="24"/>
                <w:szCs w:val="24"/>
                <w:lang w:eastAsia="pl-PL"/>
              </w:rPr>
            </w:pPr>
          </w:p>
        </w:tc>
        <w:tc>
          <w:tcPr>
            <w:tcW w:w="850" w:type="dxa"/>
            <w:tcBorders>
              <w:top w:val="single" w:sz="4" w:space="0" w:color="000000"/>
              <w:left w:val="single" w:sz="6" w:space="0" w:color="000000"/>
              <w:bottom w:val="single" w:sz="6" w:space="0" w:color="000000"/>
            </w:tcBorders>
            <w:shd w:val="clear" w:color="auto" w:fill="auto"/>
          </w:tcPr>
          <w:p w:rsidR="007464CD" w:rsidRDefault="007464CD" w:rsidP="002C2FD9">
            <w:pPr>
              <w:spacing w:after="119" w:line="240" w:lineRule="auto"/>
              <w:rPr>
                <w:rFonts w:ascii="Times New Roman" w:eastAsia="Times New Roman" w:hAnsi="Times New Roman" w:cs="Times New Roman"/>
                <w:color w:val="000000"/>
                <w:sz w:val="24"/>
                <w:szCs w:val="24"/>
                <w:lang w:eastAsia="pl-PL"/>
              </w:rPr>
            </w:pPr>
          </w:p>
        </w:tc>
        <w:tc>
          <w:tcPr>
            <w:tcW w:w="1276" w:type="dxa"/>
            <w:tcBorders>
              <w:top w:val="single" w:sz="4" w:space="0" w:color="000000"/>
              <w:left w:val="single" w:sz="6" w:space="0" w:color="000000"/>
              <w:bottom w:val="single" w:sz="6" w:space="0" w:color="000000"/>
            </w:tcBorders>
            <w:shd w:val="clear" w:color="auto" w:fill="auto"/>
          </w:tcPr>
          <w:p w:rsidR="007464CD" w:rsidRDefault="007464CD" w:rsidP="002C2FD9">
            <w:pPr>
              <w:spacing w:after="119" w:line="240" w:lineRule="auto"/>
              <w:rPr>
                <w:rFonts w:ascii="Times New Roman" w:eastAsia="Times New Roman" w:hAnsi="Times New Roman" w:cs="Times New Roman"/>
                <w:color w:val="000000"/>
                <w:sz w:val="24"/>
                <w:szCs w:val="24"/>
                <w:lang w:eastAsia="pl-PL"/>
              </w:rPr>
            </w:pPr>
          </w:p>
        </w:tc>
        <w:tc>
          <w:tcPr>
            <w:tcW w:w="1418" w:type="dxa"/>
            <w:tcBorders>
              <w:top w:val="single" w:sz="4" w:space="0" w:color="000000"/>
              <w:left w:val="single" w:sz="6" w:space="0" w:color="000000"/>
              <w:bottom w:val="single" w:sz="6" w:space="0" w:color="000000"/>
              <w:right w:val="single" w:sz="6" w:space="0" w:color="000000"/>
            </w:tcBorders>
            <w:shd w:val="clear" w:color="auto" w:fill="auto"/>
          </w:tcPr>
          <w:p w:rsidR="007464CD" w:rsidRDefault="007464CD"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4" w:space="0" w:color="000000"/>
              <w:left w:val="single" w:sz="6" w:space="0" w:color="000000"/>
              <w:bottom w:val="single" w:sz="6" w:space="0" w:color="000000"/>
              <w:right w:val="single" w:sz="6" w:space="0" w:color="000000"/>
            </w:tcBorders>
            <w:shd w:val="clear" w:color="auto" w:fill="auto"/>
          </w:tcPr>
          <w:p w:rsidR="007464CD" w:rsidRDefault="007464CD" w:rsidP="002C2FD9">
            <w:pPr>
              <w:spacing w:after="119" w:line="240" w:lineRule="auto"/>
              <w:rPr>
                <w:rFonts w:ascii="Times New Roman" w:eastAsia="Times New Roman" w:hAnsi="Times New Roman" w:cs="Times New Roman"/>
                <w:color w:val="000000"/>
                <w:sz w:val="24"/>
                <w:szCs w:val="24"/>
                <w:lang w:eastAsia="pl-PL"/>
              </w:rPr>
            </w:pPr>
          </w:p>
        </w:tc>
      </w:tr>
      <w:tr w:rsidR="00BF20CA" w:rsidTr="002C2FD9">
        <w:tc>
          <w:tcPr>
            <w:tcW w:w="6946" w:type="dxa"/>
            <w:gridSpan w:val="6"/>
            <w:tcBorders>
              <w:top w:val="single" w:sz="6" w:space="0" w:color="000000"/>
              <w:left w:val="single" w:sz="6" w:space="0" w:color="000000"/>
              <w:bottom w:val="single" w:sz="6" w:space="0" w:color="000000"/>
            </w:tcBorders>
            <w:shd w:val="clear" w:color="auto" w:fill="auto"/>
          </w:tcPr>
          <w:p w:rsidR="00BF20CA" w:rsidRPr="00AC4F8E" w:rsidRDefault="00BF20CA" w:rsidP="002C2FD9">
            <w:pPr>
              <w:spacing w:after="119" w:line="240" w:lineRule="auto"/>
              <w:jc w:val="center"/>
              <w:rPr>
                <w:i/>
                <w:iCs/>
              </w:rPr>
            </w:pPr>
            <w:r w:rsidRPr="00AC4F8E">
              <w:rPr>
                <w:rFonts w:ascii="Times New Roman" w:eastAsia="Times New Roman" w:hAnsi="Times New Roman" w:cs="Times New Roman"/>
                <w:b/>
                <w:bCs/>
                <w:i/>
                <w:iCs/>
                <w:color w:val="000000"/>
                <w:sz w:val="24"/>
                <w:szCs w:val="24"/>
                <w:lang w:eastAsia="pl-PL"/>
              </w:rPr>
              <w:t>OGÓŁEM</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sz w:val="24"/>
                <w:szCs w:val="24"/>
                <w:lang w:eastAsia="pl-PL"/>
              </w:rPr>
            </w:pPr>
          </w:p>
        </w:tc>
      </w:tr>
    </w:tbl>
    <w:p w:rsidR="00BF20CA" w:rsidRDefault="00BF20CA" w:rsidP="00BF20CA">
      <w:pPr>
        <w:spacing w:before="280" w:after="198"/>
      </w:pPr>
      <w:r>
        <w:rPr>
          <w:rFonts w:ascii="Times New Roman" w:eastAsia="Times New Roman" w:hAnsi="Times New Roman" w:cs="Times New Roman"/>
          <w:color w:val="000000"/>
          <w:sz w:val="28"/>
          <w:szCs w:val="28"/>
          <w:lang w:eastAsia="pl-PL"/>
        </w:rPr>
        <w:t>Wyliczoną wartość zamówienia z pozycji OGÓŁEM należy przenieść do formularza ofertowego.</w:t>
      </w:r>
    </w:p>
    <w:p w:rsidR="00BF20CA" w:rsidRDefault="00BF20CA" w:rsidP="00BF20CA">
      <w:pPr>
        <w:spacing w:before="280" w:after="198"/>
        <w:jc w:val="center"/>
        <w:rPr>
          <w:rFonts w:ascii="Times New Roman" w:eastAsia="Times New Roman" w:hAnsi="Times New Roman" w:cs="Times New Roman"/>
          <w:b/>
          <w:bCs/>
          <w:color w:val="000000"/>
          <w:lang w:eastAsia="pl-PL"/>
        </w:rPr>
      </w:pPr>
      <w:r>
        <w:rPr>
          <w:rFonts w:ascii="Times New Roman" w:eastAsia="Times New Roman" w:hAnsi="Times New Roman" w:cs="Times New Roman"/>
          <w:b/>
          <w:bCs/>
          <w:color w:val="000000"/>
          <w:lang w:eastAsia="pl-PL"/>
        </w:rPr>
        <w:t>Wykonawca:</w:t>
      </w:r>
    </w:p>
    <w:p w:rsidR="00BF20CA" w:rsidRDefault="00BF20CA" w:rsidP="00BF20CA">
      <w:pPr>
        <w:spacing w:before="280" w:after="198"/>
        <w:jc w:val="center"/>
      </w:pPr>
      <w:r>
        <w:rPr>
          <w:rFonts w:ascii="Times New Roman" w:eastAsia="Times New Roman" w:hAnsi="Times New Roman" w:cs="Times New Roman"/>
          <w:b/>
          <w:bCs/>
          <w:color w:val="000000"/>
          <w:lang w:eastAsia="pl-PL"/>
        </w:rPr>
        <w:br w:type="page"/>
      </w:r>
      <w:r>
        <w:rPr>
          <w:rFonts w:ascii="Times New Roman" w:eastAsia="Times New Roman" w:hAnsi="Times New Roman" w:cs="Times New Roman"/>
          <w:color w:val="000000"/>
          <w:lang w:eastAsia="pl-PL"/>
        </w:rPr>
        <w:lastRenderedPageBreak/>
        <w:t xml:space="preserve">Załącznik nr 2 do sprawy </w:t>
      </w:r>
      <w:r>
        <w:rPr>
          <w:rFonts w:ascii="Times New Roman" w:eastAsia="Times New Roman" w:hAnsi="Times New Roman" w:cs="Times New Roman"/>
          <w:i/>
          <w:iCs/>
          <w:color w:val="000000"/>
          <w:lang w:eastAsia="pl-PL"/>
        </w:rPr>
        <w:t>AG.3400.01.21</w:t>
      </w:r>
    </w:p>
    <w:p w:rsidR="00BF20CA" w:rsidRDefault="00BF20CA" w:rsidP="00BF20CA">
      <w:pPr>
        <w:spacing w:before="280" w:after="198"/>
      </w:pPr>
      <w:r>
        <w:rPr>
          <w:rFonts w:ascii="Times New Roman" w:eastAsia="Times New Roman" w:hAnsi="Times New Roman" w:cs="Times New Roman"/>
          <w:b/>
          <w:bCs/>
          <w:color w:val="000000"/>
          <w:sz w:val="28"/>
          <w:szCs w:val="28"/>
          <w:lang w:eastAsia="pl-PL"/>
        </w:rPr>
        <w:t xml:space="preserve">Część VI pozostałe produkty spożywcze </w:t>
      </w:r>
    </w:p>
    <w:p w:rsidR="00BF20CA" w:rsidRDefault="00BF20CA" w:rsidP="00BF20CA">
      <w:pPr>
        <w:spacing w:before="280" w:after="198"/>
        <w:jc w:val="center"/>
      </w:pPr>
      <w:r>
        <w:rPr>
          <w:rFonts w:ascii="Times New Roman" w:eastAsia="Times New Roman" w:hAnsi="Times New Roman" w:cs="Times New Roman"/>
          <w:b/>
          <w:bCs/>
          <w:i/>
          <w:iCs/>
          <w:color w:val="000000"/>
          <w:sz w:val="28"/>
          <w:szCs w:val="28"/>
          <w:lang w:eastAsia="pl-PL"/>
        </w:rPr>
        <w:t>Formularz cenowy</w:t>
      </w:r>
    </w:p>
    <w:tbl>
      <w:tblPr>
        <w:tblW w:w="0" w:type="auto"/>
        <w:tblInd w:w="108" w:type="dxa"/>
        <w:tblLayout w:type="fixed"/>
        <w:tblLook w:val="0000"/>
      </w:tblPr>
      <w:tblGrid>
        <w:gridCol w:w="620"/>
        <w:gridCol w:w="1790"/>
        <w:gridCol w:w="1485"/>
        <w:gridCol w:w="658"/>
        <w:gridCol w:w="675"/>
        <w:gridCol w:w="16"/>
        <w:gridCol w:w="1844"/>
        <w:gridCol w:w="1134"/>
        <w:gridCol w:w="1184"/>
        <w:gridCol w:w="13"/>
      </w:tblGrid>
      <w:tr w:rsidR="00BF20CA" w:rsidTr="002C2FD9">
        <w:trPr>
          <w:gridAfter w:val="1"/>
          <w:wAfter w:w="13" w:type="dxa"/>
        </w:trPr>
        <w:tc>
          <w:tcPr>
            <w:tcW w:w="620" w:type="dxa"/>
            <w:vMerge w:val="restart"/>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proofErr w:type="spellStart"/>
            <w:r>
              <w:rPr>
                <w:rFonts w:ascii="Times New Roman" w:eastAsia="Times New Roman" w:hAnsi="Times New Roman" w:cs="Times New Roman"/>
                <w:color w:val="000000"/>
                <w:lang w:eastAsia="pl-PL"/>
              </w:rPr>
              <w:t>Lp</w:t>
            </w:r>
            <w:proofErr w:type="spellEnd"/>
          </w:p>
        </w:tc>
        <w:tc>
          <w:tcPr>
            <w:tcW w:w="1790" w:type="dxa"/>
            <w:vMerge w:val="restart"/>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Nazwa towaru</w:t>
            </w:r>
          </w:p>
        </w:tc>
        <w:tc>
          <w:tcPr>
            <w:tcW w:w="1485" w:type="dxa"/>
            <w:vMerge w:val="restart"/>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Ilość w kg/litrach</w:t>
            </w:r>
          </w:p>
          <w:p w:rsidR="00BF20CA" w:rsidRDefault="00BF20CA" w:rsidP="002C2FD9">
            <w:pPr>
              <w:spacing w:before="280" w:after="119" w:line="240" w:lineRule="auto"/>
              <w:jc w:val="center"/>
            </w:pPr>
            <w:r>
              <w:rPr>
                <w:rFonts w:ascii="Times New Roman" w:eastAsia="Times New Roman" w:hAnsi="Times New Roman" w:cs="Times New Roman"/>
                <w:color w:val="000000"/>
                <w:lang w:eastAsia="pl-PL"/>
              </w:rPr>
              <w:t>/</w:t>
            </w:r>
            <w:proofErr w:type="spellStart"/>
            <w:r>
              <w:rPr>
                <w:rFonts w:ascii="Times New Roman" w:eastAsia="Times New Roman" w:hAnsi="Times New Roman" w:cs="Times New Roman"/>
                <w:color w:val="000000"/>
                <w:lang w:eastAsia="pl-PL"/>
              </w:rPr>
              <w:t>szt</w:t>
            </w:r>
            <w:proofErr w:type="spellEnd"/>
            <w:r>
              <w:rPr>
                <w:rFonts w:ascii="Times New Roman" w:eastAsia="Times New Roman" w:hAnsi="Times New Roman" w:cs="Times New Roman"/>
                <w:color w:val="000000"/>
                <w:lang w:eastAsia="pl-PL"/>
              </w:rPr>
              <w:t>/opak.</w:t>
            </w:r>
          </w:p>
        </w:tc>
        <w:tc>
          <w:tcPr>
            <w:tcW w:w="3193" w:type="dxa"/>
            <w:gridSpan w:val="4"/>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color w:val="000000"/>
                <w:lang w:eastAsia="pl-PL"/>
              </w:rPr>
              <w:t>Cena jednostkowa</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Netto w zł za całość</w:t>
            </w:r>
          </w:p>
        </w:tc>
        <w:tc>
          <w:tcPr>
            <w:tcW w:w="1184" w:type="dxa"/>
            <w:vMerge w:val="restart"/>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b/>
                <w:bCs/>
                <w:color w:val="000000"/>
                <w:lang w:eastAsia="pl-PL"/>
              </w:rPr>
              <w:t>Brutto</w:t>
            </w:r>
          </w:p>
          <w:p w:rsidR="00BF20CA" w:rsidRDefault="00BF20CA" w:rsidP="002C2FD9">
            <w:pPr>
              <w:spacing w:before="280" w:after="119" w:line="240" w:lineRule="auto"/>
              <w:jc w:val="center"/>
            </w:pPr>
            <w:r>
              <w:rPr>
                <w:rFonts w:ascii="Times New Roman" w:eastAsia="Times New Roman" w:hAnsi="Times New Roman" w:cs="Times New Roman"/>
                <w:b/>
                <w:bCs/>
                <w:color w:val="000000"/>
                <w:lang w:eastAsia="pl-PL"/>
              </w:rPr>
              <w:t>w zł za całość</w:t>
            </w:r>
          </w:p>
        </w:tc>
      </w:tr>
      <w:tr w:rsidR="00BF20CA" w:rsidTr="002C2FD9">
        <w:tblPrEx>
          <w:tblCellMar>
            <w:top w:w="105" w:type="dxa"/>
            <w:left w:w="105" w:type="dxa"/>
            <w:bottom w:w="105" w:type="dxa"/>
            <w:right w:w="105" w:type="dxa"/>
          </w:tblCellMar>
        </w:tblPrEx>
        <w:trPr>
          <w:gridAfter w:val="1"/>
          <w:wAfter w:w="13" w:type="dxa"/>
        </w:trPr>
        <w:tc>
          <w:tcPr>
            <w:tcW w:w="620" w:type="dxa"/>
            <w:vMerge/>
            <w:tcBorders>
              <w:top w:val="single" w:sz="6" w:space="0" w:color="000000"/>
              <w:left w:val="single" w:sz="6" w:space="0" w:color="000000"/>
              <w:bottom w:val="single" w:sz="6" w:space="0" w:color="000000"/>
            </w:tcBorders>
            <w:shd w:val="clear" w:color="auto" w:fill="auto"/>
            <w:vAlign w:val="center"/>
          </w:tcPr>
          <w:p w:rsidR="00BF20CA" w:rsidRDefault="00BF20CA" w:rsidP="002C2FD9">
            <w:pPr>
              <w:spacing w:after="0" w:line="240" w:lineRule="auto"/>
              <w:rPr>
                <w:rFonts w:ascii="Times New Roman" w:eastAsia="Times New Roman" w:hAnsi="Times New Roman" w:cs="Times New Roman"/>
                <w:color w:val="000000"/>
                <w:sz w:val="20"/>
                <w:szCs w:val="20"/>
                <w:lang w:eastAsia="pl-PL"/>
              </w:rPr>
            </w:pPr>
          </w:p>
        </w:tc>
        <w:tc>
          <w:tcPr>
            <w:tcW w:w="1790" w:type="dxa"/>
            <w:vMerge/>
            <w:tcBorders>
              <w:top w:val="single" w:sz="6" w:space="0" w:color="000000"/>
              <w:left w:val="single" w:sz="6" w:space="0" w:color="000000"/>
              <w:bottom w:val="single" w:sz="6" w:space="0" w:color="000000"/>
            </w:tcBorders>
            <w:shd w:val="clear" w:color="auto" w:fill="auto"/>
            <w:vAlign w:val="center"/>
          </w:tcPr>
          <w:p w:rsidR="00BF20CA" w:rsidRDefault="00BF20CA" w:rsidP="002C2FD9">
            <w:pPr>
              <w:spacing w:after="0" w:line="240" w:lineRule="auto"/>
              <w:rPr>
                <w:rFonts w:ascii="Times New Roman" w:eastAsia="Times New Roman" w:hAnsi="Times New Roman" w:cs="Times New Roman"/>
                <w:color w:val="000000"/>
                <w:sz w:val="20"/>
                <w:szCs w:val="20"/>
                <w:lang w:eastAsia="pl-PL"/>
              </w:rPr>
            </w:pPr>
          </w:p>
        </w:tc>
        <w:tc>
          <w:tcPr>
            <w:tcW w:w="1485" w:type="dxa"/>
            <w:vMerge/>
            <w:tcBorders>
              <w:top w:val="single" w:sz="6" w:space="0" w:color="000000"/>
              <w:left w:val="single" w:sz="6" w:space="0" w:color="000000"/>
              <w:bottom w:val="single" w:sz="6" w:space="0" w:color="000000"/>
            </w:tcBorders>
            <w:shd w:val="clear" w:color="auto" w:fill="auto"/>
            <w:vAlign w:val="center"/>
          </w:tcPr>
          <w:p w:rsidR="00BF20CA" w:rsidRDefault="00BF20CA" w:rsidP="002C2FD9">
            <w:pPr>
              <w:spacing w:after="0" w:line="240" w:lineRule="auto"/>
              <w:jc w:val="center"/>
              <w:rPr>
                <w:rFonts w:ascii="Times New Roman" w:eastAsia="Times New Roman" w:hAnsi="Times New Roman" w:cs="Times New Roman"/>
                <w:color w:val="000000"/>
                <w:sz w:val="20"/>
                <w:szCs w:val="20"/>
                <w:lang w:eastAsia="pl-PL"/>
              </w:rPr>
            </w:pP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Netto w zł</w:t>
            </w: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VAT w %</w:t>
            </w: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Brutto w zł</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0" w:line="240" w:lineRule="auto"/>
              <w:jc w:val="center"/>
              <w:rPr>
                <w:rFonts w:ascii="Times New Roman" w:eastAsia="Times New Roman" w:hAnsi="Times New Roman" w:cs="Times New Roman"/>
                <w:color w:val="000000"/>
                <w:sz w:val="20"/>
                <w:szCs w:val="20"/>
                <w:lang w:eastAsia="pl-PL"/>
              </w:rPr>
            </w:pPr>
          </w:p>
        </w:tc>
        <w:tc>
          <w:tcPr>
            <w:tcW w:w="1184" w:type="dxa"/>
            <w:vMerge/>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0"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1. </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Majonez 400 ml Winiary dekoracyjny lub równoważny</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560 </w:t>
            </w:r>
            <w:proofErr w:type="spellStart"/>
            <w:r>
              <w:rPr>
                <w:rFonts w:ascii="Times New Roman" w:eastAsia="Times New Roman" w:hAnsi="Times New Roman" w:cs="Times New Roman"/>
                <w:color w:val="000000"/>
                <w:lang w:eastAsia="pl-PL"/>
              </w:rPr>
              <w:t>szt</w:t>
            </w:r>
            <w:proofErr w:type="spellEnd"/>
          </w:p>
          <w:p w:rsidR="00BF20CA" w:rsidRDefault="00BF20CA" w:rsidP="002C2FD9">
            <w:pPr>
              <w:spacing w:before="280" w:after="119" w:line="240" w:lineRule="auto"/>
              <w:jc w:val="center"/>
              <w:rPr>
                <w:rFonts w:ascii="Times New Roman" w:eastAsia="Times New Roman" w:hAnsi="Times New Roman" w:cs="Times New Roman"/>
                <w:color w:val="000000"/>
                <w:sz w:val="20"/>
                <w:szCs w:val="20"/>
                <w:lang w:eastAsia="pl-PL"/>
              </w:rPr>
            </w:pP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Ketchup 480 gram Łagodny Pudliszki lub równoważny</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160 </w:t>
            </w:r>
            <w:proofErr w:type="spellStart"/>
            <w:r>
              <w:rPr>
                <w:rFonts w:ascii="Times New Roman" w:eastAsia="Times New Roman" w:hAnsi="Times New Roman" w:cs="Times New Roman"/>
                <w:color w:val="000000"/>
                <w:lang w:eastAsia="pl-PL"/>
              </w:rPr>
              <w:t>szt</w:t>
            </w:r>
            <w:proofErr w:type="spellEnd"/>
          </w:p>
          <w:p w:rsidR="00BF20CA" w:rsidRDefault="00BF20CA" w:rsidP="002C2FD9">
            <w:pPr>
              <w:spacing w:before="280" w:after="119" w:line="240" w:lineRule="auto"/>
              <w:jc w:val="center"/>
              <w:rPr>
                <w:rFonts w:ascii="Times New Roman" w:eastAsia="Times New Roman" w:hAnsi="Times New Roman" w:cs="Times New Roman"/>
                <w:color w:val="000000"/>
                <w:sz w:val="20"/>
                <w:szCs w:val="20"/>
                <w:lang w:eastAsia="pl-PL"/>
              </w:rPr>
            </w:pP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Chrzan 260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val="de-DE" w:eastAsia="pl-PL"/>
              </w:rPr>
              <w:t xml:space="preserve">100 </w:t>
            </w:r>
            <w:proofErr w:type="spellStart"/>
            <w:r>
              <w:rPr>
                <w:rFonts w:ascii="Times New Roman" w:eastAsia="Times New Roman" w:hAnsi="Times New Roman" w:cs="Times New Roman"/>
                <w:color w:val="000000"/>
                <w:lang w:val="de-DE"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val="de-DE" w:eastAsia="pl-PL"/>
              </w:rPr>
              <w:t>4.</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proofErr w:type="spellStart"/>
            <w:r>
              <w:rPr>
                <w:rFonts w:ascii="Times New Roman" w:eastAsia="Times New Roman" w:hAnsi="Times New Roman" w:cs="Times New Roman"/>
                <w:color w:val="000000"/>
                <w:lang w:val="de-DE" w:eastAsia="pl-PL"/>
              </w:rPr>
              <w:t>Musztarda</w:t>
            </w:r>
            <w:proofErr w:type="spellEnd"/>
            <w:r>
              <w:rPr>
                <w:rFonts w:ascii="Times New Roman" w:eastAsia="Times New Roman" w:hAnsi="Times New Roman" w:cs="Times New Roman"/>
                <w:color w:val="000000"/>
                <w:lang w:val="de-DE" w:eastAsia="pl-PL"/>
              </w:rPr>
              <w:t xml:space="preserve"> 150 gram </w:t>
            </w:r>
            <w:proofErr w:type="spellStart"/>
            <w:r>
              <w:rPr>
                <w:rFonts w:ascii="Times New Roman" w:eastAsia="Times New Roman" w:hAnsi="Times New Roman" w:cs="Times New Roman"/>
                <w:color w:val="000000"/>
                <w:lang w:val="de-DE" w:eastAsia="pl-PL"/>
              </w:rPr>
              <w:t>Sarepska</w:t>
            </w:r>
            <w:proofErr w:type="spellEnd"/>
            <w:r>
              <w:rPr>
                <w:rFonts w:ascii="Times New Roman" w:eastAsia="Times New Roman" w:hAnsi="Times New Roman" w:cs="Times New Roman"/>
                <w:color w:val="000000"/>
                <w:lang w:val="de-DE" w:eastAsia="pl-PL"/>
              </w:rPr>
              <w:t xml:space="preserve"> </w:t>
            </w:r>
            <w:proofErr w:type="spellStart"/>
            <w:r>
              <w:rPr>
                <w:rFonts w:ascii="Times New Roman" w:eastAsia="Times New Roman" w:hAnsi="Times New Roman" w:cs="Times New Roman"/>
                <w:color w:val="000000"/>
                <w:lang w:val="de-DE" w:eastAsia="pl-PL"/>
              </w:rPr>
              <w:t>lub</w:t>
            </w:r>
            <w:proofErr w:type="spellEnd"/>
            <w:r>
              <w:rPr>
                <w:rFonts w:ascii="Times New Roman" w:eastAsia="Times New Roman" w:hAnsi="Times New Roman" w:cs="Times New Roman"/>
                <w:color w:val="000000"/>
                <w:lang w:val="de-DE" w:eastAsia="pl-PL"/>
              </w:rPr>
              <w:t xml:space="preserve"> </w:t>
            </w:r>
            <w:proofErr w:type="spellStart"/>
            <w:r>
              <w:rPr>
                <w:rFonts w:ascii="Times New Roman" w:eastAsia="Times New Roman" w:hAnsi="Times New Roman" w:cs="Times New Roman"/>
                <w:color w:val="000000"/>
                <w:lang w:val="de-DE" w:eastAsia="pl-PL"/>
              </w:rPr>
              <w:t>równoważna</w:t>
            </w:r>
            <w:proofErr w:type="spellEnd"/>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180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Czekolada mleczna Wedel 100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130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6.</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Cukier</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2300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Szczaw konserwowy krojony po 300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300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8.</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Przyprawa w płynie typu </w:t>
            </w:r>
            <w:proofErr w:type="spellStart"/>
            <w:r>
              <w:rPr>
                <w:rFonts w:ascii="Times New Roman" w:eastAsia="Times New Roman" w:hAnsi="Times New Roman" w:cs="Times New Roman"/>
                <w:color w:val="000000"/>
                <w:lang w:eastAsia="pl-PL"/>
              </w:rPr>
              <w:t>magi</w:t>
            </w:r>
            <w:proofErr w:type="spellEnd"/>
            <w:r>
              <w:rPr>
                <w:rFonts w:ascii="Times New Roman" w:eastAsia="Times New Roman" w:hAnsi="Times New Roman" w:cs="Times New Roman"/>
                <w:color w:val="000000"/>
                <w:lang w:eastAsia="pl-PL"/>
              </w:rPr>
              <w:t xml:space="preserve"> 960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70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9.</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Makaron 2-jajeczny po 1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val="de-DE" w:eastAsia="pl-PL"/>
              </w:rPr>
              <w:t>400 kg</w:t>
            </w:r>
          </w:p>
          <w:p w:rsidR="00BF20CA" w:rsidRDefault="00BF20CA" w:rsidP="002C2FD9">
            <w:pPr>
              <w:spacing w:before="280" w:after="119" w:line="240" w:lineRule="auto"/>
              <w:jc w:val="center"/>
              <w:rPr>
                <w:rFonts w:ascii="Times New Roman" w:eastAsia="Times New Roman" w:hAnsi="Times New Roman" w:cs="Times New Roman"/>
                <w:color w:val="000000"/>
                <w:sz w:val="20"/>
                <w:szCs w:val="20"/>
                <w:lang w:val="de-DE" w:eastAsia="pl-PL"/>
              </w:rPr>
            </w:pP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val="de-DE"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val="de-DE" w:eastAsia="pl-PL"/>
              </w:rPr>
              <w:t>10.</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Olej jadalny z pierwszego tłoczenia 1 l</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500 l</w:t>
            </w:r>
          </w:p>
          <w:p w:rsidR="00BF20CA" w:rsidRDefault="00BF20CA" w:rsidP="002C2FD9">
            <w:pPr>
              <w:spacing w:before="280" w:after="119" w:line="240" w:lineRule="auto"/>
              <w:jc w:val="center"/>
              <w:rPr>
                <w:rFonts w:ascii="Times New Roman" w:eastAsia="Times New Roman" w:hAnsi="Times New Roman" w:cs="Times New Roman"/>
                <w:color w:val="000000"/>
                <w:sz w:val="20"/>
                <w:szCs w:val="20"/>
                <w:lang w:eastAsia="pl-PL"/>
              </w:rPr>
            </w:pP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11.</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Rodzynki 10 </w:t>
            </w:r>
            <w:proofErr w:type="spellStart"/>
            <w:r>
              <w:rPr>
                <w:rFonts w:ascii="Times New Roman" w:eastAsia="Times New Roman" w:hAnsi="Times New Roman" w:cs="Times New Roman"/>
                <w:color w:val="000000"/>
                <w:lang w:eastAsia="pl-PL"/>
              </w:rPr>
              <w:t>dkg</w:t>
            </w:r>
            <w:proofErr w:type="spellEnd"/>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10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Height w:val="840"/>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lastRenderedPageBreak/>
              <w:t>12.</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Mąka pszenna </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570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Height w:val="645"/>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13.</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Mąka krupczatka</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10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13.</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Płatki owsiane0,5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t>200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14.</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Płatki ryżowe Po 0,4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200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15.</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Kwasek cytrynowy 50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250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98" w:line="240" w:lineRule="auto"/>
            </w:pPr>
            <w:r>
              <w:rPr>
                <w:rFonts w:ascii="Times New Roman" w:eastAsia="Times New Roman" w:hAnsi="Times New Roman" w:cs="Times New Roman"/>
                <w:color w:val="000000"/>
                <w:lang w:eastAsia="pl-PL"/>
              </w:rPr>
              <w:t>16.</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Ananas w puszce 560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100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17</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Dżem 300 gram niskosłodzony</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1200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98" w:line="240" w:lineRule="auto"/>
            </w:pPr>
            <w:r>
              <w:rPr>
                <w:rFonts w:ascii="Times New Roman" w:eastAsia="Times New Roman" w:hAnsi="Times New Roman" w:cs="Times New Roman"/>
                <w:color w:val="000000"/>
                <w:lang w:eastAsia="pl-PL"/>
              </w:rPr>
              <w:t>18</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Śmietanka w proszku typu Śnieżka lub równoważna55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5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98" w:line="240" w:lineRule="auto"/>
            </w:pPr>
            <w:r>
              <w:rPr>
                <w:rFonts w:ascii="Times New Roman" w:eastAsia="Times New Roman" w:hAnsi="Times New Roman" w:cs="Times New Roman"/>
                <w:color w:val="000000"/>
                <w:lang w:eastAsia="pl-PL"/>
              </w:rPr>
              <w:t>19</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Kukurydza w puszce 400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160szt</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98" w:line="240" w:lineRule="auto"/>
            </w:pPr>
            <w:r>
              <w:rPr>
                <w:rFonts w:ascii="Times New Roman" w:eastAsia="Times New Roman" w:hAnsi="Times New Roman" w:cs="Times New Roman"/>
                <w:color w:val="000000"/>
                <w:lang w:eastAsia="pl-PL"/>
              </w:rPr>
              <w:t>20.</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Pieprz naturalny 15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420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21.</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Cukierki czekoladowe o rdzeniu miękkim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25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22.</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Ogórki konserwowe 900 ml</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450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23.</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Kasza gryczana po 1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210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91"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4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24.</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Koncentrat pomidorowy 190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1400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91"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4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25.</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Ryż po 1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380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91"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4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26.</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Herbata granulowana 10 </w:t>
            </w:r>
            <w:proofErr w:type="spellStart"/>
            <w:r>
              <w:rPr>
                <w:rFonts w:ascii="Times New Roman" w:eastAsia="Times New Roman" w:hAnsi="Times New Roman" w:cs="Times New Roman"/>
                <w:color w:val="000000"/>
                <w:lang w:eastAsia="pl-PL"/>
              </w:rPr>
              <w:t>dkg</w:t>
            </w:r>
            <w:proofErr w:type="spellEnd"/>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100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91"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4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27.</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Herbata owocowa ekspresowa 40 gram 20 szt. w </w:t>
            </w:r>
            <w:r>
              <w:rPr>
                <w:rFonts w:ascii="Times New Roman" w:eastAsia="Times New Roman" w:hAnsi="Times New Roman" w:cs="Times New Roman"/>
                <w:color w:val="000000"/>
                <w:lang w:eastAsia="pl-PL"/>
              </w:rPr>
              <w:lastRenderedPageBreak/>
              <w:t>opakowaniu</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lastRenderedPageBreak/>
              <w:t>130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91"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4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lastRenderedPageBreak/>
              <w:t>28.</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Ciastka typu herbatniki 50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1500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91"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4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29.</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Ciastka typu biszkopty 150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1000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30.</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Kakao 10 </w:t>
            </w:r>
            <w:proofErr w:type="spellStart"/>
            <w:r>
              <w:rPr>
                <w:rFonts w:ascii="Times New Roman" w:eastAsia="Times New Roman" w:hAnsi="Times New Roman" w:cs="Times New Roman"/>
                <w:color w:val="000000"/>
                <w:lang w:eastAsia="pl-PL"/>
              </w:rPr>
              <w:t>dkg</w:t>
            </w:r>
            <w:proofErr w:type="spellEnd"/>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40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31.</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Płatki jęczmienne po 0,5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80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32.</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Kawa zbożowa 150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100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33.</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Kasza jęczmienna po 1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250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34.</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Sól</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400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35.</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Miód naturalny 220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50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36.</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Żelatyna spożywcza 50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150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37.</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Kasza manna</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500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38.</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Majeranek 8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230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39.</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Brzoskwinie w puszcze 850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90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40.</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Cukier waniliowy 32 gramy</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40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41.</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Cukier puder po 0,5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20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42.</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Sos słodko-kwaśny 310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70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43.</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Sok owocowy 0,75 litra</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300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44.</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Syrop owocowy malinowy 0,5 litra</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160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45.</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Papryka konserwowa 900 </w:t>
            </w:r>
            <w:r>
              <w:rPr>
                <w:rFonts w:ascii="Times New Roman" w:eastAsia="Times New Roman" w:hAnsi="Times New Roman" w:cs="Times New Roman"/>
                <w:color w:val="000000"/>
                <w:lang w:eastAsia="pl-PL"/>
              </w:rPr>
              <w:lastRenderedPageBreak/>
              <w:t>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lastRenderedPageBreak/>
              <w:t xml:space="preserve">300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lastRenderedPageBreak/>
              <w:t>46.</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Przyprawa w proszku do zup typu Kucharek 200 gram, </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400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47.</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Proszek do pieczenia 30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100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48.</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Galaretka owocowa w proszku posiadający zarejestrowany znak towarowy Winiary lub Dr </w:t>
            </w:r>
            <w:proofErr w:type="spellStart"/>
            <w:r>
              <w:rPr>
                <w:rFonts w:ascii="Times New Roman" w:eastAsia="Times New Roman" w:hAnsi="Times New Roman" w:cs="Times New Roman"/>
                <w:color w:val="000000"/>
                <w:lang w:eastAsia="pl-PL"/>
              </w:rPr>
              <w:t>Oetker</w:t>
            </w:r>
            <w:proofErr w:type="spellEnd"/>
            <w:r>
              <w:rPr>
                <w:rFonts w:ascii="Times New Roman" w:eastAsia="Times New Roman" w:hAnsi="Times New Roman" w:cs="Times New Roman"/>
                <w:color w:val="000000"/>
                <w:lang w:eastAsia="pl-PL"/>
              </w:rPr>
              <w:t>, op. do 0,1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28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49.</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Budyń w proszku, z cukrem, posiadający zarejestrowany znak towarowy Winiary lub Dr </w:t>
            </w:r>
            <w:proofErr w:type="spellStart"/>
            <w:r>
              <w:rPr>
                <w:rFonts w:ascii="Times New Roman" w:eastAsia="Times New Roman" w:hAnsi="Times New Roman" w:cs="Times New Roman"/>
                <w:color w:val="000000"/>
                <w:lang w:eastAsia="pl-PL"/>
              </w:rPr>
              <w:t>Oetker</w:t>
            </w:r>
            <w:proofErr w:type="spellEnd"/>
            <w:r>
              <w:rPr>
                <w:rFonts w:ascii="Times New Roman" w:eastAsia="Times New Roman" w:hAnsi="Times New Roman" w:cs="Times New Roman"/>
                <w:color w:val="000000"/>
                <w:lang w:eastAsia="pl-PL"/>
              </w:rPr>
              <w:t>, op. do 0,2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20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50.</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Kisiel w proszku posiadający zarejestrowany znak towarowy Winiary lub Dr </w:t>
            </w:r>
            <w:proofErr w:type="spellStart"/>
            <w:r>
              <w:rPr>
                <w:rFonts w:ascii="Times New Roman" w:eastAsia="Times New Roman" w:hAnsi="Times New Roman" w:cs="Times New Roman"/>
                <w:color w:val="000000"/>
                <w:lang w:eastAsia="pl-PL"/>
              </w:rPr>
              <w:t>Oetker</w:t>
            </w:r>
            <w:proofErr w:type="spellEnd"/>
            <w:r>
              <w:rPr>
                <w:rFonts w:ascii="Times New Roman" w:eastAsia="Times New Roman" w:hAnsi="Times New Roman" w:cs="Times New Roman"/>
                <w:color w:val="000000"/>
                <w:lang w:eastAsia="pl-PL"/>
              </w:rPr>
              <w:t>, op. do 1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15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51.</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Groszek konserwowy 400 ml</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560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52.</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Barszcz  biały 66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720 opak.</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53</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Zapach do ciasta po 4 ml</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30 fiolek</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54</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Kawa Jacobs </w:t>
            </w:r>
            <w:proofErr w:type="spellStart"/>
            <w:r>
              <w:rPr>
                <w:rFonts w:ascii="Times New Roman" w:eastAsia="Times New Roman" w:hAnsi="Times New Roman" w:cs="Times New Roman"/>
                <w:color w:val="000000"/>
                <w:lang w:eastAsia="pl-PL"/>
              </w:rPr>
              <w:t>Kronung</w:t>
            </w:r>
            <w:proofErr w:type="spellEnd"/>
            <w:r>
              <w:rPr>
                <w:rFonts w:ascii="Times New Roman" w:eastAsia="Times New Roman" w:hAnsi="Times New Roman" w:cs="Times New Roman"/>
                <w:color w:val="000000"/>
                <w:lang w:eastAsia="pl-PL"/>
              </w:rPr>
              <w:t xml:space="preserve"> do 500 g mielona</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10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54</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Kawa Jacobs </w:t>
            </w:r>
            <w:proofErr w:type="spellStart"/>
            <w:r>
              <w:rPr>
                <w:rFonts w:ascii="Times New Roman" w:eastAsia="Times New Roman" w:hAnsi="Times New Roman" w:cs="Times New Roman"/>
                <w:color w:val="000000"/>
                <w:lang w:eastAsia="pl-PL"/>
              </w:rPr>
              <w:t>Cronat</w:t>
            </w:r>
            <w:proofErr w:type="spellEnd"/>
            <w:r>
              <w:rPr>
                <w:rFonts w:ascii="Times New Roman" w:eastAsia="Times New Roman" w:hAnsi="Times New Roman" w:cs="Times New Roman"/>
                <w:color w:val="000000"/>
                <w:lang w:eastAsia="pl-PL"/>
              </w:rPr>
              <w:t xml:space="preserve"> </w:t>
            </w:r>
            <w:proofErr w:type="spellStart"/>
            <w:r>
              <w:rPr>
                <w:rFonts w:ascii="Times New Roman" w:eastAsia="Times New Roman" w:hAnsi="Times New Roman" w:cs="Times New Roman"/>
                <w:color w:val="000000"/>
                <w:lang w:eastAsia="pl-PL"/>
              </w:rPr>
              <w:t>Gold</w:t>
            </w:r>
            <w:proofErr w:type="spellEnd"/>
            <w:r>
              <w:rPr>
                <w:rFonts w:ascii="Times New Roman" w:eastAsia="Times New Roman" w:hAnsi="Times New Roman" w:cs="Times New Roman"/>
                <w:color w:val="000000"/>
                <w:lang w:eastAsia="pl-PL"/>
              </w:rPr>
              <w:t xml:space="preserve"> do 200 g </w:t>
            </w:r>
            <w:r>
              <w:rPr>
                <w:rFonts w:ascii="Times New Roman" w:eastAsia="Times New Roman" w:hAnsi="Times New Roman" w:cs="Times New Roman"/>
                <w:color w:val="000000"/>
                <w:lang w:eastAsia="pl-PL"/>
              </w:rPr>
              <w:lastRenderedPageBreak/>
              <w:t>rozpuszczalna</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lastRenderedPageBreak/>
              <w:t>10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lastRenderedPageBreak/>
              <w:t>55</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Kawa Sahara mielona 250 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5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56</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Herbata </w:t>
            </w:r>
            <w:proofErr w:type="spellStart"/>
            <w:r>
              <w:rPr>
                <w:rFonts w:ascii="Times New Roman" w:eastAsia="Times New Roman" w:hAnsi="Times New Roman" w:cs="Times New Roman"/>
                <w:color w:val="000000"/>
                <w:lang w:eastAsia="pl-PL"/>
              </w:rPr>
              <w:t>expresowa</w:t>
            </w:r>
            <w:proofErr w:type="spellEnd"/>
            <w:r>
              <w:rPr>
                <w:rFonts w:ascii="Times New Roman" w:eastAsia="Times New Roman" w:hAnsi="Times New Roman" w:cs="Times New Roman"/>
                <w:color w:val="000000"/>
                <w:lang w:eastAsia="pl-PL"/>
              </w:rPr>
              <w:t xml:space="preserve"> </w:t>
            </w:r>
            <w:proofErr w:type="spellStart"/>
            <w:r>
              <w:rPr>
                <w:rFonts w:ascii="Times New Roman" w:eastAsia="Times New Roman" w:hAnsi="Times New Roman" w:cs="Times New Roman"/>
                <w:color w:val="000000"/>
                <w:lang w:eastAsia="pl-PL"/>
              </w:rPr>
              <w:t>Lipton</w:t>
            </w:r>
            <w:proofErr w:type="spellEnd"/>
            <w:r>
              <w:rPr>
                <w:rFonts w:ascii="Times New Roman" w:eastAsia="Times New Roman" w:hAnsi="Times New Roman" w:cs="Times New Roman"/>
                <w:color w:val="000000"/>
                <w:lang w:eastAsia="pl-PL"/>
              </w:rPr>
              <w:t xml:space="preserve"> owocowa do 20 </w:t>
            </w:r>
            <w:proofErr w:type="spellStart"/>
            <w:r>
              <w:rPr>
                <w:rFonts w:ascii="Times New Roman" w:eastAsia="Times New Roman" w:hAnsi="Times New Roman" w:cs="Times New Roman"/>
                <w:color w:val="000000"/>
                <w:lang w:eastAsia="pl-PL"/>
              </w:rPr>
              <w:t>szt</w:t>
            </w:r>
            <w:proofErr w:type="spellEnd"/>
            <w:r>
              <w:rPr>
                <w:rFonts w:ascii="Times New Roman" w:eastAsia="Times New Roman" w:hAnsi="Times New Roman" w:cs="Times New Roman"/>
                <w:color w:val="000000"/>
                <w:lang w:eastAsia="pl-PL"/>
              </w:rPr>
              <w:t xml:space="preserve"> w opakowaniu</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120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57</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Herbata </w:t>
            </w:r>
            <w:proofErr w:type="spellStart"/>
            <w:r>
              <w:rPr>
                <w:rFonts w:ascii="Times New Roman" w:eastAsia="Times New Roman" w:hAnsi="Times New Roman" w:cs="Times New Roman"/>
                <w:color w:val="000000"/>
                <w:lang w:eastAsia="pl-PL"/>
              </w:rPr>
              <w:t>expresowa</w:t>
            </w:r>
            <w:proofErr w:type="spellEnd"/>
            <w:r>
              <w:rPr>
                <w:rFonts w:ascii="Times New Roman" w:eastAsia="Times New Roman" w:hAnsi="Times New Roman" w:cs="Times New Roman"/>
                <w:color w:val="000000"/>
                <w:lang w:eastAsia="pl-PL"/>
              </w:rPr>
              <w:t xml:space="preserve"> </w:t>
            </w:r>
            <w:proofErr w:type="spellStart"/>
            <w:r>
              <w:rPr>
                <w:rFonts w:ascii="Times New Roman" w:eastAsia="Times New Roman" w:hAnsi="Times New Roman" w:cs="Times New Roman"/>
                <w:color w:val="000000"/>
                <w:lang w:eastAsia="pl-PL"/>
              </w:rPr>
              <w:t>Lipton</w:t>
            </w:r>
            <w:proofErr w:type="spellEnd"/>
            <w:r>
              <w:rPr>
                <w:rFonts w:ascii="Times New Roman" w:eastAsia="Times New Roman" w:hAnsi="Times New Roman" w:cs="Times New Roman"/>
                <w:color w:val="000000"/>
                <w:lang w:eastAsia="pl-PL"/>
              </w:rPr>
              <w:t xml:space="preserve"> do 100 szt. w opakowaniu</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30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58</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Mieszanka Wedlowska (cukierki czekoladowe) do 3kg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30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59</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Cukierki czekoladowe Michałki do 2,5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30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60</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Czekolada </w:t>
            </w:r>
            <w:proofErr w:type="spellStart"/>
            <w:r>
              <w:rPr>
                <w:rFonts w:ascii="Times New Roman" w:eastAsia="Times New Roman" w:hAnsi="Times New Roman" w:cs="Times New Roman"/>
                <w:color w:val="000000"/>
                <w:lang w:eastAsia="pl-PL"/>
              </w:rPr>
              <w:t>light</w:t>
            </w:r>
            <w:proofErr w:type="spellEnd"/>
            <w:r>
              <w:rPr>
                <w:rFonts w:ascii="Times New Roman" w:eastAsia="Times New Roman" w:hAnsi="Times New Roman" w:cs="Times New Roman"/>
                <w:color w:val="000000"/>
                <w:lang w:eastAsia="pl-PL"/>
              </w:rPr>
              <w:t xml:space="preserve"> bez cukru 80 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15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61</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Batony Mars 42 g z nugatowym nadzieniem 33%, karmelem 27% i mleczną czekoladą</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400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62</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proofErr w:type="spellStart"/>
            <w:r>
              <w:rPr>
                <w:rFonts w:ascii="Times New Roman" w:eastAsia="Times New Roman" w:hAnsi="Times New Roman" w:cs="Times New Roman"/>
                <w:color w:val="000000"/>
                <w:lang w:eastAsia="pl-PL"/>
              </w:rPr>
              <w:t>Nutella</w:t>
            </w:r>
            <w:proofErr w:type="spellEnd"/>
            <w:r>
              <w:rPr>
                <w:rFonts w:ascii="Times New Roman" w:eastAsia="Times New Roman" w:hAnsi="Times New Roman" w:cs="Times New Roman"/>
                <w:color w:val="000000"/>
                <w:lang w:eastAsia="pl-PL"/>
              </w:rPr>
              <w:t xml:space="preserve"> 350 g– krem orzechowo-czekoladowy do smarowania</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70 szt.</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63</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Ptasie Mleczko o smaku Cytrynowym posiadający zarejestrowany znak towarowy Wedel, gram. 380 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50 szt.</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64</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Wafelki Grześki – przekładane kremem kakaowym w czekoladzie – gram. 39 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450 szt.</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lastRenderedPageBreak/>
              <w:t>65</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Wafelki Prince Polo XXL w polewie czekoladowej</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450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66</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Batony Pawełek z nadzieniem z mlecznej czekolady po 45gram.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400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before="280" w:after="119" w:line="240" w:lineRule="auto"/>
            </w:pPr>
            <w:r>
              <w:rPr>
                <w:rFonts w:ascii="Times New Roman" w:eastAsia="Times New Roman" w:hAnsi="Times New Roman" w:cs="Times New Roman"/>
                <w:color w:val="000000"/>
                <w:lang w:eastAsia="pl-PL"/>
              </w:rPr>
              <w:t>67</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proofErr w:type="spellStart"/>
            <w:r>
              <w:rPr>
                <w:rFonts w:ascii="Times New Roman" w:eastAsia="Times New Roman" w:hAnsi="Times New Roman" w:cs="Times New Roman"/>
                <w:color w:val="000000"/>
                <w:lang w:eastAsia="pl-PL"/>
              </w:rPr>
              <w:t>Fix</w:t>
            </w:r>
            <w:proofErr w:type="spellEnd"/>
            <w:r>
              <w:rPr>
                <w:rFonts w:ascii="Times New Roman" w:eastAsia="Times New Roman" w:hAnsi="Times New Roman" w:cs="Times New Roman"/>
                <w:color w:val="000000"/>
                <w:lang w:eastAsia="pl-PL"/>
              </w:rPr>
              <w:t xml:space="preserve"> do potraw chińskich po 36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40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68.</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Przyprawa </w:t>
            </w:r>
            <w:proofErr w:type="spellStart"/>
            <w:r>
              <w:rPr>
                <w:rFonts w:ascii="Times New Roman" w:eastAsia="Times New Roman" w:hAnsi="Times New Roman" w:cs="Times New Roman"/>
                <w:color w:val="000000"/>
                <w:lang w:eastAsia="pl-PL"/>
              </w:rPr>
              <w:t>oregano</w:t>
            </w:r>
            <w:proofErr w:type="spellEnd"/>
            <w:r>
              <w:rPr>
                <w:rFonts w:ascii="Times New Roman" w:eastAsia="Times New Roman" w:hAnsi="Times New Roman" w:cs="Times New Roman"/>
                <w:color w:val="000000"/>
                <w:lang w:eastAsia="pl-PL"/>
              </w:rPr>
              <w:t xml:space="preserve"> po 10 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20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98" w:line="240" w:lineRule="auto"/>
            </w:pPr>
            <w:r>
              <w:rPr>
                <w:rFonts w:ascii="Times New Roman" w:eastAsia="Times New Roman" w:hAnsi="Times New Roman" w:cs="Times New Roman"/>
                <w:color w:val="000000"/>
                <w:lang w:eastAsia="pl-PL"/>
              </w:rPr>
              <w:t>69</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Przyprawa </w:t>
            </w:r>
            <w:proofErr w:type="spellStart"/>
            <w:r>
              <w:rPr>
                <w:rFonts w:ascii="Times New Roman" w:eastAsia="Times New Roman" w:hAnsi="Times New Roman" w:cs="Times New Roman"/>
                <w:color w:val="000000"/>
                <w:lang w:eastAsia="pl-PL"/>
              </w:rPr>
              <w:t>fix</w:t>
            </w:r>
            <w:proofErr w:type="spellEnd"/>
            <w:r>
              <w:rPr>
                <w:rFonts w:ascii="Times New Roman" w:eastAsia="Times New Roman" w:hAnsi="Times New Roman" w:cs="Times New Roman"/>
                <w:color w:val="000000"/>
                <w:lang w:eastAsia="pl-PL"/>
              </w:rPr>
              <w:t xml:space="preserve"> do spaghetti </w:t>
            </w:r>
            <w:proofErr w:type="spellStart"/>
            <w:r>
              <w:rPr>
                <w:rFonts w:ascii="Times New Roman" w:eastAsia="Times New Roman" w:hAnsi="Times New Roman" w:cs="Times New Roman"/>
                <w:color w:val="000000"/>
                <w:lang w:eastAsia="pl-PL"/>
              </w:rPr>
              <w:t>bolognese</w:t>
            </w:r>
            <w:proofErr w:type="spellEnd"/>
            <w:r>
              <w:rPr>
                <w:rFonts w:ascii="Times New Roman" w:eastAsia="Times New Roman" w:hAnsi="Times New Roman" w:cs="Times New Roman"/>
                <w:color w:val="000000"/>
                <w:lang w:eastAsia="pl-PL"/>
              </w:rPr>
              <w:t xml:space="preserve"> po 44 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40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70</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Bazylia po 10 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 xml:space="preserve">25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71</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Liść laurowy </w:t>
            </w:r>
            <w:proofErr w:type="spellStart"/>
            <w:r>
              <w:rPr>
                <w:rFonts w:ascii="Times New Roman" w:eastAsia="Times New Roman" w:hAnsi="Times New Roman" w:cs="Times New Roman"/>
                <w:color w:val="000000"/>
                <w:lang w:eastAsia="pl-PL"/>
              </w:rPr>
              <w:t>Kamis</w:t>
            </w:r>
            <w:proofErr w:type="spellEnd"/>
            <w:r>
              <w:rPr>
                <w:rFonts w:ascii="Times New Roman" w:eastAsia="Times New Roman" w:hAnsi="Times New Roman" w:cs="Times New Roman"/>
                <w:color w:val="000000"/>
                <w:lang w:eastAsia="pl-PL"/>
              </w:rPr>
              <w:t xml:space="preserve"> 20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150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72</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Powidła śliwkowe Łowicz 260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20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73</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Przyprawa Curry </w:t>
            </w:r>
            <w:proofErr w:type="spellStart"/>
            <w:r>
              <w:rPr>
                <w:rFonts w:ascii="Times New Roman" w:eastAsia="Times New Roman" w:hAnsi="Times New Roman" w:cs="Times New Roman"/>
                <w:color w:val="000000"/>
                <w:lang w:eastAsia="pl-PL"/>
              </w:rPr>
              <w:t>Kamis</w:t>
            </w:r>
            <w:proofErr w:type="spellEnd"/>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10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74</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Ziele angielskie </w:t>
            </w:r>
            <w:proofErr w:type="spellStart"/>
            <w:r>
              <w:rPr>
                <w:rFonts w:ascii="Times New Roman" w:eastAsia="Times New Roman" w:hAnsi="Times New Roman" w:cs="Times New Roman"/>
                <w:color w:val="000000"/>
                <w:lang w:eastAsia="pl-PL"/>
              </w:rPr>
              <w:t>Kamis</w:t>
            </w:r>
            <w:proofErr w:type="spellEnd"/>
            <w:r>
              <w:rPr>
                <w:rFonts w:ascii="Times New Roman" w:eastAsia="Times New Roman" w:hAnsi="Times New Roman" w:cs="Times New Roman"/>
                <w:color w:val="000000"/>
                <w:lang w:eastAsia="pl-PL"/>
              </w:rPr>
              <w:t xml:space="preserve"> 20 gram</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 xml:space="preserve">150 </w:t>
            </w:r>
            <w:proofErr w:type="spellStart"/>
            <w:r>
              <w:rPr>
                <w:rFonts w:ascii="Times New Roman" w:eastAsia="Times New Roman" w:hAnsi="Times New Roman" w:cs="Times New Roman"/>
                <w:color w:val="000000"/>
                <w:lang w:eastAsia="pl-PL"/>
              </w:rPr>
              <w:t>szt</w:t>
            </w:r>
            <w:proofErr w:type="spellEnd"/>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75</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Susz wigilijny</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6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76</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Grzyby suszone - podgrzybki</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2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77</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Płatki kukurydziane śniadaniowe </w:t>
            </w:r>
          </w:p>
          <w:p w:rsidR="00BF20CA" w:rsidRDefault="00BF20CA" w:rsidP="002C2FD9">
            <w:pPr>
              <w:spacing w:after="119"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czekoladowe lub</w:t>
            </w:r>
          </w:p>
          <w:p w:rsidR="00BF20CA" w:rsidRDefault="00BF20CA" w:rsidP="002C2FD9">
            <w:pPr>
              <w:spacing w:after="119"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miodowe</w:t>
            </w:r>
          </w:p>
          <w:p w:rsidR="00BF20CA" w:rsidRDefault="00BF20CA" w:rsidP="002C2FD9">
            <w:pPr>
              <w:spacing w:after="119" w:line="240" w:lineRule="auto"/>
            </w:pPr>
            <w:r>
              <w:rPr>
                <w:rFonts w:ascii="Times New Roman" w:eastAsia="Times New Roman" w:hAnsi="Times New Roman" w:cs="Times New Roman"/>
                <w:color w:val="000000"/>
                <w:lang w:eastAsia="pl-PL"/>
              </w:rPr>
              <w:t>W opakowaniu do 1 kg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50 kg</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78</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Kostki rosołowe – rosół z kury bez dodatku tłuszczów utwardzonych i barwników, min. </w:t>
            </w:r>
            <w:r>
              <w:rPr>
                <w:rFonts w:ascii="Times New Roman" w:eastAsia="Times New Roman" w:hAnsi="Times New Roman" w:cs="Times New Roman"/>
                <w:color w:val="000000"/>
                <w:lang w:eastAsia="pl-PL"/>
              </w:rPr>
              <w:lastRenderedPageBreak/>
              <w:t>6 kostek w opakowaniu, masa opakowania ok. 80 g</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lastRenderedPageBreak/>
              <w:t>100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lastRenderedPageBreak/>
              <w:t>79</w:t>
            </w:r>
          </w:p>
        </w:tc>
        <w:tc>
          <w:tcPr>
            <w:tcW w:w="1790"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Kostka bulion grzybowy, min 6 kostek w opakowaniu, masa opakowania ok. 80 g </w:t>
            </w:r>
          </w:p>
        </w:tc>
        <w:tc>
          <w:tcPr>
            <w:tcW w:w="148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80 opakowań</w:t>
            </w:r>
          </w:p>
        </w:tc>
        <w:tc>
          <w:tcPr>
            <w:tcW w:w="65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521C7F" w:rsidTr="002C2FD9">
        <w:trPr>
          <w:gridAfter w:val="1"/>
          <w:wAfter w:w="13" w:type="dxa"/>
        </w:trPr>
        <w:tc>
          <w:tcPr>
            <w:tcW w:w="620" w:type="dxa"/>
            <w:tcBorders>
              <w:top w:val="single" w:sz="6" w:space="0" w:color="000000"/>
              <w:left w:val="single" w:sz="6" w:space="0" w:color="000000"/>
              <w:bottom w:val="single" w:sz="6" w:space="0" w:color="000000"/>
            </w:tcBorders>
            <w:shd w:val="clear" w:color="auto" w:fill="auto"/>
          </w:tcPr>
          <w:p w:rsidR="00521C7F" w:rsidRDefault="00521C7F" w:rsidP="002C2FD9">
            <w:pPr>
              <w:spacing w:after="119"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80.</w:t>
            </w:r>
          </w:p>
        </w:tc>
        <w:tc>
          <w:tcPr>
            <w:tcW w:w="1790" w:type="dxa"/>
            <w:tcBorders>
              <w:top w:val="single" w:sz="6" w:space="0" w:color="000000"/>
              <w:left w:val="single" w:sz="6" w:space="0" w:color="000000"/>
              <w:bottom w:val="single" w:sz="6" w:space="0" w:color="000000"/>
            </w:tcBorders>
            <w:shd w:val="clear" w:color="auto" w:fill="auto"/>
          </w:tcPr>
          <w:p w:rsidR="00521C7F" w:rsidRDefault="00521C7F" w:rsidP="002C2FD9">
            <w:pPr>
              <w:spacing w:after="119"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Sok pomidorowy</w:t>
            </w:r>
          </w:p>
          <w:p w:rsidR="00521C7F" w:rsidRDefault="00521C7F" w:rsidP="00521C7F">
            <w:pPr>
              <w:spacing w:after="119"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w opakowaniach po 0,3 ml</w:t>
            </w:r>
          </w:p>
        </w:tc>
        <w:tc>
          <w:tcPr>
            <w:tcW w:w="1485" w:type="dxa"/>
            <w:tcBorders>
              <w:top w:val="single" w:sz="6" w:space="0" w:color="000000"/>
              <w:left w:val="single" w:sz="6" w:space="0" w:color="000000"/>
              <w:bottom w:val="single" w:sz="6" w:space="0" w:color="000000"/>
            </w:tcBorders>
            <w:shd w:val="clear" w:color="auto" w:fill="auto"/>
          </w:tcPr>
          <w:p w:rsidR="00521C7F" w:rsidRDefault="00521C7F" w:rsidP="002C2FD9">
            <w:pPr>
              <w:spacing w:after="119"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200 opakowań</w:t>
            </w:r>
          </w:p>
        </w:tc>
        <w:tc>
          <w:tcPr>
            <w:tcW w:w="658" w:type="dxa"/>
            <w:tcBorders>
              <w:top w:val="single" w:sz="6" w:space="0" w:color="000000"/>
              <w:left w:val="single" w:sz="6" w:space="0" w:color="000000"/>
              <w:bottom w:val="single" w:sz="6" w:space="0" w:color="000000"/>
            </w:tcBorders>
            <w:shd w:val="clear" w:color="auto" w:fill="auto"/>
          </w:tcPr>
          <w:p w:rsidR="00521C7F" w:rsidRDefault="00521C7F" w:rsidP="002C2FD9">
            <w:pPr>
              <w:spacing w:after="119" w:line="240" w:lineRule="auto"/>
              <w:jc w:val="center"/>
              <w:rPr>
                <w:rFonts w:ascii="Times New Roman" w:eastAsia="Times New Roman" w:hAnsi="Times New Roman" w:cs="Times New Roman"/>
                <w:color w:val="000000"/>
                <w:sz w:val="20"/>
                <w:szCs w:val="20"/>
                <w:lang w:eastAsia="pl-PL"/>
              </w:rPr>
            </w:pPr>
          </w:p>
        </w:tc>
        <w:tc>
          <w:tcPr>
            <w:tcW w:w="675" w:type="dxa"/>
            <w:tcBorders>
              <w:top w:val="single" w:sz="6" w:space="0" w:color="000000"/>
              <w:left w:val="single" w:sz="6" w:space="0" w:color="000000"/>
              <w:bottom w:val="single" w:sz="6" w:space="0" w:color="000000"/>
            </w:tcBorders>
            <w:shd w:val="clear" w:color="auto" w:fill="auto"/>
          </w:tcPr>
          <w:p w:rsidR="00521C7F" w:rsidRDefault="00521C7F" w:rsidP="002C2FD9">
            <w:pPr>
              <w:spacing w:after="119" w:line="240" w:lineRule="auto"/>
              <w:jc w:val="center"/>
              <w:rPr>
                <w:rFonts w:ascii="Times New Roman" w:eastAsia="Times New Roman" w:hAnsi="Times New Roman" w:cs="Times New Roman"/>
                <w:color w:val="000000"/>
                <w:sz w:val="20"/>
                <w:szCs w:val="20"/>
                <w:lang w:eastAsia="pl-PL"/>
              </w:rPr>
            </w:pPr>
          </w:p>
        </w:tc>
        <w:tc>
          <w:tcPr>
            <w:tcW w:w="1860" w:type="dxa"/>
            <w:gridSpan w:val="2"/>
            <w:tcBorders>
              <w:top w:val="single" w:sz="6" w:space="0" w:color="000000"/>
              <w:left w:val="single" w:sz="6" w:space="0" w:color="000000"/>
              <w:bottom w:val="single" w:sz="6" w:space="0" w:color="000000"/>
            </w:tcBorders>
            <w:shd w:val="clear" w:color="auto" w:fill="auto"/>
          </w:tcPr>
          <w:p w:rsidR="00521C7F" w:rsidRDefault="00521C7F" w:rsidP="002C2FD9">
            <w:pPr>
              <w:spacing w:after="119"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521C7F" w:rsidRDefault="00521C7F" w:rsidP="002C2FD9">
            <w:pPr>
              <w:spacing w:after="119" w:line="240" w:lineRule="auto"/>
              <w:jc w:val="center"/>
              <w:rPr>
                <w:rFonts w:ascii="Times New Roman" w:eastAsia="Times New Roman" w:hAnsi="Times New Roman" w:cs="Times New Roman"/>
                <w:color w:val="000000"/>
                <w:sz w:val="20"/>
                <w:szCs w:val="20"/>
                <w:lang w:eastAsia="pl-PL"/>
              </w:rPr>
            </w:pPr>
          </w:p>
        </w:tc>
        <w:tc>
          <w:tcPr>
            <w:tcW w:w="1184" w:type="dxa"/>
            <w:tcBorders>
              <w:top w:val="single" w:sz="6" w:space="0" w:color="000000"/>
              <w:left w:val="single" w:sz="6" w:space="0" w:color="000000"/>
              <w:bottom w:val="single" w:sz="6" w:space="0" w:color="000000"/>
              <w:right w:val="single" w:sz="6" w:space="0" w:color="000000"/>
            </w:tcBorders>
            <w:shd w:val="clear" w:color="auto" w:fill="auto"/>
          </w:tcPr>
          <w:p w:rsidR="00521C7F" w:rsidRDefault="00521C7F"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trHeight w:val="1035"/>
        </w:trPr>
        <w:tc>
          <w:tcPr>
            <w:tcW w:w="7088" w:type="dxa"/>
            <w:gridSpan w:val="7"/>
            <w:tcBorders>
              <w:top w:val="single" w:sz="6" w:space="0" w:color="000000"/>
              <w:left w:val="single" w:sz="6" w:space="0" w:color="000000"/>
              <w:bottom w:val="single" w:sz="6" w:space="0" w:color="000000"/>
            </w:tcBorders>
            <w:shd w:val="clear" w:color="auto" w:fill="auto"/>
          </w:tcPr>
          <w:p w:rsidR="00BF20CA" w:rsidRPr="004727DB" w:rsidRDefault="00BF20CA" w:rsidP="002C2FD9">
            <w:pPr>
              <w:spacing w:after="198" w:line="240" w:lineRule="auto"/>
              <w:jc w:val="center"/>
            </w:pPr>
            <w:r>
              <w:rPr>
                <w:rFonts w:ascii="Times New Roman" w:eastAsia="Times New Roman" w:hAnsi="Times New Roman" w:cs="Times New Roman"/>
                <w:b/>
                <w:bCs/>
                <w:color w:val="000000"/>
                <w:sz w:val="28"/>
                <w:szCs w:val="28"/>
                <w:lang w:eastAsia="pl-PL"/>
              </w:rPr>
              <w:t>OGÓŁEM</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197" w:type="dxa"/>
            <w:gridSpan w:val="2"/>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bl>
    <w:p w:rsidR="00BF20CA" w:rsidRDefault="00BF20CA" w:rsidP="00BF20CA">
      <w:pPr>
        <w:spacing w:before="280" w:after="198"/>
      </w:pPr>
      <w:r>
        <w:rPr>
          <w:rFonts w:ascii="Times New Roman" w:eastAsia="Times New Roman" w:hAnsi="Times New Roman" w:cs="Times New Roman"/>
          <w:b/>
          <w:bCs/>
          <w:color w:val="000000"/>
          <w:u w:val="single"/>
          <w:lang w:eastAsia="pl-PL"/>
        </w:rPr>
        <w:t>Wszystkie artykuły spożywcze powinny posiadać odpowiednio długi termin przydatności do spożycia, posiadać odpowiednie atesty, spełniać wymagania norm jakościowych, być najwyższej jakości.</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b/>
          <w:bCs/>
          <w:color w:val="000000"/>
          <w:lang w:eastAsia="pl-PL"/>
        </w:rPr>
        <w:t>Wyliczoną wartość z pozycji ogółem należy przenieść do formularza ofertowego.</w:t>
      </w:r>
    </w:p>
    <w:p w:rsidR="00BF20CA" w:rsidRDefault="00BF20CA" w:rsidP="00BF20CA">
      <w:pPr>
        <w:spacing w:before="280" w:after="198"/>
        <w:jc w:val="right"/>
      </w:pPr>
      <w:r>
        <w:rPr>
          <w:rFonts w:ascii="Times New Roman" w:eastAsia="Times New Roman" w:hAnsi="Times New Roman" w:cs="Times New Roman"/>
          <w:b/>
          <w:bCs/>
          <w:color w:val="000000"/>
          <w:lang w:eastAsia="pl-PL"/>
        </w:rPr>
        <w:t>Wykonawca:</w:t>
      </w:r>
    </w:p>
    <w:p w:rsidR="00BF20CA" w:rsidRDefault="00BF20CA" w:rsidP="00BF20CA">
      <w:pPr>
        <w:spacing w:before="280" w:after="198"/>
        <w:jc w:val="right"/>
        <w:rPr>
          <w:rFonts w:ascii="Times New Roman" w:eastAsia="Times New Roman" w:hAnsi="Times New Roman" w:cs="Times New Roman"/>
          <w:b/>
          <w:bCs/>
          <w:color w:val="000000"/>
          <w:lang w:eastAsia="pl-PL"/>
        </w:rPr>
      </w:pPr>
    </w:p>
    <w:p w:rsidR="00BF20CA" w:rsidRDefault="00BF20CA" w:rsidP="00BF20CA">
      <w:pPr>
        <w:spacing w:before="280" w:after="198"/>
        <w:jc w:val="right"/>
      </w:pPr>
    </w:p>
    <w:p w:rsidR="00BF20CA" w:rsidRDefault="00BF20CA" w:rsidP="00BF20CA">
      <w:pPr>
        <w:pageBreakBefore/>
        <w:spacing w:before="280" w:after="198"/>
        <w:jc w:val="right"/>
      </w:pPr>
      <w:r>
        <w:rPr>
          <w:rFonts w:ascii="Times New Roman" w:eastAsia="Times New Roman" w:hAnsi="Times New Roman" w:cs="Times New Roman"/>
          <w:color w:val="000000"/>
          <w:lang w:eastAsia="pl-PL"/>
        </w:rPr>
        <w:lastRenderedPageBreak/>
        <w:t xml:space="preserve">Załącznik nr 2 do sprawy </w:t>
      </w:r>
      <w:r>
        <w:rPr>
          <w:rFonts w:ascii="Times New Roman" w:eastAsia="Times New Roman" w:hAnsi="Times New Roman" w:cs="Times New Roman"/>
          <w:i/>
          <w:iCs/>
          <w:color w:val="000000"/>
          <w:lang w:eastAsia="pl-PL"/>
        </w:rPr>
        <w:t>AG.3400/01/21</w:t>
      </w:r>
    </w:p>
    <w:p w:rsidR="00BF20CA" w:rsidRDefault="00BF20CA" w:rsidP="00BF20CA">
      <w:pPr>
        <w:spacing w:before="280" w:after="198"/>
        <w:jc w:val="center"/>
      </w:pPr>
      <w:r>
        <w:rPr>
          <w:rFonts w:ascii="Times New Roman" w:eastAsia="Times New Roman" w:hAnsi="Times New Roman" w:cs="Times New Roman"/>
          <w:b/>
          <w:bCs/>
          <w:color w:val="000000"/>
          <w:sz w:val="28"/>
          <w:szCs w:val="28"/>
          <w:lang w:eastAsia="pl-PL"/>
        </w:rPr>
        <w:t>Część VII ryby i mrożonki</w:t>
      </w:r>
    </w:p>
    <w:p w:rsidR="00BF20CA" w:rsidRDefault="00BF20CA" w:rsidP="00BF20CA">
      <w:pPr>
        <w:spacing w:before="280" w:after="198"/>
        <w:jc w:val="center"/>
      </w:pPr>
      <w:r>
        <w:rPr>
          <w:rFonts w:eastAsia="Times New Roman" w:cs="Times New Roman"/>
          <w:color w:val="000000"/>
          <w:lang w:eastAsia="pl-PL"/>
        </w:rPr>
        <w:t>Formularz cenowy</w:t>
      </w:r>
    </w:p>
    <w:tbl>
      <w:tblPr>
        <w:tblW w:w="0" w:type="auto"/>
        <w:tblInd w:w="68" w:type="dxa"/>
        <w:tblLayout w:type="fixed"/>
        <w:tblCellMar>
          <w:left w:w="68" w:type="dxa"/>
          <w:right w:w="68" w:type="dxa"/>
        </w:tblCellMar>
        <w:tblLook w:val="0000"/>
      </w:tblPr>
      <w:tblGrid>
        <w:gridCol w:w="426"/>
        <w:gridCol w:w="2268"/>
        <w:gridCol w:w="1276"/>
        <w:gridCol w:w="1056"/>
        <w:gridCol w:w="554"/>
        <w:gridCol w:w="9"/>
        <w:gridCol w:w="1280"/>
        <w:gridCol w:w="1675"/>
      </w:tblGrid>
      <w:tr w:rsidR="00BF20CA" w:rsidRPr="00EA1FD6" w:rsidTr="002C2FD9">
        <w:tc>
          <w:tcPr>
            <w:tcW w:w="426" w:type="dxa"/>
            <w:vMerge w:val="restart"/>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LP</w:t>
            </w:r>
          </w:p>
        </w:tc>
        <w:tc>
          <w:tcPr>
            <w:tcW w:w="2268" w:type="dxa"/>
            <w:vMerge w:val="restart"/>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Nazwa towaru </w:t>
            </w:r>
          </w:p>
        </w:tc>
        <w:tc>
          <w:tcPr>
            <w:tcW w:w="1276" w:type="dxa"/>
            <w:vMerge w:val="restart"/>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Ilość w kilogramach</w:t>
            </w:r>
          </w:p>
          <w:p w:rsidR="00BF20CA" w:rsidRDefault="00BF20CA" w:rsidP="002C2FD9">
            <w:pPr>
              <w:spacing w:before="280" w:after="119" w:line="240" w:lineRule="auto"/>
              <w:jc w:val="center"/>
            </w:pPr>
            <w:r>
              <w:rPr>
                <w:rFonts w:ascii="Times New Roman" w:eastAsia="Times New Roman" w:hAnsi="Times New Roman" w:cs="Times New Roman"/>
                <w:color w:val="000000"/>
                <w:lang w:eastAsia="pl-PL"/>
              </w:rPr>
              <w:t>/puszkach</w:t>
            </w:r>
          </w:p>
        </w:tc>
        <w:tc>
          <w:tcPr>
            <w:tcW w:w="2899" w:type="dxa"/>
            <w:gridSpan w:val="4"/>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color w:val="000000"/>
                <w:lang w:eastAsia="pl-PL"/>
              </w:rPr>
              <w:t>Cena jednostkowa</w:t>
            </w:r>
          </w:p>
        </w:tc>
        <w:tc>
          <w:tcPr>
            <w:tcW w:w="1675" w:type="dxa"/>
            <w:vMerge w:val="restart"/>
            <w:tcBorders>
              <w:top w:val="single" w:sz="6" w:space="0" w:color="000000"/>
              <w:left w:val="single" w:sz="6" w:space="0" w:color="000000"/>
              <w:bottom w:val="single" w:sz="6" w:space="0" w:color="000000"/>
              <w:right w:val="single" w:sz="6" w:space="0" w:color="000000"/>
            </w:tcBorders>
            <w:shd w:val="clear" w:color="auto" w:fill="auto"/>
          </w:tcPr>
          <w:p w:rsidR="00BF20CA" w:rsidRPr="00EA1FD6" w:rsidRDefault="00BF20CA" w:rsidP="002C2FD9">
            <w:pPr>
              <w:spacing w:after="198" w:line="240" w:lineRule="auto"/>
              <w:jc w:val="center"/>
            </w:pPr>
            <w:r w:rsidRPr="00EA1FD6">
              <w:rPr>
                <w:rFonts w:ascii="Times New Roman" w:eastAsia="Times New Roman" w:hAnsi="Times New Roman" w:cs="Times New Roman"/>
                <w:color w:val="000000"/>
                <w:lang w:eastAsia="pl-PL"/>
              </w:rPr>
              <w:t>Brutto</w:t>
            </w:r>
          </w:p>
          <w:p w:rsidR="00BF20CA" w:rsidRPr="00EA1FD6" w:rsidRDefault="00BF20CA" w:rsidP="002C2FD9">
            <w:pPr>
              <w:spacing w:before="280" w:after="119" w:line="240" w:lineRule="auto"/>
              <w:ind w:left="201"/>
              <w:jc w:val="center"/>
            </w:pPr>
            <w:r w:rsidRPr="00EA1FD6">
              <w:rPr>
                <w:rFonts w:ascii="Times New Roman" w:eastAsia="Times New Roman" w:hAnsi="Times New Roman" w:cs="Times New Roman"/>
                <w:color w:val="000000"/>
                <w:lang w:eastAsia="pl-PL"/>
              </w:rPr>
              <w:t>w zł za całość</w:t>
            </w:r>
          </w:p>
        </w:tc>
      </w:tr>
      <w:tr w:rsidR="00BF20CA" w:rsidRPr="00EA1FD6" w:rsidTr="002C2FD9">
        <w:tblPrEx>
          <w:tblCellMar>
            <w:top w:w="75" w:type="dxa"/>
            <w:left w:w="75" w:type="dxa"/>
            <w:bottom w:w="75" w:type="dxa"/>
            <w:right w:w="75" w:type="dxa"/>
          </w:tblCellMar>
        </w:tblPrEx>
        <w:tc>
          <w:tcPr>
            <w:tcW w:w="426" w:type="dxa"/>
            <w:vMerge/>
            <w:tcBorders>
              <w:top w:val="single" w:sz="6" w:space="0" w:color="000000"/>
              <w:left w:val="single" w:sz="6" w:space="0" w:color="000000"/>
              <w:bottom w:val="single" w:sz="6" w:space="0" w:color="000000"/>
            </w:tcBorders>
            <w:shd w:val="clear" w:color="auto" w:fill="auto"/>
            <w:vAlign w:val="center"/>
          </w:tcPr>
          <w:p w:rsidR="00BF20CA" w:rsidRDefault="00BF20CA" w:rsidP="002C2FD9">
            <w:pPr>
              <w:spacing w:after="0" w:line="240" w:lineRule="auto"/>
              <w:rPr>
                <w:rFonts w:ascii="Times New Roman" w:eastAsia="Times New Roman" w:hAnsi="Times New Roman" w:cs="Times New Roman"/>
                <w:color w:val="000000"/>
                <w:sz w:val="20"/>
                <w:szCs w:val="20"/>
                <w:lang w:eastAsia="pl-PL"/>
              </w:rPr>
            </w:pPr>
          </w:p>
        </w:tc>
        <w:tc>
          <w:tcPr>
            <w:tcW w:w="2268" w:type="dxa"/>
            <w:vMerge/>
            <w:tcBorders>
              <w:top w:val="single" w:sz="6" w:space="0" w:color="000000"/>
              <w:left w:val="single" w:sz="6" w:space="0" w:color="000000"/>
              <w:bottom w:val="single" w:sz="6" w:space="0" w:color="000000"/>
            </w:tcBorders>
            <w:shd w:val="clear" w:color="auto" w:fill="auto"/>
            <w:vAlign w:val="center"/>
          </w:tcPr>
          <w:p w:rsidR="00BF20CA" w:rsidRDefault="00BF20CA" w:rsidP="002C2FD9">
            <w:pPr>
              <w:spacing w:after="0" w:line="240" w:lineRule="auto"/>
              <w:rPr>
                <w:rFonts w:ascii="Times New Roman" w:eastAsia="Times New Roman" w:hAnsi="Times New Roman" w:cs="Times New Roman"/>
                <w:color w:val="000000"/>
                <w:sz w:val="20"/>
                <w:szCs w:val="20"/>
                <w:lang w:eastAsia="pl-PL"/>
              </w:rPr>
            </w:pPr>
          </w:p>
        </w:tc>
        <w:tc>
          <w:tcPr>
            <w:tcW w:w="1276" w:type="dxa"/>
            <w:vMerge/>
            <w:tcBorders>
              <w:top w:val="single" w:sz="6" w:space="0" w:color="000000"/>
              <w:left w:val="single" w:sz="6" w:space="0" w:color="000000"/>
              <w:bottom w:val="single" w:sz="6" w:space="0" w:color="000000"/>
            </w:tcBorders>
            <w:shd w:val="clear" w:color="auto" w:fill="auto"/>
            <w:vAlign w:val="center"/>
          </w:tcPr>
          <w:p w:rsidR="00BF20CA" w:rsidRDefault="00BF20CA" w:rsidP="002C2FD9">
            <w:pPr>
              <w:spacing w:after="0" w:line="240" w:lineRule="auto"/>
              <w:jc w:val="center"/>
              <w:rPr>
                <w:rFonts w:ascii="Times New Roman" w:eastAsia="Times New Roman" w:hAnsi="Times New Roman" w:cs="Times New Roman"/>
                <w:color w:val="000000"/>
                <w:sz w:val="20"/>
                <w:szCs w:val="20"/>
                <w:lang w:eastAsia="pl-PL"/>
              </w:rPr>
            </w:pP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color w:val="000000"/>
                <w:lang w:eastAsia="pl-PL"/>
              </w:rPr>
              <w:t>Netto w zł</w:t>
            </w: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color w:val="000000"/>
                <w:lang w:eastAsia="pl-PL"/>
              </w:rPr>
              <w:t>VAT w %</w:t>
            </w: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b/>
                <w:bCs/>
                <w:color w:val="000000"/>
                <w:lang w:eastAsia="pl-PL"/>
              </w:rPr>
              <w:t>Brutto</w:t>
            </w:r>
          </w:p>
          <w:p w:rsidR="00BF20CA" w:rsidRDefault="00BF20CA" w:rsidP="002C2FD9">
            <w:pPr>
              <w:spacing w:before="280" w:after="119" w:line="240" w:lineRule="auto"/>
              <w:jc w:val="center"/>
            </w:pPr>
            <w:r>
              <w:rPr>
                <w:rFonts w:ascii="Times New Roman" w:eastAsia="Times New Roman" w:hAnsi="Times New Roman" w:cs="Times New Roman"/>
                <w:b/>
                <w:bCs/>
                <w:color w:val="000000"/>
                <w:lang w:eastAsia="pl-PL"/>
              </w:rPr>
              <w:t>w zł</w:t>
            </w:r>
          </w:p>
        </w:tc>
        <w:tc>
          <w:tcPr>
            <w:tcW w:w="1675" w:type="dxa"/>
            <w:vMerge/>
            <w:tcBorders>
              <w:top w:val="single" w:sz="6" w:space="0" w:color="000000"/>
              <w:left w:val="single" w:sz="6" w:space="0" w:color="000000"/>
              <w:bottom w:val="single" w:sz="6" w:space="0" w:color="000000"/>
              <w:right w:val="single" w:sz="6" w:space="0" w:color="000000"/>
            </w:tcBorders>
            <w:shd w:val="clear" w:color="auto" w:fill="auto"/>
          </w:tcPr>
          <w:p w:rsidR="00BF20CA" w:rsidRPr="00EA1FD6" w:rsidRDefault="00BF20CA" w:rsidP="002C2FD9">
            <w:pPr>
              <w:spacing w:after="0"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Filety z ryby mrożonej </w:t>
            </w:r>
          </w:p>
          <w:p w:rsidR="00BF20CA" w:rsidRDefault="00BF20CA" w:rsidP="002C2FD9">
            <w:pPr>
              <w:spacing w:before="280" w:after="198" w:line="240" w:lineRule="auto"/>
            </w:pPr>
            <w:r>
              <w:rPr>
                <w:rFonts w:ascii="Times New Roman" w:eastAsia="Times New Roman" w:hAnsi="Times New Roman" w:cs="Times New Roman"/>
                <w:color w:val="000000"/>
                <w:lang w:eastAsia="pl-PL"/>
              </w:rPr>
              <w:t xml:space="preserve">- </w:t>
            </w:r>
            <w:proofErr w:type="spellStart"/>
            <w:r>
              <w:rPr>
                <w:rFonts w:ascii="Times New Roman" w:eastAsia="Times New Roman" w:hAnsi="Times New Roman" w:cs="Times New Roman"/>
                <w:color w:val="000000"/>
                <w:lang w:eastAsia="pl-PL"/>
              </w:rPr>
              <w:t>limanda</w:t>
            </w:r>
            <w:proofErr w:type="spellEnd"/>
            <w:r>
              <w:rPr>
                <w:rFonts w:ascii="Times New Roman" w:eastAsia="Times New Roman" w:hAnsi="Times New Roman" w:cs="Times New Roman"/>
                <w:color w:val="000000"/>
                <w:lang w:eastAsia="pl-PL"/>
              </w:rPr>
              <w:t xml:space="preserve"> bez skóry, </w:t>
            </w:r>
            <w:proofErr w:type="spellStart"/>
            <w:r>
              <w:rPr>
                <w:rFonts w:ascii="Times New Roman" w:eastAsia="Times New Roman" w:hAnsi="Times New Roman" w:cs="Times New Roman"/>
                <w:color w:val="000000"/>
                <w:lang w:eastAsia="pl-PL"/>
              </w:rPr>
              <w:t>max</w:t>
            </w:r>
            <w:proofErr w:type="spellEnd"/>
            <w:r>
              <w:rPr>
                <w:rFonts w:ascii="Times New Roman" w:eastAsia="Times New Roman" w:hAnsi="Times New Roman" w:cs="Times New Roman"/>
                <w:color w:val="000000"/>
                <w:lang w:eastAsia="pl-PL"/>
              </w:rPr>
              <w:t>. 20% glazury</w:t>
            </w:r>
          </w:p>
        </w:tc>
        <w:tc>
          <w:tcPr>
            <w:tcW w:w="1276" w:type="dxa"/>
            <w:tcBorders>
              <w:top w:val="single" w:sz="6" w:space="0" w:color="000000"/>
              <w:left w:val="single" w:sz="6" w:space="0" w:color="000000"/>
              <w:bottom w:val="single" w:sz="6" w:space="0" w:color="000000"/>
            </w:tcBorders>
            <w:shd w:val="clear" w:color="auto" w:fill="auto"/>
          </w:tcPr>
          <w:p w:rsidR="00BF20CA" w:rsidRDefault="00CF20CC" w:rsidP="002C2FD9">
            <w:pPr>
              <w:spacing w:after="119" w:line="240" w:lineRule="auto"/>
              <w:jc w:val="center"/>
            </w:pPr>
            <w:r>
              <w:rPr>
                <w:rFonts w:ascii="Times New Roman" w:eastAsia="Times New Roman" w:hAnsi="Times New Roman" w:cs="Times New Roman"/>
                <w:color w:val="000000"/>
                <w:lang w:eastAsia="pl-PL"/>
              </w:rPr>
              <w:t>14</w:t>
            </w:r>
            <w:r w:rsidR="00BF20CA">
              <w:rPr>
                <w:rFonts w:ascii="Times New Roman" w:eastAsia="Times New Roman" w:hAnsi="Times New Roman" w:cs="Times New Roman"/>
                <w:color w:val="000000"/>
                <w:lang w:eastAsia="pl-PL"/>
              </w:rPr>
              <w:t xml:space="preserve"> kg</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2.</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Filety z ryby mrożonej mintaj bez skóry </w:t>
            </w:r>
            <w:proofErr w:type="spellStart"/>
            <w:r>
              <w:rPr>
                <w:rFonts w:ascii="Times New Roman" w:eastAsia="Times New Roman" w:hAnsi="Times New Roman" w:cs="Times New Roman"/>
                <w:color w:val="000000"/>
                <w:lang w:eastAsia="pl-PL"/>
              </w:rPr>
              <w:t>max</w:t>
            </w:r>
            <w:proofErr w:type="spellEnd"/>
            <w:r>
              <w:rPr>
                <w:rFonts w:ascii="Times New Roman" w:eastAsia="Times New Roman" w:hAnsi="Times New Roman" w:cs="Times New Roman"/>
                <w:color w:val="000000"/>
                <w:lang w:eastAsia="pl-PL"/>
              </w:rPr>
              <w:t>. 10% glazury</w:t>
            </w:r>
          </w:p>
        </w:tc>
        <w:tc>
          <w:tcPr>
            <w:tcW w:w="1276" w:type="dxa"/>
            <w:tcBorders>
              <w:top w:val="single" w:sz="6" w:space="0" w:color="000000"/>
              <w:left w:val="single" w:sz="6" w:space="0" w:color="000000"/>
              <w:bottom w:val="single" w:sz="6" w:space="0" w:color="000000"/>
            </w:tcBorders>
            <w:shd w:val="clear" w:color="auto" w:fill="auto"/>
          </w:tcPr>
          <w:p w:rsidR="00BF20CA" w:rsidRDefault="00CF20CC" w:rsidP="002C2FD9">
            <w:pPr>
              <w:spacing w:after="119" w:line="240" w:lineRule="auto"/>
              <w:jc w:val="center"/>
            </w:pPr>
            <w:r>
              <w:rPr>
                <w:rFonts w:ascii="Times New Roman" w:eastAsia="Times New Roman" w:hAnsi="Times New Roman" w:cs="Times New Roman"/>
                <w:color w:val="000000"/>
                <w:lang w:eastAsia="pl-PL"/>
              </w:rPr>
              <w:t>3</w:t>
            </w:r>
            <w:r w:rsidR="00BF20CA">
              <w:rPr>
                <w:rFonts w:ascii="Times New Roman" w:eastAsia="Times New Roman" w:hAnsi="Times New Roman" w:cs="Times New Roman"/>
                <w:color w:val="000000"/>
                <w:lang w:eastAsia="pl-PL"/>
              </w:rPr>
              <w:t>0 kg</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3.</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Filety z ryby mrożonej morszczuk bez skóry SHP </w:t>
            </w:r>
            <w:proofErr w:type="spellStart"/>
            <w:r>
              <w:rPr>
                <w:rFonts w:ascii="Times New Roman" w:eastAsia="Times New Roman" w:hAnsi="Times New Roman" w:cs="Times New Roman"/>
                <w:color w:val="000000"/>
                <w:lang w:eastAsia="pl-PL"/>
              </w:rPr>
              <w:t>max</w:t>
            </w:r>
            <w:proofErr w:type="spellEnd"/>
            <w:r>
              <w:rPr>
                <w:rFonts w:ascii="Times New Roman" w:eastAsia="Times New Roman" w:hAnsi="Times New Roman" w:cs="Times New Roman"/>
                <w:color w:val="000000"/>
                <w:lang w:eastAsia="pl-PL"/>
              </w:rPr>
              <w:t>. 10 % glazury – 170 - 230</w:t>
            </w:r>
          </w:p>
        </w:tc>
        <w:tc>
          <w:tcPr>
            <w:tcW w:w="1276" w:type="dxa"/>
            <w:tcBorders>
              <w:top w:val="single" w:sz="6" w:space="0" w:color="000000"/>
              <w:left w:val="single" w:sz="6" w:space="0" w:color="000000"/>
              <w:bottom w:val="single" w:sz="6" w:space="0" w:color="000000"/>
            </w:tcBorders>
            <w:shd w:val="clear" w:color="auto" w:fill="auto"/>
          </w:tcPr>
          <w:p w:rsidR="00BF20CA" w:rsidRDefault="00CF20CC" w:rsidP="002C2FD9">
            <w:pPr>
              <w:spacing w:after="119" w:line="240" w:lineRule="auto"/>
              <w:jc w:val="center"/>
            </w:pPr>
            <w:r>
              <w:rPr>
                <w:rFonts w:ascii="Times New Roman" w:eastAsia="Times New Roman" w:hAnsi="Times New Roman" w:cs="Times New Roman"/>
                <w:color w:val="000000"/>
                <w:lang w:eastAsia="pl-PL"/>
              </w:rPr>
              <w:t>14</w:t>
            </w:r>
            <w:r w:rsidR="00BF20CA">
              <w:rPr>
                <w:rFonts w:ascii="Times New Roman" w:eastAsia="Times New Roman" w:hAnsi="Times New Roman" w:cs="Times New Roman"/>
                <w:color w:val="000000"/>
                <w:lang w:eastAsia="pl-PL"/>
              </w:rPr>
              <w:t xml:space="preserve"> kg</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4.</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Filety z ryby mrożonej </w:t>
            </w:r>
            <w:proofErr w:type="spellStart"/>
            <w:r>
              <w:rPr>
                <w:rFonts w:ascii="Times New Roman" w:eastAsia="Times New Roman" w:hAnsi="Times New Roman" w:cs="Times New Roman"/>
                <w:color w:val="000000"/>
                <w:lang w:eastAsia="pl-PL"/>
              </w:rPr>
              <w:t>miruna</w:t>
            </w:r>
            <w:proofErr w:type="spellEnd"/>
            <w:r>
              <w:rPr>
                <w:rFonts w:ascii="Times New Roman" w:eastAsia="Times New Roman" w:hAnsi="Times New Roman" w:cs="Times New Roman"/>
                <w:color w:val="000000"/>
                <w:lang w:eastAsia="pl-PL"/>
              </w:rPr>
              <w:t xml:space="preserve"> ze skórą 170 – 230 </w:t>
            </w:r>
            <w:proofErr w:type="spellStart"/>
            <w:r>
              <w:rPr>
                <w:rFonts w:ascii="Times New Roman" w:eastAsia="Times New Roman" w:hAnsi="Times New Roman" w:cs="Times New Roman"/>
                <w:color w:val="000000"/>
                <w:lang w:eastAsia="pl-PL"/>
              </w:rPr>
              <w:t>max</w:t>
            </w:r>
            <w:proofErr w:type="spellEnd"/>
            <w:r>
              <w:rPr>
                <w:rFonts w:ascii="Times New Roman" w:eastAsia="Times New Roman" w:hAnsi="Times New Roman" w:cs="Times New Roman"/>
                <w:color w:val="000000"/>
                <w:lang w:eastAsia="pl-PL"/>
              </w:rPr>
              <w:t>. 10 % glazury</w:t>
            </w: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50 kg</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5.</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Filety z ryby mrożonej </w:t>
            </w:r>
            <w:proofErr w:type="spellStart"/>
            <w:r>
              <w:rPr>
                <w:rFonts w:ascii="Times New Roman" w:eastAsia="Times New Roman" w:hAnsi="Times New Roman" w:cs="Times New Roman"/>
                <w:color w:val="000000"/>
                <w:lang w:eastAsia="pl-PL"/>
              </w:rPr>
              <w:t>miruna</w:t>
            </w:r>
            <w:proofErr w:type="spellEnd"/>
            <w:r>
              <w:rPr>
                <w:rFonts w:ascii="Times New Roman" w:eastAsia="Times New Roman" w:hAnsi="Times New Roman" w:cs="Times New Roman"/>
                <w:color w:val="000000"/>
                <w:lang w:eastAsia="pl-PL"/>
              </w:rPr>
              <w:t xml:space="preserve"> bez skóry, bez ości </w:t>
            </w:r>
            <w:proofErr w:type="spellStart"/>
            <w:r>
              <w:rPr>
                <w:rFonts w:ascii="Times New Roman" w:eastAsia="Times New Roman" w:hAnsi="Times New Roman" w:cs="Times New Roman"/>
                <w:color w:val="000000"/>
                <w:lang w:eastAsia="pl-PL"/>
              </w:rPr>
              <w:t>max</w:t>
            </w:r>
            <w:proofErr w:type="spellEnd"/>
            <w:r>
              <w:rPr>
                <w:rFonts w:ascii="Times New Roman" w:eastAsia="Times New Roman" w:hAnsi="Times New Roman" w:cs="Times New Roman"/>
                <w:color w:val="000000"/>
                <w:lang w:eastAsia="pl-PL"/>
              </w:rPr>
              <w:t>. 20 % glazury</w:t>
            </w:r>
          </w:p>
        </w:tc>
        <w:tc>
          <w:tcPr>
            <w:tcW w:w="1276" w:type="dxa"/>
            <w:tcBorders>
              <w:top w:val="single" w:sz="6" w:space="0" w:color="000000"/>
              <w:left w:val="single" w:sz="6" w:space="0" w:color="000000"/>
              <w:bottom w:val="single" w:sz="6" w:space="0" w:color="000000"/>
            </w:tcBorders>
            <w:shd w:val="clear" w:color="auto" w:fill="auto"/>
          </w:tcPr>
          <w:p w:rsidR="00BF20CA" w:rsidRDefault="00CF20CC" w:rsidP="002C2FD9">
            <w:pPr>
              <w:spacing w:after="119" w:line="240" w:lineRule="auto"/>
              <w:jc w:val="center"/>
            </w:pPr>
            <w:r>
              <w:rPr>
                <w:rFonts w:ascii="Times New Roman" w:eastAsia="Times New Roman" w:hAnsi="Times New Roman" w:cs="Times New Roman"/>
                <w:color w:val="000000"/>
                <w:lang w:eastAsia="pl-PL"/>
              </w:rPr>
              <w:t>1</w:t>
            </w:r>
            <w:r w:rsidR="00BF20CA">
              <w:rPr>
                <w:rFonts w:ascii="Times New Roman" w:eastAsia="Times New Roman" w:hAnsi="Times New Roman" w:cs="Times New Roman"/>
                <w:color w:val="000000"/>
                <w:lang w:eastAsia="pl-PL"/>
              </w:rPr>
              <w:t>0 kg</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Pr="00EA1FD6" w:rsidRDefault="00BF20CA" w:rsidP="002C2FD9">
            <w:pPr>
              <w:spacing w:after="198" w:line="240" w:lineRule="auto"/>
            </w:pPr>
            <w:r>
              <w:rPr>
                <w:rFonts w:ascii="Times New Roman" w:eastAsia="Times New Roman" w:hAnsi="Times New Roman" w:cs="Times New Roman"/>
                <w:color w:val="000000"/>
                <w:lang w:eastAsia="pl-PL"/>
              </w:rPr>
              <w:t>6.</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Śledź w </w:t>
            </w:r>
            <w:proofErr w:type="spellStart"/>
            <w:r>
              <w:rPr>
                <w:rFonts w:ascii="Times New Roman" w:eastAsia="Times New Roman" w:hAnsi="Times New Roman" w:cs="Times New Roman"/>
                <w:color w:val="000000"/>
                <w:lang w:eastAsia="pl-PL"/>
              </w:rPr>
              <w:t>salinacie</w:t>
            </w:r>
            <w:proofErr w:type="spellEnd"/>
            <w:r>
              <w:rPr>
                <w:rFonts w:ascii="Times New Roman" w:eastAsia="Times New Roman" w:hAnsi="Times New Roman" w:cs="Times New Roman"/>
                <w:color w:val="000000"/>
                <w:lang w:eastAsia="pl-PL"/>
              </w:rPr>
              <w:t xml:space="preserve"> w pojemnikach po 4 kg</w:t>
            </w: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100 kg</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7. </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Makrela wędzona </w:t>
            </w: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50 kg</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8 </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Konserwy rybne paprykarz szczeciński po 340 gram, z otwieraczem</w:t>
            </w: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200 puszek</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 xml:space="preserve">9. </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Konserwy rybne szprotki podwędzane w oleju po 170 gram, z otwieraczem</w:t>
            </w: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90 puszek</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trHeight w:val="950"/>
        </w:trPr>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10.</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Konserwy rybne makrela w pomidorach po 170 gram, z otwieraczem</w:t>
            </w: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jc w:val="center"/>
            </w:pPr>
            <w:r>
              <w:rPr>
                <w:rFonts w:ascii="Times New Roman" w:eastAsia="Times New Roman" w:hAnsi="Times New Roman" w:cs="Times New Roman"/>
                <w:color w:val="000000"/>
                <w:lang w:eastAsia="pl-PL"/>
              </w:rPr>
              <w:t>290 puszek</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11.</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Konserwy rybne sałatka </w:t>
            </w:r>
            <w:r>
              <w:rPr>
                <w:rFonts w:ascii="Times New Roman" w:eastAsia="Times New Roman" w:hAnsi="Times New Roman" w:cs="Times New Roman"/>
                <w:color w:val="000000"/>
                <w:lang w:eastAsia="pl-PL"/>
              </w:rPr>
              <w:lastRenderedPageBreak/>
              <w:t>z makreli po 170 gram, z otwieraczem</w:t>
            </w: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lastRenderedPageBreak/>
              <w:t>150 puszek</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lastRenderedPageBreak/>
              <w:t>12.</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Konserwy rybne tuńczyk w sosie własnym duże kawałki  po 170 gram </w:t>
            </w:r>
          </w:p>
        </w:tc>
        <w:tc>
          <w:tcPr>
            <w:tcW w:w="127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pPr>
            <w:r>
              <w:rPr>
                <w:rFonts w:ascii="Times New Roman" w:eastAsia="Times New Roman" w:hAnsi="Times New Roman" w:cs="Times New Roman"/>
                <w:color w:val="000000"/>
                <w:lang w:eastAsia="pl-PL"/>
              </w:rPr>
              <w:t>200 puszek</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rPr>
          <w:trHeight w:val="667"/>
        </w:trPr>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13</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 xml:space="preserve">Mintaj polędwica </w:t>
            </w:r>
            <w:proofErr w:type="spellStart"/>
            <w:r>
              <w:rPr>
                <w:rFonts w:ascii="Times New Roman" w:eastAsia="Times New Roman" w:hAnsi="Times New Roman" w:cs="Times New Roman"/>
                <w:color w:val="000000"/>
                <w:lang w:eastAsia="pl-PL"/>
              </w:rPr>
              <w:t>max</w:t>
            </w:r>
            <w:proofErr w:type="spellEnd"/>
            <w:r>
              <w:rPr>
                <w:rFonts w:ascii="Times New Roman" w:eastAsia="Times New Roman" w:hAnsi="Times New Roman" w:cs="Times New Roman"/>
                <w:color w:val="000000"/>
                <w:lang w:eastAsia="pl-PL"/>
              </w:rPr>
              <w:t>. 10% glazury, bez ości</w:t>
            </w:r>
          </w:p>
        </w:tc>
        <w:tc>
          <w:tcPr>
            <w:tcW w:w="1276" w:type="dxa"/>
            <w:tcBorders>
              <w:top w:val="single" w:sz="6" w:space="0" w:color="000000"/>
              <w:left w:val="single" w:sz="6" w:space="0" w:color="000000"/>
              <w:bottom w:val="single" w:sz="6" w:space="0" w:color="000000"/>
            </w:tcBorders>
            <w:shd w:val="clear" w:color="auto" w:fill="auto"/>
          </w:tcPr>
          <w:p w:rsidR="00BF20CA" w:rsidRDefault="00CF20CC" w:rsidP="002C2FD9">
            <w:pPr>
              <w:spacing w:after="198" w:line="240" w:lineRule="auto"/>
              <w:jc w:val="center"/>
            </w:pPr>
            <w:r>
              <w:rPr>
                <w:rFonts w:ascii="Times New Roman" w:eastAsia="Times New Roman" w:hAnsi="Times New Roman" w:cs="Times New Roman"/>
                <w:color w:val="000000"/>
                <w:lang w:eastAsia="pl-PL"/>
              </w:rPr>
              <w:t>26</w:t>
            </w:r>
            <w:r w:rsidR="00BF20CA">
              <w:rPr>
                <w:rFonts w:ascii="Times New Roman" w:eastAsia="Times New Roman" w:hAnsi="Times New Roman" w:cs="Times New Roman"/>
                <w:color w:val="000000"/>
                <w:lang w:eastAsia="pl-PL"/>
              </w:rPr>
              <w:t xml:space="preserve"> kg</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c>
          <w:tcPr>
            <w:tcW w:w="42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pPr>
            <w:r>
              <w:rPr>
                <w:rFonts w:ascii="Times New Roman" w:eastAsia="Times New Roman" w:hAnsi="Times New Roman" w:cs="Times New Roman"/>
                <w:color w:val="000000"/>
                <w:lang w:eastAsia="pl-PL"/>
              </w:rPr>
              <w:t>14.</w:t>
            </w:r>
          </w:p>
        </w:tc>
        <w:tc>
          <w:tcPr>
            <w:tcW w:w="2268"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98" w:line="240" w:lineRule="auto"/>
            </w:pPr>
            <w:r>
              <w:rPr>
                <w:rFonts w:ascii="Times New Roman" w:eastAsia="Times New Roman" w:hAnsi="Times New Roman" w:cs="Times New Roman"/>
                <w:color w:val="000000"/>
                <w:lang w:eastAsia="pl-PL"/>
              </w:rPr>
              <w:t>Dorsz płaty mrożone Atlantycki</w:t>
            </w:r>
          </w:p>
        </w:tc>
        <w:tc>
          <w:tcPr>
            <w:tcW w:w="1276" w:type="dxa"/>
            <w:tcBorders>
              <w:top w:val="single" w:sz="6" w:space="0" w:color="000000"/>
              <w:left w:val="single" w:sz="6" w:space="0" w:color="000000"/>
              <w:bottom w:val="single" w:sz="6" w:space="0" w:color="000000"/>
            </w:tcBorders>
            <w:shd w:val="clear" w:color="auto" w:fill="auto"/>
          </w:tcPr>
          <w:p w:rsidR="00BF20CA" w:rsidRDefault="00CF20CC" w:rsidP="002C2FD9">
            <w:pPr>
              <w:spacing w:after="119" w:line="240" w:lineRule="auto"/>
              <w:jc w:val="center"/>
            </w:pPr>
            <w:r>
              <w:rPr>
                <w:rFonts w:ascii="Times New Roman" w:eastAsia="Times New Roman" w:hAnsi="Times New Roman" w:cs="Times New Roman"/>
                <w:color w:val="000000"/>
                <w:lang w:eastAsia="pl-PL"/>
              </w:rPr>
              <w:t>3</w:t>
            </w:r>
            <w:r w:rsidR="00BF20CA">
              <w:rPr>
                <w:rFonts w:ascii="Times New Roman" w:eastAsia="Times New Roman" w:hAnsi="Times New Roman" w:cs="Times New Roman"/>
                <w:color w:val="000000"/>
                <w:lang w:eastAsia="pl-PL"/>
              </w:rPr>
              <w:t>20 kg</w:t>
            </w:r>
          </w:p>
        </w:tc>
        <w:tc>
          <w:tcPr>
            <w:tcW w:w="1056"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554" w:type="dxa"/>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289" w:type="dxa"/>
            <w:gridSpan w:val="2"/>
            <w:tcBorders>
              <w:top w:val="single" w:sz="6" w:space="0" w:color="000000"/>
              <w:left w:val="single" w:sz="6" w:space="0" w:color="000000"/>
              <w:bottom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shd w:val="clear" w:color="auto" w:fill="auto"/>
          </w:tcPr>
          <w:p w:rsidR="00BF20CA" w:rsidRDefault="00BF20CA" w:rsidP="002C2FD9">
            <w:pPr>
              <w:spacing w:after="119" w:line="240" w:lineRule="auto"/>
              <w:jc w:val="center"/>
              <w:rPr>
                <w:rFonts w:ascii="Times New Roman" w:eastAsia="Times New Roman" w:hAnsi="Times New Roman" w:cs="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rPr>
                <w:rFonts w:cs="Times New Roman"/>
              </w:rPr>
            </w:pPr>
            <w:r>
              <w:rPr>
                <w:rFonts w:ascii="Times New Roman" w:eastAsia="Times New Roman" w:hAnsi="Times New Roman"/>
                <w:color w:val="000000"/>
                <w:lang w:eastAsia="pl-PL"/>
              </w:rPr>
              <w:t>1.</w:t>
            </w:r>
          </w:p>
        </w:tc>
        <w:tc>
          <w:tcPr>
            <w:tcW w:w="2268" w:type="dxa"/>
            <w:tcBorders>
              <w:top w:val="single" w:sz="6" w:space="0" w:color="000000"/>
              <w:left w:val="single" w:sz="6" w:space="0" w:color="000000"/>
              <w:bottom w:val="single" w:sz="6" w:space="0" w:color="000000"/>
              <w:right w:val="nil"/>
            </w:tcBorders>
          </w:tcPr>
          <w:p w:rsidR="00BF20CA" w:rsidRPr="00841E64" w:rsidRDefault="00BF20CA" w:rsidP="002C2FD9">
            <w:pPr>
              <w:spacing w:after="119" w:line="240" w:lineRule="auto"/>
            </w:pPr>
            <w:r>
              <w:rPr>
                <w:rFonts w:ascii="Times New Roman" w:eastAsia="Times New Roman" w:hAnsi="Times New Roman"/>
                <w:color w:val="000000"/>
                <w:lang w:eastAsia="pl-PL"/>
              </w:rPr>
              <w:t>Kalafior mrożony w opakowaniach 2- 2,5 kg</w:t>
            </w:r>
          </w:p>
        </w:tc>
        <w:tc>
          <w:tcPr>
            <w:tcW w:w="1276" w:type="dxa"/>
            <w:tcBorders>
              <w:top w:val="single" w:sz="6" w:space="0" w:color="000000"/>
              <w:left w:val="single" w:sz="6" w:space="0" w:color="000000"/>
              <w:bottom w:val="single" w:sz="6" w:space="0" w:color="000000"/>
              <w:right w:val="nil"/>
            </w:tcBorders>
          </w:tcPr>
          <w:p w:rsidR="00BF20CA" w:rsidRPr="00841E64" w:rsidRDefault="00BF20CA" w:rsidP="002C2FD9">
            <w:pPr>
              <w:spacing w:after="198" w:line="240" w:lineRule="auto"/>
            </w:pPr>
            <w:r>
              <w:rPr>
                <w:rFonts w:ascii="Times New Roman" w:eastAsia="Times New Roman" w:hAnsi="Times New Roman"/>
                <w:color w:val="000000"/>
                <w:lang w:eastAsia="pl-PL"/>
              </w:rPr>
              <w:t xml:space="preserve">300 kg </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before="280"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before="280"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0" w:line="240" w:lineRule="auto"/>
              <w:rPr>
                <w:rFonts w:ascii="Times New Roman" w:eastAsia="Times New Roman" w:hAnsi="Times New Roman"/>
                <w:color w:val="000000"/>
                <w:sz w:val="24"/>
                <w:szCs w:val="24"/>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2.</w:t>
            </w:r>
          </w:p>
        </w:tc>
        <w:tc>
          <w:tcPr>
            <w:tcW w:w="2268"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Fasolka szparagowa mrożona w opakowaniach 2-2,5 kg</w:t>
            </w:r>
          </w:p>
        </w:tc>
        <w:tc>
          <w:tcPr>
            <w:tcW w:w="1276" w:type="dxa"/>
            <w:tcBorders>
              <w:top w:val="single" w:sz="6" w:space="0" w:color="000000"/>
              <w:left w:val="single" w:sz="6" w:space="0" w:color="000000"/>
              <w:bottom w:val="single" w:sz="6" w:space="0" w:color="000000"/>
              <w:right w:val="nil"/>
            </w:tcBorders>
          </w:tcPr>
          <w:p w:rsidR="00BF20CA" w:rsidRPr="00841E64" w:rsidRDefault="00BF20CA" w:rsidP="002C2FD9">
            <w:pPr>
              <w:spacing w:after="198" w:line="240" w:lineRule="auto"/>
            </w:pPr>
            <w:r>
              <w:rPr>
                <w:rFonts w:ascii="Times New Roman" w:eastAsia="Times New Roman" w:hAnsi="Times New Roman"/>
                <w:color w:val="000000"/>
                <w:lang w:eastAsia="pl-PL"/>
              </w:rPr>
              <w:t>300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3.</w:t>
            </w:r>
          </w:p>
        </w:tc>
        <w:tc>
          <w:tcPr>
            <w:tcW w:w="2268"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Brukselka mrożona w opakowaniach 2-2,5 kg</w:t>
            </w:r>
          </w:p>
        </w:tc>
        <w:tc>
          <w:tcPr>
            <w:tcW w:w="1276" w:type="dxa"/>
            <w:tcBorders>
              <w:top w:val="single" w:sz="6" w:space="0" w:color="000000"/>
              <w:left w:val="single" w:sz="6" w:space="0" w:color="000000"/>
              <w:bottom w:val="single" w:sz="6" w:space="0" w:color="000000"/>
              <w:right w:val="nil"/>
            </w:tcBorders>
          </w:tcPr>
          <w:p w:rsidR="00BF20CA" w:rsidRPr="00841E64" w:rsidRDefault="00BF20CA" w:rsidP="002C2FD9">
            <w:pPr>
              <w:spacing w:after="198" w:line="240" w:lineRule="auto"/>
            </w:pPr>
            <w:r>
              <w:rPr>
                <w:rFonts w:ascii="Times New Roman" w:eastAsia="Times New Roman" w:hAnsi="Times New Roman"/>
                <w:color w:val="000000"/>
                <w:lang w:eastAsia="pl-PL"/>
              </w:rPr>
              <w:t>90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4.</w:t>
            </w:r>
          </w:p>
        </w:tc>
        <w:tc>
          <w:tcPr>
            <w:tcW w:w="2268"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Truskawka mrożona w opakowaniach 2-2,5 kg</w:t>
            </w:r>
          </w:p>
        </w:tc>
        <w:tc>
          <w:tcPr>
            <w:tcW w:w="1276" w:type="dxa"/>
            <w:tcBorders>
              <w:top w:val="single" w:sz="6" w:space="0" w:color="000000"/>
              <w:left w:val="single" w:sz="6" w:space="0" w:color="000000"/>
              <w:bottom w:val="single" w:sz="6" w:space="0" w:color="000000"/>
              <w:right w:val="nil"/>
            </w:tcBorders>
          </w:tcPr>
          <w:p w:rsidR="00BF20CA" w:rsidRPr="00841E64" w:rsidRDefault="00BF20CA" w:rsidP="002C2FD9">
            <w:pPr>
              <w:spacing w:after="198" w:line="240" w:lineRule="auto"/>
            </w:pPr>
            <w:r>
              <w:rPr>
                <w:rFonts w:ascii="Times New Roman" w:eastAsia="Times New Roman" w:hAnsi="Times New Roman"/>
                <w:color w:val="000000"/>
                <w:lang w:eastAsia="pl-PL"/>
              </w:rPr>
              <w:t>100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5.</w:t>
            </w:r>
          </w:p>
        </w:tc>
        <w:tc>
          <w:tcPr>
            <w:tcW w:w="2268" w:type="dxa"/>
            <w:tcBorders>
              <w:top w:val="single" w:sz="6" w:space="0" w:color="000000"/>
              <w:left w:val="single" w:sz="6" w:space="0" w:color="000000"/>
              <w:bottom w:val="single" w:sz="6" w:space="0" w:color="000000"/>
              <w:right w:val="nil"/>
            </w:tcBorders>
          </w:tcPr>
          <w:p w:rsidR="00BF20CA" w:rsidRPr="00841E64" w:rsidRDefault="00BF20CA" w:rsidP="002C2FD9">
            <w:pPr>
              <w:spacing w:after="198" w:line="240" w:lineRule="auto"/>
            </w:pPr>
            <w:r>
              <w:rPr>
                <w:rFonts w:ascii="Times New Roman" w:eastAsia="Times New Roman" w:hAnsi="Times New Roman"/>
                <w:color w:val="000000"/>
                <w:lang w:eastAsia="pl-PL"/>
              </w:rPr>
              <w:t>Szpinak mrożony rozdrobniony po 0,45 kg</w:t>
            </w:r>
          </w:p>
        </w:tc>
        <w:tc>
          <w:tcPr>
            <w:tcW w:w="127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8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6.</w:t>
            </w:r>
          </w:p>
        </w:tc>
        <w:tc>
          <w:tcPr>
            <w:tcW w:w="2268" w:type="dxa"/>
            <w:tcBorders>
              <w:top w:val="single" w:sz="6" w:space="0" w:color="000000"/>
              <w:left w:val="single" w:sz="6" w:space="0" w:color="000000"/>
              <w:bottom w:val="single" w:sz="6" w:space="0" w:color="000000"/>
              <w:right w:val="nil"/>
            </w:tcBorders>
          </w:tcPr>
          <w:p w:rsidR="00BF20CA" w:rsidRPr="00841E64" w:rsidRDefault="00BF20CA" w:rsidP="002C2FD9">
            <w:pPr>
              <w:spacing w:after="198" w:line="240" w:lineRule="auto"/>
            </w:pPr>
            <w:r>
              <w:rPr>
                <w:rFonts w:ascii="Times New Roman" w:eastAsia="Times New Roman" w:hAnsi="Times New Roman"/>
                <w:color w:val="000000"/>
                <w:lang w:eastAsia="pl-PL"/>
              </w:rPr>
              <w:t>Czarna porzeczka 2-2,5 kg</w:t>
            </w:r>
          </w:p>
        </w:tc>
        <w:tc>
          <w:tcPr>
            <w:tcW w:w="127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25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7.</w:t>
            </w:r>
          </w:p>
        </w:tc>
        <w:tc>
          <w:tcPr>
            <w:tcW w:w="2268" w:type="dxa"/>
            <w:tcBorders>
              <w:top w:val="single" w:sz="6" w:space="0" w:color="000000"/>
              <w:left w:val="single" w:sz="6" w:space="0" w:color="000000"/>
              <w:bottom w:val="single" w:sz="6" w:space="0" w:color="000000"/>
              <w:right w:val="nil"/>
            </w:tcBorders>
          </w:tcPr>
          <w:p w:rsidR="00BF20CA" w:rsidRPr="00841E64" w:rsidRDefault="00BF20CA" w:rsidP="002C2FD9">
            <w:pPr>
              <w:spacing w:after="198" w:line="240" w:lineRule="auto"/>
            </w:pPr>
            <w:r>
              <w:rPr>
                <w:rFonts w:ascii="Times New Roman" w:eastAsia="Times New Roman" w:hAnsi="Times New Roman"/>
                <w:color w:val="000000"/>
                <w:lang w:eastAsia="pl-PL"/>
              </w:rPr>
              <w:t>Pierogi z mięsem</w:t>
            </w:r>
          </w:p>
        </w:tc>
        <w:tc>
          <w:tcPr>
            <w:tcW w:w="1276" w:type="dxa"/>
            <w:tcBorders>
              <w:top w:val="single" w:sz="6" w:space="0" w:color="000000"/>
              <w:left w:val="single" w:sz="6" w:space="0" w:color="000000"/>
              <w:bottom w:val="single" w:sz="6" w:space="0" w:color="000000"/>
              <w:right w:val="nil"/>
            </w:tcBorders>
            <w:hideMark/>
          </w:tcPr>
          <w:p w:rsidR="00BF20CA" w:rsidRDefault="007B1993" w:rsidP="002C2FD9">
            <w:pPr>
              <w:spacing w:after="119" w:line="240" w:lineRule="auto"/>
              <w:jc w:val="center"/>
            </w:pPr>
            <w:r>
              <w:rPr>
                <w:rFonts w:ascii="Times New Roman" w:eastAsia="Times New Roman" w:hAnsi="Times New Roman"/>
                <w:color w:val="000000"/>
                <w:lang w:eastAsia="pl-PL"/>
              </w:rPr>
              <w:t>6</w:t>
            </w:r>
            <w:r w:rsidR="00BF20CA">
              <w:rPr>
                <w:rFonts w:ascii="Times New Roman" w:eastAsia="Times New Roman" w:hAnsi="Times New Roman"/>
                <w:color w:val="000000"/>
                <w:lang w:eastAsia="pl-PL"/>
              </w:rPr>
              <w:t>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8.</w:t>
            </w:r>
          </w:p>
        </w:tc>
        <w:tc>
          <w:tcPr>
            <w:tcW w:w="2268" w:type="dxa"/>
            <w:tcBorders>
              <w:top w:val="single" w:sz="6" w:space="0" w:color="000000"/>
              <w:left w:val="single" w:sz="6" w:space="0" w:color="000000"/>
              <w:bottom w:val="single" w:sz="6" w:space="0" w:color="000000"/>
              <w:right w:val="nil"/>
            </w:tcBorders>
          </w:tcPr>
          <w:p w:rsidR="00BF20CA" w:rsidRPr="00841E64" w:rsidRDefault="00BF20CA" w:rsidP="007B1993">
            <w:pPr>
              <w:spacing w:after="119" w:line="240" w:lineRule="auto"/>
              <w:jc w:val="center"/>
            </w:pPr>
            <w:r>
              <w:rPr>
                <w:rFonts w:ascii="Times New Roman" w:eastAsia="Times New Roman" w:hAnsi="Times New Roman"/>
                <w:color w:val="000000"/>
                <w:lang w:eastAsia="pl-PL"/>
              </w:rPr>
              <w:t xml:space="preserve">Pierogi </w:t>
            </w:r>
            <w:r w:rsidR="007B1993">
              <w:rPr>
                <w:rFonts w:ascii="Times New Roman" w:eastAsia="Times New Roman" w:hAnsi="Times New Roman"/>
                <w:color w:val="000000"/>
                <w:lang w:eastAsia="pl-PL"/>
              </w:rPr>
              <w:t>ruskie</w:t>
            </w:r>
          </w:p>
        </w:tc>
        <w:tc>
          <w:tcPr>
            <w:tcW w:w="1276" w:type="dxa"/>
            <w:tcBorders>
              <w:top w:val="single" w:sz="6" w:space="0" w:color="000000"/>
              <w:left w:val="single" w:sz="6" w:space="0" w:color="000000"/>
              <w:bottom w:val="single" w:sz="6" w:space="0" w:color="000000"/>
              <w:right w:val="nil"/>
            </w:tcBorders>
            <w:hideMark/>
          </w:tcPr>
          <w:p w:rsidR="00BF20CA" w:rsidRDefault="007B1993" w:rsidP="002C2FD9">
            <w:pPr>
              <w:spacing w:after="119" w:line="240" w:lineRule="auto"/>
              <w:jc w:val="center"/>
            </w:pPr>
            <w:r>
              <w:rPr>
                <w:rFonts w:ascii="Times New Roman" w:eastAsia="Times New Roman" w:hAnsi="Times New Roman"/>
                <w:color w:val="000000"/>
                <w:lang w:eastAsia="pl-PL"/>
              </w:rPr>
              <w:t>6</w:t>
            </w:r>
            <w:r w:rsidR="00BF20CA">
              <w:rPr>
                <w:rFonts w:ascii="Times New Roman" w:eastAsia="Times New Roman" w:hAnsi="Times New Roman"/>
                <w:color w:val="000000"/>
                <w:lang w:eastAsia="pl-PL"/>
              </w:rPr>
              <w:t>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9.</w:t>
            </w:r>
          </w:p>
        </w:tc>
        <w:tc>
          <w:tcPr>
            <w:tcW w:w="2268" w:type="dxa"/>
            <w:tcBorders>
              <w:top w:val="single" w:sz="6" w:space="0" w:color="000000"/>
              <w:left w:val="single" w:sz="6" w:space="0" w:color="000000"/>
              <w:bottom w:val="single" w:sz="6" w:space="0" w:color="000000"/>
              <w:right w:val="nil"/>
            </w:tcBorders>
          </w:tcPr>
          <w:p w:rsidR="00BF20CA" w:rsidRPr="00841E64" w:rsidRDefault="00BF20CA" w:rsidP="002C2FD9">
            <w:pPr>
              <w:spacing w:after="119" w:line="240" w:lineRule="auto"/>
              <w:jc w:val="center"/>
            </w:pPr>
            <w:r>
              <w:rPr>
                <w:rFonts w:ascii="Times New Roman" w:eastAsia="Times New Roman" w:hAnsi="Times New Roman"/>
                <w:color w:val="000000"/>
                <w:lang w:eastAsia="pl-PL"/>
              </w:rPr>
              <w:t>Pierogi z serem</w:t>
            </w:r>
          </w:p>
        </w:tc>
        <w:tc>
          <w:tcPr>
            <w:tcW w:w="1276" w:type="dxa"/>
            <w:tcBorders>
              <w:top w:val="single" w:sz="6" w:space="0" w:color="000000"/>
              <w:left w:val="single" w:sz="6" w:space="0" w:color="000000"/>
              <w:bottom w:val="single" w:sz="6" w:space="0" w:color="000000"/>
              <w:right w:val="nil"/>
            </w:tcBorders>
            <w:hideMark/>
          </w:tcPr>
          <w:p w:rsidR="00BF20CA" w:rsidRDefault="007B1993" w:rsidP="002C2FD9">
            <w:pPr>
              <w:spacing w:after="119" w:line="240" w:lineRule="auto"/>
              <w:jc w:val="center"/>
            </w:pPr>
            <w:r>
              <w:rPr>
                <w:rFonts w:ascii="Times New Roman" w:eastAsia="Times New Roman" w:hAnsi="Times New Roman"/>
                <w:color w:val="000000"/>
                <w:lang w:eastAsia="pl-PL"/>
              </w:rPr>
              <w:t>9</w:t>
            </w:r>
            <w:r w:rsidR="00BF20CA">
              <w:rPr>
                <w:rFonts w:ascii="Times New Roman" w:eastAsia="Times New Roman" w:hAnsi="Times New Roman"/>
                <w:color w:val="000000"/>
                <w:lang w:eastAsia="pl-PL"/>
              </w:rPr>
              <w:t>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10.</w:t>
            </w:r>
          </w:p>
        </w:tc>
        <w:tc>
          <w:tcPr>
            <w:tcW w:w="2268" w:type="dxa"/>
            <w:tcBorders>
              <w:top w:val="single" w:sz="6" w:space="0" w:color="000000"/>
              <w:left w:val="single" w:sz="6" w:space="0" w:color="000000"/>
              <w:bottom w:val="single" w:sz="6" w:space="0" w:color="000000"/>
              <w:right w:val="nil"/>
            </w:tcBorders>
          </w:tcPr>
          <w:p w:rsidR="00BF20CA" w:rsidRPr="00841E64" w:rsidRDefault="00BF20CA" w:rsidP="002C2FD9">
            <w:pPr>
              <w:spacing w:after="119" w:line="240" w:lineRule="auto"/>
              <w:jc w:val="center"/>
            </w:pPr>
            <w:r>
              <w:rPr>
                <w:rFonts w:ascii="Times New Roman" w:eastAsia="Times New Roman" w:hAnsi="Times New Roman"/>
                <w:color w:val="000000"/>
                <w:lang w:eastAsia="pl-PL"/>
              </w:rPr>
              <w:t>Pierogi z truskawkami</w:t>
            </w:r>
          </w:p>
        </w:tc>
        <w:tc>
          <w:tcPr>
            <w:tcW w:w="127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90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11.</w:t>
            </w:r>
          </w:p>
        </w:tc>
        <w:tc>
          <w:tcPr>
            <w:tcW w:w="2268" w:type="dxa"/>
            <w:tcBorders>
              <w:top w:val="single" w:sz="6" w:space="0" w:color="000000"/>
              <w:left w:val="single" w:sz="6" w:space="0" w:color="000000"/>
              <w:bottom w:val="single" w:sz="6" w:space="0" w:color="000000"/>
              <w:right w:val="nil"/>
            </w:tcBorders>
          </w:tcPr>
          <w:p w:rsidR="00BF20CA" w:rsidRPr="00841E64" w:rsidRDefault="00BF20CA" w:rsidP="002C2FD9">
            <w:pPr>
              <w:spacing w:after="119" w:line="240" w:lineRule="auto"/>
              <w:jc w:val="center"/>
            </w:pPr>
            <w:r>
              <w:rPr>
                <w:rFonts w:ascii="Times New Roman" w:eastAsia="Times New Roman" w:hAnsi="Times New Roman"/>
                <w:color w:val="000000"/>
                <w:lang w:eastAsia="pl-PL"/>
              </w:rPr>
              <w:t>Pyzy z mięsem</w:t>
            </w:r>
          </w:p>
        </w:tc>
        <w:tc>
          <w:tcPr>
            <w:tcW w:w="1276" w:type="dxa"/>
            <w:tcBorders>
              <w:top w:val="single" w:sz="6" w:space="0" w:color="000000"/>
              <w:left w:val="single" w:sz="6" w:space="0" w:color="000000"/>
              <w:bottom w:val="single" w:sz="6" w:space="0" w:color="000000"/>
              <w:right w:val="nil"/>
            </w:tcBorders>
            <w:hideMark/>
          </w:tcPr>
          <w:p w:rsidR="00BF20CA" w:rsidRDefault="007B1993" w:rsidP="002C2FD9">
            <w:pPr>
              <w:spacing w:after="119" w:line="240" w:lineRule="auto"/>
              <w:jc w:val="center"/>
            </w:pPr>
            <w:r>
              <w:rPr>
                <w:rFonts w:ascii="Times New Roman" w:eastAsia="Times New Roman" w:hAnsi="Times New Roman"/>
                <w:color w:val="000000"/>
                <w:lang w:eastAsia="pl-PL"/>
              </w:rPr>
              <w:t>6</w:t>
            </w:r>
            <w:r w:rsidR="00BF20CA">
              <w:rPr>
                <w:rFonts w:ascii="Times New Roman" w:eastAsia="Times New Roman" w:hAnsi="Times New Roman"/>
                <w:color w:val="000000"/>
                <w:lang w:eastAsia="pl-PL"/>
              </w:rPr>
              <w:t>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rPr>
          <w:trHeight w:val="354"/>
        </w:trPr>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12.</w:t>
            </w:r>
          </w:p>
        </w:tc>
        <w:tc>
          <w:tcPr>
            <w:tcW w:w="2268"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Knedle ze śliwkami</w:t>
            </w:r>
          </w:p>
        </w:tc>
        <w:tc>
          <w:tcPr>
            <w:tcW w:w="1276" w:type="dxa"/>
            <w:tcBorders>
              <w:top w:val="single" w:sz="6" w:space="0" w:color="000000"/>
              <w:left w:val="single" w:sz="6" w:space="0" w:color="000000"/>
              <w:bottom w:val="single" w:sz="6" w:space="0" w:color="000000"/>
              <w:right w:val="nil"/>
            </w:tcBorders>
          </w:tcPr>
          <w:p w:rsidR="00BF20CA" w:rsidRPr="00841E64" w:rsidRDefault="007B1993" w:rsidP="002C2FD9">
            <w:pPr>
              <w:spacing w:after="119" w:line="240" w:lineRule="auto"/>
              <w:jc w:val="center"/>
            </w:pPr>
            <w:r>
              <w:rPr>
                <w:rFonts w:ascii="Times New Roman" w:eastAsia="Times New Roman" w:hAnsi="Times New Roman"/>
                <w:color w:val="000000"/>
                <w:lang w:eastAsia="pl-PL"/>
              </w:rPr>
              <w:t>6</w:t>
            </w:r>
            <w:r w:rsidR="00BF20CA">
              <w:rPr>
                <w:rFonts w:ascii="Times New Roman" w:eastAsia="Times New Roman" w:hAnsi="Times New Roman"/>
                <w:color w:val="000000"/>
                <w:lang w:eastAsia="pl-PL"/>
              </w:rPr>
              <w:t>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rPr>
          <w:trHeight w:val="65"/>
        </w:trPr>
        <w:tc>
          <w:tcPr>
            <w:tcW w:w="42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 xml:space="preserve">13. </w:t>
            </w:r>
          </w:p>
        </w:tc>
        <w:tc>
          <w:tcPr>
            <w:tcW w:w="2268"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pPr>
            <w:r>
              <w:rPr>
                <w:rFonts w:ascii="Times New Roman" w:eastAsia="Times New Roman" w:hAnsi="Times New Roman"/>
                <w:color w:val="000000"/>
                <w:lang w:eastAsia="pl-PL"/>
              </w:rPr>
              <w:t>Zupa jarzynowa siedmio składnikowa (marchew, fasolka szparagowa, kalafior, brukselka, kalarepa, por, seler)</w:t>
            </w:r>
          </w:p>
        </w:tc>
        <w:tc>
          <w:tcPr>
            <w:tcW w:w="1276" w:type="dxa"/>
            <w:tcBorders>
              <w:top w:val="single" w:sz="6" w:space="0" w:color="000000"/>
              <w:left w:val="single" w:sz="6" w:space="0" w:color="000000"/>
              <w:bottom w:val="single" w:sz="6" w:space="0" w:color="000000"/>
              <w:right w:val="nil"/>
            </w:tcBorders>
            <w:hideMark/>
          </w:tcPr>
          <w:p w:rsidR="00BF20CA" w:rsidRDefault="00BF20CA" w:rsidP="002C2FD9">
            <w:pPr>
              <w:spacing w:after="119" w:line="240" w:lineRule="auto"/>
              <w:jc w:val="center"/>
            </w:pPr>
            <w:r>
              <w:rPr>
                <w:rFonts w:ascii="Times New Roman" w:eastAsia="Times New Roman" w:hAnsi="Times New Roman"/>
                <w:color w:val="000000"/>
                <w:lang w:eastAsia="pl-PL"/>
              </w:rPr>
              <w:t>150 kg</w:t>
            </w:r>
          </w:p>
        </w:tc>
        <w:tc>
          <w:tcPr>
            <w:tcW w:w="1056"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563" w:type="dxa"/>
            <w:gridSpan w:val="2"/>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280" w:type="dxa"/>
            <w:tcBorders>
              <w:top w:val="single" w:sz="6" w:space="0" w:color="000000"/>
              <w:left w:val="single" w:sz="6" w:space="0" w:color="000000"/>
              <w:bottom w:val="single" w:sz="6" w:space="0" w:color="000000"/>
              <w:right w:val="nil"/>
            </w:tcBorders>
          </w:tcPr>
          <w:p w:rsidR="00BF20CA" w:rsidRDefault="00BF20CA" w:rsidP="002C2FD9">
            <w:pPr>
              <w:spacing w:after="119" w:line="240" w:lineRule="auto"/>
              <w:jc w:val="center"/>
              <w:rPr>
                <w:rFonts w:ascii="Times New Roman" w:eastAsia="Times New Roman" w:hAnsi="Times New Roman"/>
                <w:color w:val="000000"/>
                <w:sz w:val="20"/>
                <w:szCs w:val="20"/>
                <w:lang w:eastAsia="pl-PL"/>
              </w:rPr>
            </w:pP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r w:rsidR="00BF20CA" w:rsidTr="002C2FD9">
        <w:tblPrEx>
          <w:tblLook w:val="04A0"/>
        </w:tblPrEx>
        <w:tc>
          <w:tcPr>
            <w:tcW w:w="6869" w:type="dxa"/>
            <w:gridSpan w:val="7"/>
            <w:tcBorders>
              <w:top w:val="single" w:sz="6" w:space="0" w:color="000000"/>
              <w:left w:val="single" w:sz="6" w:space="0" w:color="000000"/>
              <w:bottom w:val="single" w:sz="6" w:space="0" w:color="000000"/>
              <w:right w:val="nil"/>
            </w:tcBorders>
          </w:tcPr>
          <w:p w:rsidR="00BF20CA" w:rsidRDefault="00BF20CA" w:rsidP="002C2FD9">
            <w:pPr>
              <w:spacing w:before="280" w:after="119" w:line="240" w:lineRule="auto"/>
              <w:jc w:val="center"/>
              <w:rPr>
                <w:rFonts w:ascii="Times New Roman" w:eastAsia="Times New Roman" w:hAnsi="Times New Roman"/>
                <w:color w:val="000000"/>
                <w:sz w:val="20"/>
                <w:szCs w:val="20"/>
                <w:lang w:eastAsia="pl-PL"/>
              </w:rPr>
            </w:pPr>
            <w:r>
              <w:rPr>
                <w:rFonts w:ascii="Times New Roman" w:eastAsia="Times New Roman" w:hAnsi="Times New Roman"/>
                <w:b/>
                <w:bCs/>
                <w:color w:val="000000"/>
                <w:lang w:eastAsia="pl-PL"/>
              </w:rPr>
              <w:t>OGÓŁEM</w:t>
            </w:r>
          </w:p>
        </w:tc>
        <w:tc>
          <w:tcPr>
            <w:tcW w:w="1675" w:type="dxa"/>
            <w:tcBorders>
              <w:top w:val="single" w:sz="6" w:space="0" w:color="000000"/>
              <w:left w:val="single" w:sz="6" w:space="0" w:color="000000"/>
              <w:bottom w:val="single" w:sz="6" w:space="0" w:color="000000"/>
              <w:right w:val="single" w:sz="6" w:space="0" w:color="000000"/>
            </w:tcBorders>
          </w:tcPr>
          <w:p w:rsidR="00BF20CA" w:rsidRDefault="00BF20CA" w:rsidP="002C2FD9">
            <w:pPr>
              <w:spacing w:after="119" w:line="240" w:lineRule="auto"/>
              <w:rPr>
                <w:rFonts w:ascii="Times New Roman" w:eastAsia="Times New Roman" w:hAnsi="Times New Roman"/>
                <w:color w:val="000000"/>
                <w:sz w:val="20"/>
                <w:szCs w:val="20"/>
                <w:lang w:eastAsia="pl-PL"/>
              </w:rPr>
            </w:pPr>
          </w:p>
        </w:tc>
      </w:tr>
    </w:tbl>
    <w:p w:rsidR="00BF20CA" w:rsidRDefault="00BF20CA" w:rsidP="00BF20CA">
      <w:pPr>
        <w:spacing w:before="280" w:after="198"/>
      </w:pPr>
      <w:r>
        <w:rPr>
          <w:rFonts w:ascii="Times New Roman" w:eastAsia="Times New Roman" w:hAnsi="Times New Roman" w:cs="Times New Roman"/>
          <w:b/>
          <w:bCs/>
          <w:color w:val="000000"/>
          <w:lang w:eastAsia="pl-PL"/>
        </w:rPr>
        <w:t>Wyliczoną wartość z pozycji ogółem należy przenieść do formularza ofertowego.</w:t>
      </w:r>
    </w:p>
    <w:p w:rsidR="00BF20CA" w:rsidRDefault="00BF20CA" w:rsidP="00BF20CA">
      <w:pPr>
        <w:spacing w:before="280" w:after="198"/>
        <w:jc w:val="center"/>
      </w:pPr>
      <w:r>
        <w:rPr>
          <w:rFonts w:ascii="Times New Roman" w:eastAsia="Times New Roman" w:hAnsi="Times New Roman" w:cs="Times New Roman"/>
          <w:b/>
          <w:bCs/>
          <w:color w:val="000000"/>
          <w:lang w:eastAsia="pl-PL"/>
        </w:rPr>
        <w:t>Wykonawca:</w:t>
      </w:r>
    </w:p>
    <w:p w:rsidR="00BF20CA" w:rsidRDefault="00BF20CA" w:rsidP="00BF20CA">
      <w:pPr>
        <w:pageBreakBefore/>
        <w:spacing w:before="280" w:after="0" w:line="240" w:lineRule="auto"/>
        <w:ind w:left="3538" w:firstLine="709"/>
      </w:pPr>
      <w:r>
        <w:rPr>
          <w:rFonts w:ascii="Arial" w:eastAsia="Times New Roman" w:hAnsi="Arial" w:cs="Arial"/>
          <w:color w:val="000000"/>
          <w:sz w:val="20"/>
          <w:szCs w:val="20"/>
          <w:lang w:eastAsia="pl-PL"/>
        </w:rPr>
        <w:lastRenderedPageBreak/>
        <w:t>ZAŁĄCZNIK 3</w:t>
      </w:r>
    </w:p>
    <w:p w:rsidR="00BF20CA" w:rsidRDefault="00BF20CA" w:rsidP="00BF20CA">
      <w:pPr>
        <w:spacing w:before="280" w:after="0" w:line="240" w:lineRule="auto"/>
        <w:ind w:left="3538" w:firstLine="709"/>
      </w:pPr>
      <w:r>
        <w:rPr>
          <w:rFonts w:ascii="Arial" w:eastAsia="Times New Roman" w:hAnsi="Arial" w:cs="Arial"/>
          <w:b/>
          <w:bCs/>
          <w:color w:val="000000"/>
          <w:sz w:val="20"/>
          <w:szCs w:val="20"/>
          <w:lang w:eastAsia="pl-PL"/>
        </w:rPr>
        <w:t>Zamawiający:</w:t>
      </w:r>
    </w:p>
    <w:p w:rsidR="00BF20CA" w:rsidRDefault="00BF20CA" w:rsidP="00BF20CA">
      <w:pPr>
        <w:spacing w:before="280" w:after="0" w:line="240" w:lineRule="auto"/>
        <w:ind w:left="4247"/>
      </w:pPr>
      <w:r>
        <w:rPr>
          <w:rFonts w:ascii="Arial" w:eastAsia="Times New Roman" w:hAnsi="Arial" w:cs="Arial"/>
          <w:color w:val="000000"/>
          <w:sz w:val="20"/>
          <w:szCs w:val="20"/>
          <w:lang w:eastAsia="pl-PL"/>
        </w:rPr>
        <w:t>Powiat Piaseczyński – Dom Pomocy Społecznej</w:t>
      </w:r>
    </w:p>
    <w:p w:rsidR="00BF20CA" w:rsidRDefault="00BF20CA" w:rsidP="00BF20CA">
      <w:pPr>
        <w:spacing w:before="280" w:after="0" w:line="240" w:lineRule="auto"/>
        <w:ind w:left="4247"/>
      </w:pPr>
      <w:r>
        <w:rPr>
          <w:rFonts w:ascii="Arial" w:eastAsia="Times New Roman" w:hAnsi="Arial" w:cs="Arial"/>
          <w:color w:val="000000"/>
          <w:sz w:val="20"/>
          <w:szCs w:val="20"/>
          <w:lang w:eastAsia="pl-PL"/>
        </w:rPr>
        <w:t>Ul. Potulickich 1</w:t>
      </w:r>
    </w:p>
    <w:p w:rsidR="00BF20CA" w:rsidRDefault="00BF20CA" w:rsidP="00BF20CA">
      <w:pPr>
        <w:spacing w:before="280" w:after="0" w:line="240" w:lineRule="auto"/>
        <w:ind w:left="4247"/>
      </w:pPr>
      <w:r>
        <w:rPr>
          <w:rFonts w:ascii="Arial" w:eastAsia="Times New Roman" w:hAnsi="Arial" w:cs="Arial"/>
          <w:color w:val="000000"/>
          <w:sz w:val="20"/>
          <w:szCs w:val="20"/>
          <w:lang w:eastAsia="pl-PL"/>
        </w:rPr>
        <w:t>05-510 Konstancin-Jeziorna</w:t>
      </w:r>
    </w:p>
    <w:p w:rsidR="00BF20CA" w:rsidRDefault="00BF20CA" w:rsidP="00BF20CA">
      <w:pPr>
        <w:spacing w:before="280" w:after="0" w:line="240" w:lineRule="auto"/>
      </w:pPr>
      <w:r>
        <w:rPr>
          <w:rFonts w:ascii="Arial" w:eastAsia="Times New Roman" w:hAnsi="Arial" w:cs="Arial"/>
          <w:b/>
          <w:bCs/>
          <w:color w:val="000000"/>
          <w:sz w:val="20"/>
          <w:szCs w:val="20"/>
          <w:lang w:eastAsia="pl-PL"/>
        </w:rPr>
        <w:t>Wykonawca:</w:t>
      </w:r>
    </w:p>
    <w:p w:rsidR="00BF20CA" w:rsidRDefault="00BF20CA" w:rsidP="00BF20CA">
      <w:pPr>
        <w:spacing w:before="280" w:after="0" w:line="240" w:lineRule="auto"/>
        <w:ind w:right="5954"/>
      </w:pPr>
      <w:r>
        <w:rPr>
          <w:rFonts w:ascii="Times New Roman" w:eastAsia="Times New Roman" w:hAnsi="Times New Roman" w:cs="Times New Roman"/>
          <w:color w:val="000000"/>
          <w:sz w:val="20"/>
          <w:szCs w:val="20"/>
          <w:lang w:eastAsia="pl-PL"/>
        </w:rPr>
        <w:t>………………………………………</w:t>
      </w:r>
    </w:p>
    <w:p w:rsidR="00BF20CA" w:rsidRDefault="00BF20CA" w:rsidP="00BF20CA">
      <w:pPr>
        <w:spacing w:before="280" w:after="0" w:line="240" w:lineRule="auto"/>
        <w:ind w:right="5954"/>
      </w:pPr>
      <w:r>
        <w:rPr>
          <w:rFonts w:ascii="Times New Roman" w:eastAsia="Times New Roman" w:hAnsi="Times New Roman" w:cs="Times New Roman"/>
          <w:color w:val="000000"/>
          <w:sz w:val="20"/>
          <w:szCs w:val="20"/>
          <w:lang w:eastAsia="pl-PL"/>
        </w:rPr>
        <w:t>………………………………………</w:t>
      </w:r>
    </w:p>
    <w:p w:rsidR="00BF20CA" w:rsidRDefault="00BF20CA" w:rsidP="00BF20CA">
      <w:pPr>
        <w:spacing w:before="280" w:after="0" w:line="240" w:lineRule="auto"/>
        <w:ind w:right="5954"/>
      </w:pPr>
      <w:r>
        <w:rPr>
          <w:rFonts w:ascii="Arial" w:eastAsia="Times New Roman" w:hAnsi="Arial" w:cs="Arial"/>
          <w:i/>
          <w:iCs/>
          <w:color w:val="000000"/>
          <w:sz w:val="16"/>
          <w:szCs w:val="16"/>
          <w:lang w:eastAsia="pl-PL"/>
        </w:rPr>
        <w:t>(pełna nazwa/firma, adres, w zależności od podmiotu: NIP/PESEL, KRS/</w:t>
      </w:r>
      <w:proofErr w:type="spellStart"/>
      <w:r>
        <w:rPr>
          <w:rFonts w:ascii="Arial" w:eastAsia="Times New Roman" w:hAnsi="Arial" w:cs="Arial"/>
          <w:i/>
          <w:iCs/>
          <w:color w:val="000000"/>
          <w:sz w:val="16"/>
          <w:szCs w:val="16"/>
          <w:lang w:eastAsia="pl-PL"/>
        </w:rPr>
        <w:t>CEiDG</w:t>
      </w:r>
      <w:proofErr w:type="spellEnd"/>
      <w:r>
        <w:rPr>
          <w:rFonts w:ascii="Arial" w:eastAsia="Times New Roman" w:hAnsi="Arial" w:cs="Arial"/>
          <w:i/>
          <w:iCs/>
          <w:color w:val="000000"/>
          <w:sz w:val="16"/>
          <w:szCs w:val="16"/>
          <w:lang w:eastAsia="pl-PL"/>
        </w:rPr>
        <w:t>)</w:t>
      </w:r>
    </w:p>
    <w:p w:rsidR="00BF20CA" w:rsidRDefault="00BF20CA" w:rsidP="00BF20CA">
      <w:pPr>
        <w:spacing w:before="280" w:after="0" w:line="240" w:lineRule="auto"/>
      </w:pPr>
      <w:r>
        <w:rPr>
          <w:rFonts w:ascii="Arial" w:eastAsia="Times New Roman" w:hAnsi="Arial" w:cs="Arial"/>
          <w:color w:val="000000"/>
          <w:sz w:val="20"/>
          <w:szCs w:val="20"/>
          <w:u w:val="single"/>
          <w:lang w:eastAsia="pl-PL"/>
        </w:rPr>
        <w:t>reprezentowany przez:</w:t>
      </w:r>
    </w:p>
    <w:p w:rsidR="00BF20CA" w:rsidRDefault="00BF20CA" w:rsidP="00BF20CA">
      <w:pPr>
        <w:spacing w:before="280" w:after="0" w:line="240" w:lineRule="auto"/>
        <w:ind w:right="5954"/>
      </w:pPr>
      <w:r>
        <w:rPr>
          <w:rFonts w:ascii="Times New Roman" w:eastAsia="Times New Roman" w:hAnsi="Times New Roman" w:cs="Times New Roman"/>
          <w:color w:val="000000"/>
          <w:sz w:val="20"/>
          <w:szCs w:val="20"/>
          <w:lang w:eastAsia="pl-PL"/>
        </w:rPr>
        <w:t>………………………………………</w:t>
      </w:r>
    </w:p>
    <w:p w:rsidR="00BF20CA" w:rsidRDefault="00BF20CA" w:rsidP="00BF20CA">
      <w:pPr>
        <w:spacing w:before="280" w:after="0" w:line="240" w:lineRule="auto"/>
        <w:ind w:right="5954"/>
      </w:pPr>
      <w:r>
        <w:rPr>
          <w:rFonts w:ascii="Times New Roman" w:eastAsia="Times New Roman" w:hAnsi="Times New Roman" w:cs="Times New Roman"/>
          <w:color w:val="000000"/>
          <w:sz w:val="20"/>
          <w:szCs w:val="20"/>
          <w:lang w:eastAsia="pl-PL"/>
        </w:rPr>
        <w:t>………………………………………</w:t>
      </w:r>
    </w:p>
    <w:p w:rsidR="00BF20CA" w:rsidRDefault="00BF20CA" w:rsidP="00BF20CA">
      <w:pPr>
        <w:spacing w:before="280" w:after="0" w:line="240" w:lineRule="auto"/>
        <w:ind w:right="5954"/>
      </w:pPr>
      <w:r>
        <w:rPr>
          <w:rFonts w:ascii="Arial" w:eastAsia="Times New Roman" w:hAnsi="Arial" w:cs="Arial"/>
          <w:i/>
          <w:iCs/>
          <w:color w:val="000000"/>
          <w:sz w:val="16"/>
          <w:szCs w:val="16"/>
          <w:lang w:eastAsia="pl-PL"/>
        </w:rPr>
        <w:t>(imię, nazwisko, stanowisko/podstawa do reprezentacji)</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jc w:val="center"/>
      </w:pPr>
      <w:r>
        <w:rPr>
          <w:rFonts w:ascii="Arial" w:eastAsia="Times New Roman" w:hAnsi="Arial" w:cs="Arial"/>
          <w:b/>
          <w:bCs/>
          <w:color w:val="000000"/>
          <w:u w:val="single"/>
          <w:lang w:eastAsia="pl-PL"/>
        </w:rPr>
        <w:t xml:space="preserve">Oświadczenie wykonawcy </w:t>
      </w:r>
    </w:p>
    <w:p w:rsidR="00BF20CA" w:rsidRDefault="00BF20CA" w:rsidP="00BF20CA">
      <w:pPr>
        <w:spacing w:before="280" w:after="0" w:line="240" w:lineRule="auto"/>
        <w:jc w:val="center"/>
      </w:pPr>
      <w:r>
        <w:rPr>
          <w:rFonts w:ascii="Arial" w:eastAsia="Times New Roman" w:hAnsi="Arial" w:cs="Arial"/>
          <w:b/>
          <w:bCs/>
          <w:color w:val="000000"/>
          <w:sz w:val="20"/>
          <w:szCs w:val="20"/>
          <w:lang w:eastAsia="pl-PL"/>
        </w:rPr>
        <w:t xml:space="preserve">składane na podstawie art. 25a ust. 1 ustawy z dnia 29 stycznia 2004 r. </w:t>
      </w:r>
    </w:p>
    <w:p w:rsidR="00BF20CA" w:rsidRDefault="00BF20CA" w:rsidP="00BF20CA">
      <w:pPr>
        <w:spacing w:before="280" w:after="0" w:line="240" w:lineRule="auto"/>
        <w:jc w:val="center"/>
      </w:pPr>
      <w:r>
        <w:rPr>
          <w:rFonts w:ascii="Arial" w:eastAsia="Times New Roman" w:hAnsi="Arial" w:cs="Arial"/>
          <w:b/>
          <w:bCs/>
          <w:color w:val="000000"/>
          <w:sz w:val="20"/>
          <w:szCs w:val="20"/>
          <w:lang w:eastAsia="pl-PL"/>
        </w:rPr>
        <w:t xml:space="preserve">Prawo zamówień publicznych (dalej jako: ustawa </w:t>
      </w:r>
      <w:proofErr w:type="spellStart"/>
      <w:r>
        <w:rPr>
          <w:rFonts w:ascii="Arial" w:eastAsia="Times New Roman" w:hAnsi="Arial" w:cs="Arial"/>
          <w:b/>
          <w:bCs/>
          <w:color w:val="000000"/>
          <w:sz w:val="20"/>
          <w:szCs w:val="20"/>
          <w:lang w:eastAsia="pl-PL"/>
        </w:rPr>
        <w:t>Pzp</w:t>
      </w:r>
      <w:proofErr w:type="spellEnd"/>
      <w:r>
        <w:rPr>
          <w:rFonts w:ascii="Arial" w:eastAsia="Times New Roman" w:hAnsi="Arial" w:cs="Arial"/>
          <w:b/>
          <w:bCs/>
          <w:color w:val="000000"/>
          <w:sz w:val="20"/>
          <w:szCs w:val="20"/>
          <w:lang w:eastAsia="pl-PL"/>
        </w:rPr>
        <w:t>),</w:t>
      </w:r>
    </w:p>
    <w:p w:rsidR="00BF20CA" w:rsidRDefault="00BF20CA" w:rsidP="00BF20CA">
      <w:pPr>
        <w:spacing w:before="280" w:after="0" w:line="240" w:lineRule="auto"/>
        <w:jc w:val="center"/>
      </w:pPr>
      <w:r>
        <w:rPr>
          <w:rFonts w:ascii="Arial" w:eastAsia="Times New Roman" w:hAnsi="Arial" w:cs="Arial"/>
          <w:b/>
          <w:bCs/>
          <w:color w:val="000000"/>
          <w:u w:val="single"/>
          <w:lang w:eastAsia="pl-PL"/>
        </w:rPr>
        <w:t>DOTYCZĄCE PRZESŁANEK WYKLUCZENIA Z POSTĘPOWANIA</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ind w:firstLine="709"/>
      </w:pPr>
      <w:r>
        <w:rPr>
          <w:rFonts w:ascii="Arial" w:eastAsia="Times New Roman" w:hAnsi="Arial" w:cs="Arial"/>
          <w:color w:val="000000"/>
          <w:sz w:val="20"/>
          <w:szCs w:val="20"/>
          <w:lang w:eastAsia="pl-PL"/>
        </w:rPr>
        <w:t xml:space="preserve">Na potrzeby postępowania o udzielenie zamówienia publicznego </w:t>
      </w:r>
      <w:r>
        <w:rPr>
          <w:rFonts w:ascii="Arial" w:eastAsia="Times New Roman" w:hAnsi="Arial" w:cs="Arial"/>
          <w:color w:val="000000"/>
          <w:lang w:eastAsia="pl-PL"/>
        </w:rPr>
        <w:t xml:space="preserve">na sukcesywną dostawę artykułów spożywczych do Domu Pomocy Społecznej w Konstancinie – Jeziornie przy ul. Potulickich 1, </w:t>
      </w:r>
      <w:r>
        <w:rPr>
          <w:rFonts w:ascii="Arial" w:eastAsia="Times New Roman" w:hAnsi="Arial" w:cs="Arial"/>
          <w:color w:val="000000"/>
          <w:sz w:val="20"/>
          <w:szCs w:val="20"/>
          <w:lang w:eastAsia="pl-PL"/>
        </w:rPr>
        <w:t>oświadczam, co następuje:</w:t>
      </w:r>
    </w:p>
    <w:p w:rsidR="00BF20CA" w:rsidRDefault="00BF20CA" w:rsidP="00BF20CA">
      <w:pPr>
        <w:shd w:val="clear" w:color="auto" w:fill="BFBFBF"/>
        <w:spacing w:before="280" w:after="0" w:line="240" w:lineRule="auto"/>
      </w:pPr>
      <w:r>
        <w:rPr>
          <w:rFonts w:ascii="Arial" w:eastAsia="Times New Roman" w:hAnsi="Arial" w:cs="Arial"/>
          <w:b/>
          <w:bCs/>
          <w:color w:val="000000"/>
          <w:sz w:val="20"/>
          <w:szCs w:val="20"/>
          <w:lang w:eastAsia="pl-PL"/>
        </w:rPr>
        <w:t>OŚWIADCZENIA DOTYCZĄCE WYKONAWCY:</w:t>
      </w:r>
    </w:p>
    <w:p w:rsidR="00BF20CA" w:rsidRDefault="00BF20CA" w:rsidP="00BF20CA">
      <w:pPr>
        <w:numPr>
          <w:ilvl w:val="0"/>
          <w:numId w:val="2"/>
        </w:numPr>
        <w:spacing w:before="280" w:after="0" w:line="240" w:lineRule="auto"/>
      </w:pPr>
      <w:r>
        <w:rPr>
          <w:rFonts w:ascii="Arial" w:eastAsia="Times New Roman" w:hAnsi="Arial" w:cs="Arial"/>
          <w:color w:val="000000"/>
          <w:sz w:val="20"/>
          <w:szCs w:val="20"/>
          <w:lang w:eastAsia="pl-PL"/>
        </w:rPr>
        <w:t xml:space="preserve">Oświadczam, że nie podlegam wykluczeniu z postępowania na podstawie </w:t>
      </w:r>
      <w:r>
        <w:rPr>
          <w:rFonts w:ascii="Arial" w:eastAsia="Times New Roman" w:hAnsi="Arial" w:cs="Arial"/>
          <w:color w:val="000000"/>
          <w:sz w:val="20"/>
          <w:szCs w:val="20"/>
          <w:lang w:eastAsia="pl-PL"/>
        </w:rPr>
        <w:br/>
        <w:t xml:space="preserve">art. 24 ust 1 </w:t>
      </w:r>
      <w:proofErr w:type="spellStart"/>
      <w:r>
        <w:rPr>
          <w:rFonts w:ascii="Arial" w:eastAsia="Times New Roman" w:hAnsi="Arial" w:cs="Arial"/>
          <w:color w:val="000000"/>
          <w:sz w:val="20"/>
          <w:szCs w:val="20"/>
          <w:lang w:eastAsia="pl-PL"/>
        </w:rPr>
        <w:t>pkt</w:t>
      </w:r>
      <w:proofErr w:type="spellEnd"/>
      <w:r>
        <w:rPr>
          <w:rFonts w:ascii="Arial" w:eastAsia="Times New Roman" w:hAnsi="Arial" w:cs="Arial"/>
          <w:color w:val="000000"/>
          <w:sz w:val="20"/>
          <w:szCs w:val="20"/>
          <w:lang w:eastAsia="pl-PL"/>
        </w:rPr>
        <w:t xml:space="preserve"> 12-23 ustawy </w:t>
      </w:r>
      <w:proofErr w:type="spellStart"/>
      <w:r>
        <w:rPr>
          <w:rFonts w:ascii="Arial" w:eastAsia="Times New Roman" w:hAnsi="Arial" w:cs="Arial"/>
          <w:color w:val="000000"/>
          <w:sz w:val="20"/>
          <w:szCs w:val="20"/>
          <w:lang w:eastAsia="pl-PL"/>
        </w:rPr>
        <w:t>Pzp</w:t>
      </w:r>
      <w:proofErr w:type="spellEnd"/>
      <w:r>
        <w:rPr>
          <w:rFonts w:ascii="Arial" w:eastAsia="Times New Roman" w:hAnsi="Arial" w:cs="Arial"/>
          <w:color w:val="000000"/>
          <w:sz w:val="20"/>
          <w:szCs w:val="20"/>
          <w:lang w:eastAsia="pl-PL"/>
        </w:rPr>
        <w:t>.</w:t>
      </w:r>
    </w:p>
    <w:p w:rsidR="00BF20CA" w:rsidRDefault="00BF20CA" w:rsidP="00BF20CA">
      <w:pPr>
        <w:pStyle w:val="Akapitzlist1"/>
        <w:numPr>
          <w:ilvl w:val="0"/>
          <w:numId w:val="2"/>
        </w:numPr>
        <w:spacing w:after="0" w:line="240" w:lineRule="auto"/>
      </w:pPr>
      <w:r>
        <w:rPr>
          <w:rFonts w:ascii="Arial" w:eastAsia="Times New Roman" w:hAnsi="Arial" w:cs="Arial"/>
          <w:color w:val="000000"/>
          <w:sz w:val="20"/>
          <w:szCs w:val="20"/>
          <w:lang w:eastAsia="pl-PL"/>
        </w:rPr>
        <w:t xml:space="preserve">Oświadczam, że nie podlegam wykluczeniu z postępowania na podstawie </w:t>
      </w:r>
      <w:r>
        <w:rPr>
          <w:rFonts w:ascii="Arial" w:eastAsia="Times New Roman" w:hAnsi="Arial" w:cs="Arial"/>
          <w:color w:val="000000"/>
          <w:sz w:val="20"/>
          <w:szCs w:val="20"/>
          <w:lang w:eastAsia="pl-PL"/>
        </w:rPr>
        <w:br/>
        <w:t xml:space="preserve">art. 24 ust. 5 ustawy </w:t>
      </w:r>
      <w:proofErr w:type="spellStart"/>
      <w:r>
        <w:rPr>
          <w:rFonts w:ascii="Arial" w:eastAsia="Times New Roman" w:hAnsi="Arial" w:cs="Arial"/>
          <w:color w:val="000000"/>
          <w:sz w:val="20"/>
          <w:szCs w:val="20"/>
          <w:lang w:eastAsia="pl-PL"/>
        </w:rPr>
        <w:t>Pzp</w:t>
      </w:r>
      <w:proofErr w:type="spellEnd"/>
      <w:r>
        <w:rPr>
          <w:rFonts w:ascii="Arial" w:eastAsia="Times New Roman" w:hAnsi="Arial" w:cs="Arial"/>
          <w:color w:val="000000"/>
          <w:sz w:val="20"/>
          <w:szCs w:val="20"/>
          <w:lang w:eastAsia="pl-PL"/>
        </w:rPr>
        <w:t xml:space="preserve"> </w:t>
      </w:r>
      <w:r>
        <w:rPr>
          <w:rFonts w:ascii="Arial" w:eastAsia="Times New Roman" w:hAnsi="Arial" w:cs="Arial"/>
          <w:color w:val="000000"/>
          <w:sz w:val="16"/>
          <w:szCs w:val="16"/>
          <w:lang w:eastAsia="pl-PL"/>
        </w:rPr>
        <w:t>.</w:t>
      </w: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w:t>
      </w:r>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(miejscowość),</w:t>
      </w:r>
      <w:r>
        <w:rPr>
          <w:rFonts w:ascii="Arial" w:eastAsia="Times New Roman" w:hAnsi="Arial" w:cs="Arial"/>
          <w:i/>
          <w:iCs/>
          <w:color w:val="000000"/>
          <w:sz w:val="18"/>
          <w:szCs w:val="18"/>
          <w:lang w:eastAsia="pl-PL"/>
        </w:rPr>
        <w:t xml:space="preserve"> </w:t>
      </w:r>
      <w:r>
        <w:rPr>
          <w:rFonts w:ascii="Arial" w:eastAsia="Times New Roman" w:hAnsi="Arial" w:cs="Arial"/>
          <w:color w:val="000000"/>
          <w:sz w:val="20"/>
          <w:szCs w:val="20"/>
          <w:lang w:eastAsia="pl-PL"/>
        </w:rPr>
        <w:t xml:space="preserve">dnia ………….……. r. </w:t>
      </w:r>
    </w:p>
    <w:p w:rsidR="00BF20CA" w:rsidRDefault="00BF20CA" w:rsidP="00BF20CA">
      <w:pPr>
        <w:spacing w:before="280" w:after="0" w:line="240" w:lineRule="auto"/>
      </w:pPr>
      <w:r>
        <w:rPr>
          <w:rFonts w:ascii="Arial" w:eastAsia="Times New Roman" w:hAnsi="Arial" w:cs="Arial"/>
          <w:color w:val="000000"/>
          <w:sz w:val="20"/>
          <w:szCs w:val="20"/>
          <w:lang w:eastAsia="pl-PL"/>
        </w:rPr>
        <w:t>………………                                                                                    …………………………</w:t>
      </w:r>
      <w:r>
        <w:rPr>
          <w:rFonts w:ascii="Arial" w:eastAsia="Times New Roman" w:hAnsi="Arial" w:cs="Arial"/>
          <w:i/>
          <w:iCs/>
          <w:color w:val="000000"/>
          <w:sz w:val="16"/>
          <w:szCs w:val="16"/>
          <w:lang w:eastAsia="pl-PL"/>
        </w:rPr>
        <w:t>(podpis)</w:t>
      </w:r>
    </w:p>
    <w:p w:rsidR="00BF20CA" w:rsidRDefault="00BF20CA" w:rsidP="00BF20CA">
      <w:pPr>
        <w:spacing w:before="280" w:after="0" w:line="240" w:lineRule="auto"/>
      </w:pPr>
      <w:r>
        <w:rPr>
          <w:rFonts w:ascii="Arial" w:eastAsia="Times New Roman" w:hAnsi="Arial" w:cs="Arial"/>
          <w:color w:val="000000"/>
          <w:sz w:val="20"/>
          <w:szCs w:val="20"/>
          <w:lang w:eastAsia="pl-PL"/>
        </w:rPr>
        <w:lastRenderedPageBreak/>
        <w:t xml:space="preserve">Oświadczam, że zachodzą w stosunku do mnie podstawy wykluczenia z postępowania na podstawie art. …………. ustawy </w:t>
      </w:r>
      <w:proofErr w:type="spellStart"/>
      <w:r>
        <w:rPr>
          <w:rFonts w:ascii="Arial" w:eastAsia="Times New Roman" w:hAnsi="Arial" w:cs="Arial"/>
          <w:color w:val="000000"/>
          <w:sz w:val="20"/>
          <w:szCs w:val="20"/>
          <w:lang w:eastAsia="pl-PL"/>
        </w:rPr>
        <w:t>Pzp</w:t>
      </w:r>
      <w:proofErr w:type="spellEnd"/>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 xml:space="preserve">(podać mającą zastosowanie podstawę wykluczenia spośród wymienionych w art. 24 ust. 1 </w:t>
      </w:r>
      <w:proofErr w:type="spellStart"/>
      <w:r>
        <w:rPr>
          <w:rFonts w:ascii="Arial" w:eastAsia="Times New Roman" w:hAnsi="Arial" w:cs="Arial"/>
          <w:i/>
          <w:iCs/>
          <w:color w:val="000000"/>
          <w:sz w:val="16"/>
          <w:szCs w:val="16"/>
          <w:lang w:eastAsia="pl-PL"/>
        </w:rPr>
        <w:t>pkt</w:t>
      </w:r>
      <w:proofErr w:type="spellEnd"/>
      <w:r>
        <w:rPr>
          <w:rFonts w:ascii="Arial" w:eastAsia="Times New Roman" w:hAnsi="Arial" w:cs="Arial"/>
          <w:i/>
          <w:iCs/>
          <w:color w:val="000000"/>
          <w:sz w:val="16"/>
          <w:szCs w:val="16"/>
          <w:lang w:eastAsia="pl-PL"/>
        </w:rPr>
        <w:t xml:space="preserve"> 13-14, 16-20 lub art. 24 ust. 5 ustawy </w:t>
      </w:r>
      <w:proofErr w:type="spellStart"/>
      <w:r>
        <w:rPr>
          <w:rFonts w:ascii="Arial" w:eastAsia="Times New Roman" w:hAnsi="Arial" w:cs="Arial"/>
          <w:i/>
          <w:iCs/>
          <w:color w:val="000000"/>
          <w:sz w:val="16"/>
          <w:szCs w:val="16"/>
          <w:lang w:eastAsia="pl-PL"/>
        </w:rPr>
        <w:t>Pzp</w:t>
      </w:r>
      <w:proofErr w:type="spellEnd"/>
      <w:r>
        <w:rPr>
          <w:rFonts w:ascii="Arial" w:eastAsia="Times New Roman" w:hAnsi="Arial" w:cs="Arial"/>
          <w:i/>
          <w:iCs/>
          <w:color w:val="000000"/>
          <w:sz w:val="16"/>
          <w:szCs w:val="16"/>
          <w:lang w:eastAsia="pl-PL"/>
        </w:rPr>
        <w:t>).</w:t>
      </w:r>
      <w:r>
        <w:rPr>
          <w:rFonts w:ascii="Arial" w:eastAsia="Times New Roman" w:hAnsi="Arial" w:cs="Arial"/>
          <w:color w:val="000000"/>
          <w:sz w:val="20"/>
          <w:szCs w:val="20"/>
          <w:lang w:eastAsia="pl-PL"/>
        </w:rPr>
        <w:t xml:space="preserve"> Jednocześnie oświadczam, że w związku z ww. okolicznością, na podstawie art. 24 ust. 8 ustawy </w:t>
      </w:r>
      <w:proofErr w:type="spellStart"/>
      <w:r>
        <w:rPr>
          <w:rFonts w:ascii="Arial" w:eastAsia="Times New Roman" w:hAnsi="Arial" w:cs="Arial"/>
          <w:color w:val="000000"/>
          <w:sz w:val="20"/>
          <w:szCs w:val="20"/>
          <w:lang w:eastAsia="pl-PL"/>
        </w:rPr>
        <w:t>Pzp</w:t>
      </w:r>
      <w:proofErr w:type="spellEnd"/>
      <w:r>
        <w:rPr>
          <w:rFonts w:ascii="Arial" w:eastAsia="Times New Roman" w:hAnsi="Arial" w:cs="Arial"/>
          <w:color w:val="000000"/>
          <w:sz w:val="20"/>
          <w:szCs w:val="20"/>
          <w:lang w:eastAsia="pl-PL"/>
        </w:rPr>
        <w:t xml:space="preserve"> podjąłem następujące środki naprawcze: ………………………………………………………………………………………………………………..</w:t>
      </w: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w:t>
      </w:r>
      <w:r>
        <w:rPr>
          <w:rFonts w:ascii="Arial" w:eastAsia="Times New Roman" w:hAnsi="Arial" w:cs="Arial"/>
          <w:color w:val="000000"/>
          <w:sz w:val="20"/>
          <w:szCs w:val="20"/>
          <w:lang w:eastAsia="pl-PL"/>
        </w:rPr>
        <w:t>..…………………...........………………………………………………………………………………………………………………………………………………………………………………………………………………………………………………</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w:t>
      </w:r>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(miejscowość)</w:t>
      </w:r>
      <w:r>
        <w:rPr>
          <w:rFonts w:ascii="Arial" w:eastAsia="Times New Roman" w:hAnsi="Arial" w:cs="Arial"/>
          <w:i/>
          <w:iCs/>
          <w:color w:val="000000"/>
          <w:sz w:val="20"/>
          <w:szCs w:val="20"/>
          <w:lang w:eastAsia="pl-PL"/>
        </w:rPr>
        <w:t xml:space="preserve">, </w:t>
      </w:r>
      <w:r>
        <w:rPr>
          <w:rFonts w:ascii="Arial" w:eastAsia="Times New Roman" w:hAnsi="Arial" w:cs="Arial"/>
          <w:color w:val="000000"/>
          <w:sz w:val="20"/>
          <w:szCs w:val="20"/>
          <w:lang w:eastAsia="pl-PL"/>
        </w:rPr>
        <w:t xml:space="preserve">dnia …………………. r. </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ind w:left="5664" w:firstLine="709"/>
      </w:pPr>
      <w:r>
        <w:rPr>
          <w:rFonts w:ascii="Arial" w:eastAsia="Times New Roman" w:hAnsi="Arial" w:cs="Arial"/>
          <w:color w:val="000000"/>
          <w:sz w:val="20"/>
          <w:szCs w:val="20"/>
          <w:lang w:eastAsia="pl-PL"/>
        </w:rPr>
        <w:t>………………</w:t>
      </w:r>
      <w:r>
        <w:rPr>
          <w:rFonts w:ascii="Arial" w:eastAsia="Times New Roman" w:hAnsi="Arial" w:cs="Arial"/>
          <w:i/>
          <w:iCs/>
          <w:color w:val="000000"/>
          <w:sz w:val="16"/>
          <w:szCs w:val="16"/>
          <w:lang w:eastAsia="pl-PL"/>
        </w:rPr>
        <w:t>(podpis)</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hd w:val="clear" w:color="auto" w:fill="BFBFBF"/>
        <w:spacing w:before="280" w:after="0" w:line="240" w:lineRule="auto"/>
      </w:pPr>
      <w:r>
        <w:rPr>
          <w:rFonts w:ascii="Arial" w:eastAsia="Times New Roman" w:hAnsi="Arial" w:cs="Arial"/>
          <w:b/>
          <w:bCs/>
          <w:color w:val="000000"/>
          <w:sz w:val="20"/>
          <w:szCs w:val="20"/>
          <w:lang w:eastAsia="pl-PL"/>
        </w:rPr>
        <w:t>OŚWIADCZENIE DOTYCZĄCE PODMIOTU, NA KTÓREGO ZASOBY POWOŁUJE SIĘ WYKONAWCA:</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Arial" w:eastAsia="Times New Roman" w:hAnsi="Arial" w:cs="Arial"/>
          <w:color w:val="000000"/>
          <w:sz w:val="20"/>
          <w:szCs w:val="20"/>
          <w:lang w:eastAsia="pl-PL"/>
        </w:rPr>
        <w:t>Oświadczam, że następujący/e podmiot/y, na którego/</w:t>
      </w:r>
      <w:proofErr w:type="spellStart"/>
      <w:r>
        <w:rPr>
          <w:rFonts w:ascii="Arial" w:eastAsia="Times New Roman" w:hAnsi="Arial" w:cs="Arial"/>
          <w:color w:val="000000"/>
          <w:sz w:val="20"/>
          <w:szCs w:val="20"/>
          <w:lang w:eastAsia="pl-PL"/>
        </w:rPr>
        <w:t>ych</w:t>
      </w:r>
      <w:proofErr w:type="spellEnd"/>
      <w:r>
        <w:rPr>
          <w:rFonts w:ascii="Arial" w:eastAsia="Times New Roman" w:hAnsi="Arial" w:cs="Arial"/>
          <w:color w:val="000000"/>
          <w:sz w:val="20"/>
          <w:szCs w:val="20"/>
          <w:lang w:eastAsia="pl-PL"/>
        </w:rPr>
        <w:t xml:space="preserve"> zasoby powołuję się w niniejszym postępowaniu, tj.: …………………………………………………………………….……………………… </w:t>
      </w:r>
      <w:r>
        <w:rPr>
          <w:rFonts w:ascii="Arial" w:eastAsia="Times New Roman" w:hAnsi="Arial" w:cs="Arial"/>
          <w:i/>
          <w:iCs/>
          <w:color w:val="000000"/>
          <w:sz w:val="16"/>
          <w:szCs w:val="16"/>
          <w:lang w:eastAsia="pl-PL"/>
        </w:rPr>
        <w:t>(podać pełną nazwę/firmę, adres, a także w zależności od podmiotu: NIP/PESEL, KRS/</w:t>
      </w:r>
      <w:proofErr w:type="spellStart"/>
      <w:r>
        <w:rPr>
          <w:rFonts w:ascii="Arial" w:eastAsia="Times New Roman" w:hAnsi="Arial" w:cs="Arial"/>
          <w:i/>
          <w:iCs/>
          <w:color w:val="000000"/>
          <w:sz w:val="16"/>
          <w:szCs w:val="16"/>
          <w:lang w:eastAsia="pl-PL"/>
        </w:rPr>
        <w:t>CEiDG</w:t>
      </w:r>
      <w:proofErr w:type="spellEnd"/>
      <w:r>
        <w:rPr>
          <w:rFonts w:ascii="Arial" w:eastAsia="Times New Roman" w:hAnsi="Arial" w:cs="Arial"/>
          <w:i/>
          <w:iCs/>
          <w:color w:val="000000"/>
          <w:sz w:val="16"/>
          <w:szCs w:val="16"/>
          <w:lang w:eastAsia="pl-PL"/>
        </w:rPr>
        <w:t>)</w:t>
      </w:r>
      <w:r>
        <w:rPr>
          <w:rFonts w:ascii="Arial" w:eastAsia="Times New Roman" w:hAnsi="Arial" w:cs="Arial"/>
          <w:i/>
          <w:iCs/>
          <w:color w:val="000000"/>
          <w:sz w:val="20"/>
          <w:szCs w:val="20"/>
          <w:lang w:eastAsia="pl-PL"/>
        </w:rPr>
        <w:t xml:space="preserve"> </w:t>
      </w:r>
      <w:r>
        <w:rPr>
          <w:rFonts w:ascii="Arial" w:eastAsia="Times New Roman" w:hAnsi="Arial" w:cs="Arial"/>
          <w:color w:val="000000"/>
          <w:sz w:val="20"/>
          <w:szCs w:val="20"/>
          <w:lang w:eastAsia="pl-PL"/>
        </w:rPr>
        <w:t>nie podlega/ją wykluczeniu z postępowania o udzielenie zamówienia.</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w:t>
      </w:r>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(miejscowość),</w:t>
      </w:r>
      <w:r>
        <w:rPr>
          <w:rFonts w:ascii="Arial" w:eastAsia="Times New Roman" w:hAnsi="Arial" w:cs="Arial"/>
          <w:i/>
          <w:iCs/>
          <w:color w:val="000000"/>
          <w:sz w:val="20"/>
          <w:szCs w:val="20"/>
          <w:lang w:eastAsia="pl-PL"/>
        </w:rPr>
        <w:t xml:space="preserve"> </w:t>
      </w:r>
      <w:r>
        <w:rPr>
          <w:rFonts w:ascii="Arial" w:eastAsia="Times New Roman" w:hAnsi="Arial" w:cs="Arial"/>
          <w:color w:val="000000"/>
          <w:sz w:val="20"/>
          <w:szCs w:val="20"/>
          <w:lang w:eastAsia="pl-PL"/>
        </w:rPr>
        <w:t xml:space="preserve">dnia …………………. r. </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Arial" w:eastAsia="Times New Roman" w:hAnsi="Arial" w:cs="Arial"/>
          <w:color w:val="000000"/>
          <w:sz w:val="20"/>
          <w:szCs w:val="20"/>
          <w:lang w:eastAsia="pl-PL"/>
        </w:rPr>
        <w:t>…………………………………………</w:t>
      </w:r>
    </w:p>
    <w:p w:rsidR="00BF20CA" w:rsidRDefault="00BF20CA" w:rsidP="00BF20CA">
      <w:pPr>
        <w:spacing w:before="280" w:after="0" w:line="240" w:lineRule="auto"/>
        <w:ind w:left="5664" w:firstLine="709"/>
      </w:pPr>
      <w:r>
        <w:rPr>
          <w:rFonts w:ascii="Arial" w:eastAsia="Times New Roman" w:hAnsi="Arial" w:cs="Arial"/>
          <w:i/>
          <w:iCs/>
          <w:color w:val="000000"/>
          <w:sz w:val="16"/>
          <w:szCs w:val="16"/>
          <w:lang w:eastAsia="pl-PL"/>
        </w:rPr>
        <w:t>(podpis)</w:t>
      </w: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br w:type="page"/>
      </w:r>
      <w:r>
        <w:rPr>
          <w:rFonts w:ascii="Arial" w:eastAsia="Times New Roman" w:hAnsi="Arial" w:cs="Arial"/>
          <w:i/>
          <w:iCs/>
          <w:color w:val="000000"/>
          <w:sz w:val="16"/>
          <w:szCs w:val="16"/>
          <w:lang w:eastAsia="pl-PL"/>
        </w:rPr>
        <w:lastRenderedPageBreak/>
        <w:t xml:space="preserve">[UWAGA: zastosować tylko wtedy, gdy zamawiający przewidział możliwość, o której mowa w art. 25a ust. 5 </w:t>
      </w:r>
      <w:proofErr w:type="spellStart"/>
      <w:r>
        <w:rPr>
          <w:rFonts w:ascii="Arial" w:eastAsia="Times New Roman" w:hAnsi="Arial" w:cs="Arial"/>
          <w:i/>
          <w:iCs/>
          <w:color w:val="000000"/>
          <w:sz w:val="16"/>
          <w:szCs w:val="16"/>
          <w:lang w:eastAsia="pl-PL"/>
        </w:rPr>
        <w:t>pkt</w:t>
      </w:r>
      <w:proofErr w:type="spellEnd"/>
      <w:r>
        <w:rPr>
          <w:rFonts w:ascii="Arial" w:eastAsia="Times New Roman" w:hAnsi="Arial" w:cs="Arial"/>
          <w:i/>
          <w:iCs/>
          <w:color w:val="000000"/>
          <w:sz w:val="16"/>
          <w:szCs w:val="16"/>
          <w:lang w:eastAsia="pl-PL"/>
        </w:rPr>
        <w:t xml:space="preserve"> 2 ustawy </w:t>
      </w:r>
      <w:proofErr w:type="spellStart"/>
      <w:r>
        <w:rPr>
          <w:rFonts w:ascii="Arial" w:eastAsia="Times New Roman" w:hAnsi="Arial" w:cs="Arial"/>
          <w:i/>
          <w:iCs/>
          <w:color w:val="000000"/>
          <w:sz w:val="16"/>
          <w:szCs w:val="16"/>
          <w:lang w:eastAsia="pl-PL"/>
        </w:rPr>
        <w:t>Pzp</w:t>
      </w:r>
      <w:proofErr w:type="spellEnd"/>
      <w:r>
        <w:rPr>
          <w:rFonts w:ascii="Arial" w:eastAsia="Times New Roman" w:hAnsi="Arial" w:cs="Arial"/>
          <w:i/>
          <w:iCs/>
          <w:color w:val="000000"/>
          <w:sz w:val="16"/>
          <w:szCs w:val="16"/>
          <w:lang w:eastAsia="pl-PL"/>
        </w:rPr>
        <w:t>]</w:t>
      </w:r>
    </w:p>
    <w:p w:rsidR="00BF20CA" w:rsidRDefault="00BF20CA" w:rsidP="00BF20CA">
      <w:pPr>
        <w:shd w:val="clear" w:color="auto" w:fill="BFBFBF"/>
        <w:spacing w:before="280" w:after="0" w:line="240" w:lineRule="auto"/>
      </w:pPr>
      <w:r>
        <w:rPr>
          <w:rFonts w:ascii="Arial" w:eastAsia="Times New Roman" w:hAnsi="Arial" w:cs="Arial"/>
          <w:b/>
          <w:bCs/>
          <w:color w:val="000000"/>
          <w:sz w:val="20"/>
          <w:szCs w:val="20"/>
          <w:lang w:eastAsia="pl-PL"/>
        </w:rPr>
        <w:t>OŚWIADCZENIE DOTYCZĄCE PODWYKONAWCY NIEBĘDĄCEGO PODMIOTEM, NA KTÓREGO ZASOBY POWOŁUJE SIĘ WYKONAWCA:</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Arial" w:eastAsia="Times New Roman" w:hAnsi="Arial" w:cs="Arial"/>
          <w:color w:val="000000"/>
          <w:sz w:val="20"/>
          <w:szCs w:val="20"/>
          <w:lang w:eastAsia="pl-PL"/>
        </w:rPr>
        <w:t>Oświadczam, że następujący/e podmiot/y, będący/e podwykonawcą/</w:t>
      </w:r>
      <w:proofErr w:type="spellStart"/>
      <w:r>
        <w:rPr>
          <w:rFonts w:ascii="Arial" w:eastAsia="Times New Roman" w:hAnsi="Arial" w:cs="Arial"/>
          <w:color w:val="000000"/>
          <w:sz w:val="20"/>
          <w:szCs w:val="20"/>
          <w:lang w:eastAsia="pl-PL"/>
        </w:rPr>
        <w:t>ami</w:t>
      </w:r>
      <w:proofErr w:type="spellEnd"/>
      <w:r>
        <w:rPr>
          <w:rFonts w:ascii="Arial" w:eastAsia="Times New Roman" w:hAnsi="Arial" w:cs="Arial"/>
          <w:color w:val="000000"/>
          <w:sz w:val="20"/>
          <w:szCs w:val="20"/>
          <w:lang w:eastAsia="pl-PL"/>
        </w:rPr>
        <w:t xml:space="preserve">: ……………………………………………………………………..….…… </w:t>
      </w:r>
      <w:r>
        <w:rPr>
          <w:rFonts w:ascii="Arial" w:eastAsia="Times New Roman" w:hAnsi="Arial" w:cs="Arial"/>
          <w:i/>
          <w:iCs/>
          <w:color w:val="000000"/>
          <w:sz w:val="16"/>
          <w:szCs w:val="16"/>
          <w:lang w:eastAsia="pl-PL"/>
        </w:rPr>
        <w:t>(podać pełną nazwę/firmę, adres, a także w zależności od podmiotu: NIP/PESEL, KRS/</w:t>
      </w:r>
      <w:proofErr w:type="spellStart"/>
      <w:r>
        <w:rPr>
          <w:rFonts w:ascii="Arial" w:eastAsia="Times New Roman" w:hAnsi="Arial" w:cs="Arial"/>
          <w:i/>
          <w:iCs/>
          <w:color w:val="000000"/>
          <w:sz w:val="16"/>
          <w:szCs w:val="16"/>
          <w:lang w:eastAsia="pl-PL"/>
        </w:rPr>
        <w:t>CEiDG</w:t>
      </w:r>
      <w:proofErr w:type="spellEnd"/>
      <w:r>
        <w:rPr>
          <w:rFonts w:ascii="Arial" w:eastAsia="Times New Roman" w:hAnsi="Arial" w:cs="Arial"/>
          <w:i/>
          <w:iCs/>
          <w:color w:val="000000"/>
          <w:sz w:val="16"/>
          <w:szCs w:val="16"/>
          <w:lang w:eastAsia="pl-PL"/>
        </w:rPr>
        <w:t>)</w:t>
      </w:r>
      <w:r>
        <w:rPr>
          <w:rFonts w:ascii="Arial" w:eastAsia="Times New Roman" w:hAnsi="Arial" w:cs="Arial"/>
          <w:color w:val="000000"/>
          <w:sz w:val="16"/>
          <w:szCs w:val="16"/>
          <w:lang w:eastAsia="pl-PL"/>
        </w:rPr>
        <w:t xml:space="preserve">, </w:t>
      </w:r>
      <w:r>
        <w:rPr>
          <w:rFonts w:ascii="Arial" w:eastAsia="Times New Roman" w:hAnsi="Arial" w:cs="Arial"/>
          <w:color w:val="000000"/>
          <w:sz w:val="20"/>
          <w:szCs w:val="20"/>
          <w:lang w:eastAsia="pl-PL"/>
        </w:rPr>
        <w:t xml:space="preserve">nie podlega/ą wykluczeniu z postępowania </w:t>
      </w:r>
      <w:r>
        <w:rPr>
          <w:rFonts w:ascii="Arial" w:eastAsia="Times New Roman" w:hAnsi="Arial" w:cs="Arial"/>
          <w:color w:val="000000"/>
          <w:sz w:val="20"/>
          <w:szCs w:val="20"/>
          <w:lang w:eastAsia="pl-PL"/>
        </w:rPr>
        <w:br/>
        <w:t>o udzielenie zamówienia.</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w:t>
      </w:r>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(miejscowość),</w:t>
      </w:r>
      <w:r>
        <w:rPr>
          <w:rFonts w:ascii="Arial" w:eastAsia="Times New Roman" w:hAnsi="Arial" w:cs="Arial"/>
          <w:i/>
          <w:iCs/>
          <w:color w:val="000000"/>
          <w:sz w:val="20"/>
          <w:szCs w:val="20"/>
          <w:lang w:eastAsia="pl-PL"/>
        </w:rPr>
        <w:t xml:space="preserve"> </w:t>
      </w:r>
      <w:r>
        <w:rPr>
          <w:rFonts w:ascii="Arial" w:eastAsia="Times New Roman" w:hAnsi="Arial" w:cs="Arial"/>
          <w:color w:val="000000"/>
          <w:sz w:val="20"/>
          <w:szCs w:val="20"/>
          <w:lang w:eastAsia="pl-PL"/>
        </w:rPr>
        <w:t xml:space="preserve">dnia …………………. r. </w:t>
      </w:r>
    </w:p>
    <w:p w:rsidR="00BF20CA" w:rsidRDefault="00BF20CA" w:rsidP="00BF20CA">
      <w:pPr>
        <w:spacing w:before="280" w:after="0" w:line="240" w:lineRule="auto"/>
      </w:pPr>
      <w:r>
        <w:rPr>
          <w:rFonts w:ascii="Arial" w:eastAsia="Times New Roman" w:hAnsi="Arial" w:cs="Arial"/>
          <w:color w:val="000000"/>
          <w:sz w:val="20"/>
          <w:szCs w:val="20"/>
          <w:lang w:eastAsia="pl-PL"/>
        </w:rPr>
        <w:t>…………………………………………</w:t>
      </w:r>
    </w:p>
    <w:p w:rsidR="00BF20CA" w:rsidRDefault="00BF20CA" w:rsidP="00BF20CA">
      <w:pPr>
        <w:spacing w:before="280" w:after="0" w:line="240" w:lineRule="auto"/>
        <w:ind w:left="5664" w:firstLine="709"/>
      </w:pPr>
      <w:r>
        <w:rPr>
          <w:rFonts w:ascii="Arial" w:eastAsia="Times New Roman" w:hAnsi="Arial" w:cs="Arial"/>
          <w:i/>
          <w:iCs/>
          <w:color w:val="000000"/>
          <w:sz w:val="16"/>
          <w:szCs w:val="16"/>
          <w:lang w:eastAsia="pl-PL"/>
        </w:rPr>
        <w:t>(podpis)</w:t>
      </w:r>
    </w:p>
    <w:p w:rsidR="00BF20CA" w:rsidRDefault="00BF20CA" w:rsidP="00BF20CA">
      <w:pPr>
        <w:shd w:val="clear" w:color="auto" w:fill="BFBFBF"/>
        <w:spacing w:before="280" w:after="0" w:line="240" w:lineRule="auto"/>
      </w:pPr>
      <w:r>
        <w:rPr>
          <w:rFonts w:ascii="Arial" w:eastAsia="Times New Roman" w:hAnsi="Arial" w:cs="Arial"/>
          <w:b/>
          <w:bCs/>
          <w:color w:val="000000"/>
          <w:sz w:val="20"/>
          <w:szCs w:val="20"/>
          <w:lang w:eastAsia="pl-PL"/>
        </w:rPr>
        <w:t>OŚWIADCZENIE DOTYCZĄCE PODANYCH INFORMACJI:</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Arial" w:eastAsia="Times New Roman" w:hAnsi="Arial" w:cs="Arial"/>
          <w:color w:val="000000"/>
          <w:sz w:val="20"/>
          <w:szCs w:val="20"/>
          <w:lang w:eastAsia="pl-PL"/>
        </w:rPr>
        <w:t xml:space="preserve">Oświadczam, że wszystkie informacje podane w powyższych oświadczeniach są aktualne </w:t>
      </w:r>
      <w:r>
        <w:rPr>
          <w:rFonts w:ascii="Arial" w:eastAsia="Times New Roman" w:hAnsi="Arial" w:cs="Arial"/>
          <w:color w:val="000000"/>
          <w:sz w:val="20"/>
          <w:szCs w:val="20"/>
          <w:lang w:eastAsia="pl-PL"/>
        </w:rPr>
        <w:br/>
        <w:t>i zgodne z prawdą oraz zostały przedstawione z pełną świadomością konsekwencji wprowadzenia zamawiającego w błąd przy przedstawianiu informacji.</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w:t>
      </w:r>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(miejscowość),</w:t>
      </w:r>
      <w:r>
        <w:rPr>
          <w:rFonts w:ascii="Arial" w:eastAsia="Times New Roman" w:hAnsi="Arial" w:cs="Arial"/>
          <w:i/>
          <w:iCs/>
          <w:color w:val="000000"/>
          <w:sz w:val="20"/>
          <w:szCs w:val="20"/>
          <w:lang w:eastAsia="pl-PL"/>
        </w:rPr>
        <w:t xml:space="preserve"> </w:t>
      </w:r>
      <w:r>
        <w:rPr>
          <w:rFonts w:ascii="Arial" w:eastAsia="Times New Roman" w:hAnsi="Arial" w:cs="Arial"/>
          <w:color w:val="000000"/>
          <w:sz w:val="20"/>
          <w:szCs w:val="20"/>
          <w:lang w:eastAsia="pl-PL"/>
        </w:rPr>
        <w:t xml:space="preserve">dnia …………………. r. </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ind w:left="5664" w:firstLine="709"/>
      </w:pPr>
      <w:r>
        <w:rPr>
          <w:rFonts w:ascii="Arial" w:eastAsia="Times New Roman" w:hAnsi="Arial" w:cs="Arial"/>
          <w:color w:val="000000"/>
          <w:sz w:val="20"/>
          <w:szCs w:val="20"/>
          <w:lang w:eastAsia="pl-PL"/>
        </w:rPr>
        <w:t>………………</w:t>
      </w:r>
      <w:r>
        <w:rPr>
          <w:rFonts w:ascii="Arial" w:eastAsia="Times New Roman" w:hAnsi="Arial" w:cs="Arial"/>
          <w:i/>
          <w:iCs/>
          <w:color w:val="000000"/>
          <w:sz w:val="16"/>
          <w:szCs w:val="16"/>
          <w:lang w:eastAsia="pl-PL"/>
        </w:rPr>
        <w:t>(podpis)</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ind w:left="6237"/>
        <w:jc w:val="right"/>
        <w:rPr>
          <w:rFonts w:ascii="Tahoma" w:eastAsia="Times New Roman" w:hAnsi="Tahoma" w:cs="Tahoma"/>
          <w:color w:val="000000"/>
          <w:sz w:val="20"/>
          <w:szCs w:val="20"/>
          <w:lang w:eastAsia="pl-PL"/>
        </w:rPr>
      </w:pPr>
    </w:p>
    <w:p w:rsidR="00BF20CA" w:rsidRDefault="00BF20CA" w:rsidP="00BF20CA">
      <w:pPr>
        <w:spacing w:before="280" w:after="0" w:line="240" w:lineRule="auto"/>
        <w:ind w:left="6237"/>
        <w:jc w:val="right"/>
        <w:rPr>
          <w:rFonts w:ascii="Tahoma" w:eastAsia="Times New Roman" w:hAnsi="Tahoma" w:cs="Tahoma"/>
          <w:color w:val="000000"/>
          <w:sz w:val="20"/>
          <w:szCs w:val="20"/>
          <w:lang w:eastAsia="pl-PL"/>
        </w:rPr>
      </w:pPr>
    </w:p>
    <w:p w:rsidR="00BF20CA" w:rsidRDefault="00BF20CA" w:rsidP="00BF20CA">
      <w:pPr>
        <w:spacing w:before="280" w:after="0" w:line="240" w:lineRule="auto"/>
        <w:ind w:left="6237"/>
        <w:jc w:val="right"/>
      </w:pPr>
      <w:r>
        <w:rPr>
          <w:rFonts w:ascii="Tahoma" w:eastAsia="Times New Roman" w:hAnsi="Tahoma" w:cs="Tahoma"/>
          <w:color w:val="000000"/>
          <w:sz w:val="20"/>
          <w:szCs w:val="20"/>
          <w:lang w:eastAsia="pl-PL"/>
        </w:rPr>
        <w:br w:type="page"/>
      </w:r>
      <w:r>
        <w:rPr>
          <w:rFonts w:ascii="Tahoma" w:eastAsia="Times New Roman" w:hAnsi="Tahoma" w:cs="Tahoma"/>
          <w:color w:val="000000"/>
          <w:sz w:val="20"/>
          <w:szCs w:val="20"/>
          <w:lang w:eastAsia="pl-PL"/>
        </w:rPr>
        <w:lastRenderedPageBreak/>
        <w:t>Załącznik nr 4</w:t>
      </w:r>
    </w:p>
    <w:p w:rsidR="00BF20CA" w:rsidRDefault="00BF20CA" w:rsidP="00BF20CA">
      <w:pPr>
        <w:spacing w:before="280" w:after="0" w:line="240" w:lineRule="auto"/>
        <w:ind w:left="3538" w:firstLine="709"/>
      </w:pPr>
      <w:r>
        <w:rPr>
          <w:rFonts w:ascii="Arial" w:eastAsia="Times New Roman" w:hAnsi="Arial" w:cs="Arial"/>
          <w:b/>
          <w:bCs/>
          <w:color w:val="000000"/>
          <w:sz w:val="20"/>
          <w:szCs w:val="20"/>
          <w:lang w:eastAsia="pl-PL"/>
        </w:rPr>
        <w:t>Zamawiający:</w:t>
      </w:r>
    </w:p>
    <w:p w:rsidR="00BF20CA" w:rsidRDefault="00BF20CA" w:rsidP="00BF20CA">
      <w:pPr>
        <w:spacing w:before="280" w:after="0" w:line="240" w:lineRule="auto"/>
        <w:ind w:left="4247"/>
      </w:pPr>
      <w:r>
        <w:rPr>
          <w:rFonts w:ascii="Arial" w:eastAsia="Times New Roman" w:hAnsi="Arial" w:cs="Arial"/>
          <w:color w:val="000000"/>
          <w:sz w:val="20"/>
          <w:szCs w:val="20"/>
          <w:lang w:eastAsia="pl-PL"/>
        </w:rPr>
        <w:t>Powiat Piaseczyński- Dom Pomocy Społecznej</w:t>
      </w:r>
    </w:p>
    <w:p w:rsidR="00BF20CA" w:rsidRDefault="00BF20CA" w:rsidP="00BF20CA">
      <w:pPr>
        <w:spacing w:before="280" w:after="0" w:line="240" w:lineRule="auto"/>
        <w:ind w:left="4247"/>
      </w:pPr>
      <w:r>
        <w:rPr>
          <w:rFonts w:ascii="Arial" w:eastAsia="Times New Roman" w:hAnsi="Arial" w:cs="Arial"/>
          <w:color w:val="000000"/>
          <w:sz w:val="20"/>
          <w:szCs w:val="20"/>
          <w:lang w:eastAsia="pl-PL"/>
        </w:rPr>
        <w:t>Ul. Potulickich 1</w:t>
      </w:r>
    </w:p>
    <w:p w:rsidR="00BF20CA" w:rsidRDefault="00BF20CA" w:rsidP="00BF20CA">
      <w:pPr>
        <w:spacing w:before="280" w:after="0" w:line="240" w:lineRule="auto"/>
        <w:ind w:left="4247"/>
      </w:pPr>
      <w:r>
        <w:rPr>
          <w:rFonts w:ascii="Arial" w:eastAsia="Times New Roman" w:hAnsi="Arial" w:cs="Arial"/>
          <w:color w:val="000000"/>
          <w:sz w:val="20"/>
          <w:szCs w:val="20"/>
          <w:lang w:eastAsia="pl-PL"/>
        </w:rPr>
        <w:t>05-510 Konstancin-Jeziorna</w:t>
      </w:r>
    </w:p>
    <w:p w:rsidR="00BF20CA" w:rsidRDefault="00BF20CA" w:rsidP="00BF20CA">
      <w:pPr>
        <w:spacing w:before="280" w:after="0" w:line="240" w:lineRule="auto"/>
      </w:pPr>
      <w:r>
        <w:rPr>
          <w:rFonts w:ascii="Arial" w:eastAsia="Times New Roman" w:hAnsi="Arial" w:cs="Arial"/>
          <w:b/>
          <w:bCs/>
          <w:color w:val="000000"/>
          <w:sz w:val="20"/>
          <w:szCs w:val="20"/>
          <w:lang w:eastAsia="pl-PL"/>
        </w:rPr>
        <w:t>Wykonawca:</w:t>
      </w:r>
    </w:p>
    <w:p w:rsidR="00BF20CA" w:rsidRDefault="00BF20CA" w:rsidP="00BF20CA">
      <w:pPr>
        <w:spacing w:before="280" w:after="0" w:line="240" w:lineRule="auto"/>
        <w:ind w:right="5954"/>
      </w:pPr>
      <w:r>
        <w:rPr>
          <w:rFonts w:ascii="Times New Roman" w:eastAsia="Times New Roman" w:hAnsi="Times New Roman" w:cs="Times New Roman"/>
          <w:color w:val="000000"/>
          <w:sz w:val="20"/>
          <w:szCs w:val="20"/>
          <w:lang w:eastAsia="pl-PL"/>
        </w:rPr>
        <w:t>……………………………………</w:t>
      </w:r>
    </w:p>
    <w:p w:rsidR="00BF20CA" w:rsidRDefault="00BF20CA" w:rsidP="00BF20CA">
      <w:pPr>
        <w:spacing w:before="280" w:after="0" w:line="240" w:lineRule="auto"/>
        <w:ind w:right="5954"/>
      </w:pPr>
      <w:r>
        <w:rPr>
          <w:rFonts w:ascii="Times New Roman" w:eastAsia="Times New Roman" w:hAnsi="Times New Roman" w:cs="Times New Roman"/>
          <w:color w:val="000000"/>
          <w:sz w:val="20"/>
          <w:szCs w:val="20"/>
          <w:lang w:eastAsia="pl-PL"/>
        </w:rPr>
        <w:t>……………………………………</w:t>
      </w:r>
    </w:p>
    <w:p w:rsidR="00BF20CA" w:rsidRDefault="00BF20CA" w:rsidP="00BF20CA">
      <w:pPr>
        <w:spacing w:before="280" w:after="0" w:line="240" w:lineRule="auto"/>
        <w:ind w:right="5954"/>
      </w:pPr>
      <w:r>
        <w:rPr>
          <w:rFonts w:ascii="Arial" w:eastAsia="Times New Roman" w:hAnsi="Arial" w:cs="Arial"/>
          <w:i/>
          <w:iCs/>
          <w:color w:val="000000"/>
          <w:sz w:val="16"/>
          <w:szCs w:val="16"/>
          <w:lang w:eastAsia="pl-PL"/>
        </w:rPr>
        <w:t>(pełna nazwa/firma, adres, w zależności od podmiotu: NIP/PESEL, KRS/</w:t>
      </w:r>
      <w:proofErr w:type="spellStart"/>
      <w:r>
        <w:rPr>
          <w:rFonts w:ascii="Arial" w:eastAsia="Times New Roman" w:hAnsi="Arial" w:cs="Arial"/>
          <w:i/>
          <w:iCs/>
          <w:color w:val="000000"/>
          <w:sz w:val="16"/>
          <w:szCs w:val="16"/>
          <w:lang w:eastAsia="pl-PL"/>
        </w:rPr>
        <w:t>CEiDG</w:t>
      </w:r>
      <w:proofErr w:type="spellEnd"/>
      <w:r>
        <w:rPr>
          <w:rFonts w:ascii="Arial" w:eastAsia="Times New Roman" w:hAnsi="Arial" w:cs="Arial"/>
          <w:i/>
          <w:iCs/>
          <w:color w:val="000000"/>
          <w:sz w:val="16"/>
          <w:szCs w:val="16"/>
          <w:lang w:eastAsia="pl-PL"/>
        </w:rPr>
        <w:t>)</w:t>
      </w:r>
    </w:p>
    <w:p w:rsidR="00BF20CA" w:rsidRDefault="00BF20CA" w:rsidP="00BF20CA">
      <w:pPr>
        <w:spacing w:before="280" w:after="0" w:line="240" w:lineRule="auto"/>
      </w:pPr>
      <w:r>
        <w:rPr>
          <w:rFonts w:ascii="Arial" w:eastAsia="Times New Roman" w:hAnsi="Arial" w:cs="Arial"/>
          <w:color w:val="000000"/>
          <w:sz w:val="20"/>
          <w:szCs w:val="20"/>
          <w:u w:val="single"/>
          <w:lang w:eastAsia="pl-PL"/>
        </w:rPr>
        <w:t>reprezentowany przez:</w:t>
      </w:r>
    </w:p>
    <w:p w:rsidR="00BF20CA" w:rsidRDefault="00BF20CA" w:rsidP="00BF20CA">
      <w:pPr>
        <w:spacing w:before="280" w:after="0" w:line="240" w:lineRule="auto"/>
        <w:ind w:right="5954"/>
      </w:pPr>
      <w:r>
        <w:rPr>
          <w:rFonts w:ascii="Times New Roman" w:eastAsia="Times New Roman" w:hAnsi="Times New Roman" w:cs="Times New Roman"/>
          <w:color w:val="000000"/>
          <w:sz w:val="20"/>
          <w:szCs w:val="20"/>
          <w:lang w:eastAsia="pl-PL"/>
        </w:rPr>
        <w:t>……………………………………</w:t>
      </w:r>
    </w:p>
    <w:p w:rsidR="00BF20CA" w:rsidRDefault="00BF20CA" w:rsidP="00BF20CA">
      <w:pPr>
        <w:spacing w:before="280" w:after="0" w:line="240" w:lineRule="auto"/>
        <w:ind w:right="5954"/>
      </w:pPr>
      <w:r>
        <w:rPr>
          <w:rFonts w:ascii="Times New Roman" w:eastAsia="Times New Roman" w:hAnsi="Times New Roman" w:cs="Times New Roman"/>
          <w:color w:val="000000"/>
          <w:sz w:val="20"/>
          <w:szCs w:val="20"/>
          <w:lang w:eastAsia="pl-PL"/>
        </w:rPr>
        <w:t>……………………………………</w:t>
      </w:r>
    </w:p>
    <w:p w:rsidR="00BF20CA" w:rsidRDefault="00BF20CA" w:rsidP="00BF20CA">
      <w:pPr>
        <w:spacing w:before="280" w:after="0" w:line="240" w:lineRule="auto"/>
        <w:ind w:right="5954"/>
      </w:pPr>
      <w:r>
        <w:rPr>
          <w:rFonts w:ascii="Arial" w:eastAsia="Times New Roman" w:hAnsi="Arial" w:cs="Arial"/>
          <w:i/>
          <w:iCs/>
          <w:color w:val="000000"/>
          <w:sz w:val="16"/>
          <w:szCs w:val="16"/>
          <w:lang w:eastAsia="pl-PL"/>
        </w:rPr>
        <w:t>(imię, nazwisko, stanowisko/podstawa do reprezentacji)</w:t>
      </w:r>
    </w:p>
    <w:p w:rsidR="00BF20CA" w:rsidRDefault="00BF20CA" w:rsidP="00BF20CA">
      <w:pPr>
        <w:spacing w:before="280" w:after="0" w:line="240" w:lineRule="auto"/>
        <w:jc w:val="center"/>
      </w:pPr>
      <w:r>
        <w:rPr>
          <w:rFonts w:ascii="Arial" w:eastAsia="Times New Roman" w:hAnsi="Arial" w:cs="Arial"/>
          <w:b/>
          <w:bCs/>
          <w:color w:val="000000"/>
          <w:u w:val="single"/>
          <w:lang w:eastAsia="pl-PL"/>
        </w:rPr>
        <w:t>Oświadczenie wykonawcy</w:t>
      </w:r>
    </w:p>
    <w:p w:rsidR="00BF20CA" w:rsidRDefault="00BF20CA" w:rsidP="00BF20CA">
      <w:pPr>
        <w:spacing w:before="280" w:after="0" w:line="240" w:lineRule="auto"/>
        <w:jc w:val="center"/>
      </w:pPr>
      <w:r>
        <w:rPr>
          <w:rFonts w:ascii="Arial" w:eastAsia="Times New Roman" w:hAnsi="Arial" w:cs="Arial"/>
          <w:b/>
          <w:bCs/>
          <w:color w:val="000000"/>
          <w:sz w:val="20"/>
          <w:szCs w:val="20"/>
          <w:lang w:eastAsia="pl-PL"/>
        </w:rPr>
        <w:t xml:space="preserve">składane na podstawie art. 25a ust. 1 ustawy z dnia 29 stycznia 2004 r. </w:t>
      </w:r>
    </w:p>
    <w:p w:rsidR="00BF20CA" w:rsidRDefault="00BF20CA" w:rsidP="00BF20CA">
      <w:pPr>
        <w:spacing w:before="280" w:after="0" w:line="240" w:lineRule="auto"/>
        <w:jc w:val="center"/>
      </w:pPr>
      <w:r>
        <w:rPr>
          <w:rFonts w:ascii="Arial" w:eastAsia="Times New Roman" w:hAnsi="Arial" w:cs="Arial"/>
          <w:b/>
          <w:bCs/>
          <w:color w:val="000000"/>
          <w:sz w:val="20"/>
          <w:szCs w:val="20"/>
          <w:lang w:eastAsia="pl-PL"/>
        </w:rPr>
        <w:t xml:space="preserve">Prawo zamówień publicznych (dalej jako: ustawa </w:t>
      </w:r>
      <w:proofErr w:type="spellStart"/>
      <w:r>
        <w:rPr>
          <w:rFonts w:ascii="Arial" w:eastAsia="Times New Roman" w:hAnsi="Arial" w:cs="Arial"/>
          <w:b/>
          <w:bCs/>
          <w:color w:val="000000"/>
          <w:sz w:val="20"/>
          <w:szCs w:val="20"/>
          <w:lang w:eastAsia="pl-PL"/>
        </w:rPr>
        <w:t>Pzp</w:t>
      </w:r>
      <w:proofErr w:type="spellEnd"/>
      <w:r>
        <w:rPr>
          <w:rFonts w:ascii="Arial" w:eastAsia="Times New Roman" w:hAnsi="Arial" w:cs="Arial"/>
          <w:b/>
          <w:bCs/>
          <w:color w:val="000000"/>
          <w:sz w:val="20"/>
          <w:szCs w:val="20"/>
          <w:lang w:eastAsia="pl-PL"/>
        </w:rPr>
        <w:t xml:space="preserve">), </w:t>
      </w:r>
    </w:p>
    <w:p w:rsidR="00BF20CA" w:rsidRDefault="00BF20CA" w:rsidP="00BF20CA">
      <w:pPr>
        <w:spacing w:before="280" w:after="0" w:line="240" w:lineRule="auto"/>
        <w:jc w:val="center"/>
      </w:pPr>
      <w:r>
        <w:rPr>
          <w:rFonts w:ascii="Arial" w:eastAsia="Times New Roman" w:hAnsi="Arial" w:cs="Arial"/>
          <w:b/>
          <w:bCs/>
          <w:color w:val="000000"/>
          <w:sz w:val="20"/>
          <w:szCs w:val="20"/>
          <w:u w:val="single"/>
          <w:lang w:eastAsia="pl-PL"/>
        </w:rPr>
        <w:t>DOTYCZĄCE SPEŁNIANIA WARUNKÓW UDZIAŁU W POSTĘPOWANIU</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ind w:firstLine="709"/>
      </w:pPr>
      <w:r>
        <w:rPr>
          <w:rFonts w:ascii="Arial" w:eastAsia="Times New Roman" w:hAnsi="Arial" w:cs="Arial"/>
          <w:color w:val="000000"/>
          <w:sz w:val="20"/>
          <w:szCs w:val="20"/>
          <w:lang w:eastAsia="pl-PL"/>
        </w:rPr>
        <w:t>Na potrzeby postępowania o udzielenie zamówienia publicznego na sukcesywną dostawę artykułów spożywczych do Domu Pomocy Społecznej w Konstancinie – Jeziornie przy ul. Potulickich 1, oświadczam, co następuje:</w:t>
      </w:r>
    </w:p>
    <w:p w:rsidR="00BF20CA" w:rsidRDefault="00BF20CA" w:rsidP="00BF20CA">
      <w:pPr>
        <w:shd w:val="clear" w:color="auto" w:fill="BFBFBF"/>
        <w:spacing w:before="280" w:after="0" w:line="240" w:lineRule="auto"/>
      </w:pPr>
      <w:r>
        <w:rPr>
          <w:rFonts w:ascii="Arial" w:eastAsia="Times New Roman" w:hAnsi="Arial" w:cs="Arial"/>
          <w:b/>
          <w:bCs/>
          <w:color w:val="000000"/>
          <w:sz w:val="20"/>
          <w:szCs w:val="20"/>
          <w:lang w:eastAsia="pl-PL"/>
        </w:rPr>
        <w:t>INFORMACJA DOTYCZĄCA WYKONAWCY:</w:t>
      </w:r>
    </w:p>
    <w:p w:rsidR="00BF20CA" w:rsidRDefault="00BF20CA" w:rsidP="00BF20CA">
      <w:pPr>
        <w:spacing w:before="280" w:after="0" w:line="240" w:lineRule="auto"/>
      </w:pPr>
      <w:r>
        <w:rPr>
          <w:rFonts w:ascii="Arial" w:eastAsia="Times New Roman" w:hAnsi="Arial" w:cs="Arial"/>
          <w:color w:val="000000"/>
          <w:sz w:val="20"/>
          <w:szCs w:val="20"/>
          <w:lang w:eastAsia="pl-PL"/>
        </w:rPr>
        <w:t xml:space="preserve">Oświadczam, że spełniam warunki udziału w postępowaniu określone przez zamawiającego w      …………..…………………………………………………..………………………………………….. </w:t>
      </w:r>
      <w:r>
        <w:rPr>
          <w:rFonts w:ascii="Arial" w:eastAsia="Times New Roman" w:hAnsi="Arial" w:cs="Arial"/>
          <w:i/>
          <w:iCs/>
          <w:color w:val="000000"/>
          <w:sz w:val="16"/>
          <w:szCs w:val="16"/>
          <w:lang w:eastAsia="pl-PL"/>
        </w:rPr>
        <w:t>(wskazać dokument i właściwą jednostkę redakcyjną dokumentu, w której określono warunki udziału w postępowaniu)</w:t>
      </w:r>
      <w:r>
        <w:rPr>
          <w:rFonts w:ascii="Arial" w:eastAsia="Times New Roman" w:hAnsi="Arial" w:cs="Arial"/>
          <w:color w:val="000000"/>
          <w:sz w:val="16"/>
          <w:szCs w:val="16"/>
          <w:lang w:eastAsia="pl-PL"/>
        </w:rPr>
        <w:t>.</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w:t>
      </w:r>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(miejscowość),</w:t>
      </w:r>
      <w:r>
        <w:rPr>
          <w:rFonts w:ascii="Arial" w:eastAsia="Times New Roman" w:hAnsi="Arial" w:cs="Arial"/>
          <w:i/>
          <w:iCs/>
          <w:color w:val="000000"/>
          <w:sz w:val="18"/>
          <w:szCs w:val="18"/>
          <w:lang w:eastAsia="pl-PL"/>
        </w:rPr>
        <w:t xml:space="preserve"> </w:t>
      </w:r>
      <w:r>
        <w:rPr>
          <w:rFonts w:ascii="Arial" w:eastAsia="Times New Roman" w:hAnsi="Arial" w:cs="Arial"/>
          <w:color w:val="000000"/>
          <w:sz w:val="20"/>
          <w:szCs w:val="20"/>
          <w:lang w:eastAsia="pl-PL"/>
        </w:rPr>
        <w:t>dnia ………….……. r.</w:t>
      </w:r>
    </w:p>
    <w:p w:rsidR="00BF20CA" w:rsidRDefault="00BF20CA" w:rsidP="00BF20CA">
      <w:pPr>
        <w:spacing w:before="280" w:after="0" w:line="240" w:lineRule="auto"/>
      </w:pPr>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(podpis)</w:t>
      </w:r>
    </w:p>
    <w:p w:rsidR="00BF20CA" w:rsidRDefault="00BF20CA" w:rsidP="00BF20CA">
      <w:pPr>
        <w:shd w:val="clear" w:color="auto" w:fill="BFBFBF"/>
        <w:spacing w:before="280" w:after="0" w:line="240" w:lineRule="auto"/>
      </w:pPr>
      <w:r>
        <w:rPr>
          <w:rFonts w:ascii="Arial" w:eastAsia="Times New Roman" w:hAnsi="Arial" w:cs="Arial"/>
          <w:b/>
          <w:bCs/>
          <w:color w:val="000000"/>
          <w:sz w:val="20"/>
          <w:szCs w:val="20"/>
          <w:lang w:eastAsia="pl-PL"/>
        </w:rPr>
        <w:lastRenderedPageBreak/>
        <w:t>INFORMACJA W ZWIĄZKU Z POLEGANIEM NA ZASOBACH INNYCH PODMIOTÓW</w:t>
      </w:r>
      <w:r>
        <w:rPr>
          <w:rFonts w:ascii="Arial" w:eastAsia="Times New Roman" w:hAnsi="Arial" w:cs="Arial"/>
          <w:color w:val="000000"/>
          <w:sz w:val="20"/>
          <w:szCs w:val="20"/>
          <w:lang w:eastAsia="pl-PL"/>
        </w:rPr>
        <w:t xml:space="preserve">: </w:t>
      </w:r>
    </w:p>
    <w:p w:rsidR="00BF20CA" w:rsidRDefault="00BF20CA" w:rsidP="00BF20CA">
      <w:pPr>
        <w:spacing w:before="280" w:after="0" w:line="240" w:lineRule="auto"/>
      </w:pPr>
      <w:r>
        <w:rPr>
          <w:rFonts w:ascii="Arial" w:eastAsia="Times New Roman" w:hAnsi="Arial" w:cs="Arial"/>
          <w:color w:val="000000"/>
          <w:sz w:val="20"/>
          <w:szCs w:val="20"/>
          <w:lang w:eastAsia="pl-PL"/>
        </w:rPr>
        <w:t xml:space="preserve">Oświadczam, że w celu wykazania spełniania warunków udziału w postępowaniu, określonych przez zamawiającego w………………………………………………………...……….. </w:t>
      </w:r>
      <w:r>
        <w:rPr>
          <w:rFonts w:ascii="Arial" w:eastAsia="Times New Roman" w:hAnsi="Arial" w:cs="Arial"/>
          <w:i/>
          <w:iCs/>
          <w:color w:val="000000"/>
          <w:sz w:val="16"/>
          <w:szCs w:val="16"/>
          <w:lang w:eastAsia="pl-PL"/>
        </w:rPr>
        <w:t>(wskazać dokument i właściwą jednostkę redakcyjną dokumentu, w której określono warunki udziału w postępowaniu),</w:t>
      </w:r>
      <w:r>
        <w:rPr>
          <w:rFonts w:ascii="Arial" w:eastAsia="Times New Roman" w:hAnsi="Arial" w:cs="Arial"/>
          <w:color w:val="000000"/>
          <w:sz w:val="20"/>
          <w:szCs w:val="20"/>
          <w:lang w:eastAsia="pl-PL"/>
        </w:rPr>
        <w:t xml:space="preserve"> polegam na zasobach następującego/</w:t>
      </w:r>
      <w:proofErr w:type="spellStart"/>
      <w:r>
        <w:rPr>
          <w:rFonts w:ascii="Arial" w:eastAsia="Times New Roman" w:hAnsi="Arial" w:cs="Arial"/>
          <w:color w:val="000000"/>
          <w:sz w:val="20"/>
          <w:szCs w:val="20"/>
          <w:lang w:eastAsia="pl-PL"/>
        </w:rPr>
        <w:t>ych</w:t>
      </w:r>
      <w:proofErr w:type="spellEnd"/>
      <w:r>
        <w:rPr>
          <w:rFonts w:ascii="Arial" w:eastAsia="Times New Roman" w:hAnsi="Arial" w:cs="Arial"/>
          <w:color w:val="000000"/>
          <w:sz w:val="20"/>
          <w:szCs w:val="20"/>
          <w:lang w:eastAsia="pl-PL"/>
        </w:rPr>
        <w:t xml:space="preserve"> podmiotu/ów: ……………………………………………………………………….</w:t>
      </w:r>
    </w:p>
    <w:p w:rsidR="00BF20CA" w:rsidRDefault="00BF20CA" w:rsidP="00BF20CA">
      <w:pPr>
        <w:spacing w:before="280" w:after="0" w:line="240" w:lineRule="auto"/>
      </w:pPr>
      <w:r>
        <w:rPr>
          <w:rFonts w:ascii="Arial" w:eastAsia="Times New Roman" w:hAnsi="Arial" w:cs="Arial"/>
          <w:color w:val="000000"/>
          <w:sz w:val="20"/>
          <w:szCs w:val="20"/>
          <w:lang w:eastAsia="pl-PL"/>
        </w:rPr>
        <w:t>..……………………………………………………………………………………………………………….…………………………………….., w następującym zakresie: …………………………………………</w:t>
      </w: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 xml:space="preserve">………………………………………………………………………………………………………………… </w:t>
      </w:r>
      <w:r>
        <w:rPr>
          <w:rFonts w:ascii="Arial" w:eastAsia="Times New Roman" w:hAnsi="Arial" w:cs="Arial"/>
          <w:i/>
          <w:iCs/>
          <w:color w:val="000000"/>
          <w:sz w:val="16"/>
          <w:szCs w:val="16"/>
          <w:lang w:eastAsia="pl-PL"/>
        </w:rPr>
        <w:t xml:space="preserve">(wskazać podmiot i określić odpowiedni zakres dla wskazanego podmiotu). </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w:t>
      </w:r>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(miejscowość),</w:t>
      </w:r>
      <w:r>
        <w:rPr>
          <w:rFonts w:ascii="Arial" w:eastAsia="Times New Roman" w:hAnsi="Arial" w:cs="Arial"/>
          <w:i/>
          <w:iCs/>
          <w:color w:val="000000"/>
          <w:sz w:val="18"/>
          <w:szCs w:val="18"/>
          <w:lang w:eastAsia="pl-PL"/>
        </w:rPr>
        <w:t xml:space="preserve"> </w:t>
      </w:r>
      <w:r>
        <w:rPr>
          <w:rFonts w:ascii="Arial" w:eastAsia="Times New Roman" w:hAnsi="Arial" w:cs="Arial"/>
          <w:color w:val="000000"/>
          <w:sz w:val="20"/>
          <w:szCs w:val="20"/>
          <w:lang w:eastAsia="pl-PL"/>
        </w:rPr>
        <w:t xml:space="preserve">dnia ………….……. r. </w:t>
      </w:r>
    </w:p>
    <w:p w:rsidR="00BF20CA" w:rsidRDefault="00BF20CA" w:rsidP="00BF20CA">
      <w:pPr>
        <w:spacing w:before="280" w:after="0" w:line="240" w:lineRule="auto"/>
      </w:pPr>
      <w:r>
        <w:rPr>
          <w:rFonts w:ascii="Arial" w:eastAsia="Times New Roman" w:hAnsi="Arial" w:cs="Arial"/>
          <w:color w:val="000000"/>
          <w:sz w:val="20"/>
          <w:szCs w:val="20"/>
          <w:lang w:eastAsia="pl-PL"/>
        </w:rPr>
        <w:t>…………………………………………</w:t>
      </w:r>
    </w:p>
    <w:p w:rsidR="00BF20CA" w:rsidRDefault="00BF20CA" w:rsidP="00BF20CA">
      <w:pPr>
        <w:spacing w:before="280" w:after="0" w:line="240" w:lineRule="auto"/>
        <w:ind w:left="5664" w:firstLine="709"/>
      </w:pPr>
      <w:r>
        <w:rPr>
          <w:rFonts w:ascii="Arial" w:eastAsia="Times New Roman" w:hAnsi="Arial" w:cs="Arial"/>
          <w:i/>
          <w:iCs/>
          <w:color w:val="000000"/>
          <w:sz w:val="16"/>
          <w:szCs w:val="16"/>
          <w:lang w:eastAsia="pl-PL"/>
        </w:rPr>
        <w:t>(podpis)</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hd w:val="clear" w:color="auto" w:fill="BFBFBF"/>
        <w:spacing w:before="280" w:after="0" w:line="240" w:lineRule="auto"/>
      </w:pPr>
      <w:r>
        <w:rPr>
          <w:rFonts w:ascii="Arial" w:eastAsia="Times New Roman" w:hAnsi="Arial" w:cs="Arial"/>
          <w:b/>
          <w:bCs/>
          <w:color w:val="000000"/>
          <w:sz w:val="20"/>
          <w:szCs w:val="20"/>
          <w:lang w:eastAsia="pl-PL"/>
        </w:rPr>
        <w:t>OŚWIADCZENIE DOTYCZĄCE PODANYCH INFORMACJI:</w:t>
      </w:r>
    </w:p>
    <w:p w:rsidR="00BF20CA" w:rsidRDefault="00BF20CA" w:rsidP="00BF20CA">
      <w:pPr>
        <w:spacing w:before="280" w:after="0" w:line="240" w:lineRule="auto"/>
      </w:pPr>
      <w:r>
        <w:rPr>
          <w:rFonts w:ascii="Arial" w:eastAsia="Times New Roman" w:hAnsi="Arial" w:cs="Arial"/>
          <w:color w:val="000000"/>
          <w:sz w:val="20"/>
          <w:szCs w:val="20"/>
          <w:lang w:eastAsia="pl-PL"/>
        </w:rPr>
        <w:t xml:space="preserve">Oświadczam, że wszystkie informacje podane w powyższych oświadczeniach są aktualne </w:t>
      </w:r>
      <w:r>
        <w:rPr>
          <w:rFonts w:ascii="Arial" w:eastAsia="Times New Roman" w:hAnsi="Arial" w:cs="Arial"/>
          <w:color w:val="000000"/>
          <w:sz w:val="20"/>
          <w:szCs w:val="20"/>
          <w:lang w:eastAsia="pl-PL"/>
        </w:rPr>
        <w:br/>
        <w:t>i zgodne z prawdą oraz zostały przedstawione z pełną świadomością konsekwencji wprowadzenia zamawiającego w błąd przy przedstawianiu informacji.</w:t>
      </w:r>
    </w:p>
    <w:p w:rsidR="00BF20CA" w:rsidRDefault="00BF20CA" w:rsidP="00BF20CA">
      <w:pPr>
        <w:spacing w:before="280" w:after="0" w:line="240" w:lineRule="auto"/>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pPr>
      <w:r>
        <w:rPr>
          <w:rFonts w:ascii="Times New Roman" w:eastAsia="Times New Roman" w:hAnsi="Times New Roman" w:cs="Times New Roman"/>
          <w:color w:val="000000"/>
          <w:sz w:val="20"/>
          <w:szCs w:val="20"/>
          <w:lang w:eastAsia="pl-PL"/>
        </w:rPr>
        <w:t>……………</w:t>
      </w:r>
      <w:r>
        <w:rPr>
          <w:rFonts w:ascii="Arial" w:eastAsia="Times New Roman" w:hAnsi="Arial" w:cs="Arial"/>
          <w:color w:val="000000"/>
          <w:sz w:val="20"/>
          <w:szCs w:val="20"/>
          <w:lang w:eastAsia="pl-PL"/>
        </w:rPr>
        <w:t xml:space="preserve">.……. </w:t>
      </w:r>
      <w:r>
        <w:rPr>
          <w:rFonts w:ascii="Arial" w:eastAsia="Times New Roman" w:hAnsi="Arial" w:cs="Arial"/>
          <w:i/>
          <w:iCs/>
          <w:color w:val="000000"/>
          <w:sz w:val="16"/>
          <w:szCs w:val="16"/>
          <w:lang w:eastAsia="pl-PL"/>
        </w:rPr>
        <w:t>(miejscowość),</w:t>
      </w:r>
      <w:r>
        <w:rPr>
          <w:rFonts w:ascii="Arial" w:eastAsia="Times New Roman" w:hAnsi="Arial" w:cs="Arial"/>
          <w:i/>
          <w:iCs/>
          <w:color w:val="000000"/>
          <w:sz w:val="18"/>
          <w:szCs w:val="18"/>
          <w:lang w:eastAsia="pl-PL"/>
        </w:rPr>
        <w:t xml:space="preserve"> </w:t>
      </w:r>
      <w:r>
        <w:rPr>
          <w:rFonts w:ascii="Arial" w:eastAsia="Times New Roman" w:hAnsi="Arial" w:cs="Arial"/>
          <w:color w:val="000000"/>
          <w:sz w:val="20"/>
          <w:szCs w:val="20"/>
          <w:lang w:eastAsia="pl-PL"/>
        </w:rPr>
        <w:t>dnia ………….……. r.</w:t>
      </w:r>
    </w:p>
    <w:p w:rsidR="00BF20CA" w:rsidRDefault="00BF20CA" w:rsidP="00BF20CA">
      <w:pPr>
        <w:spacing w:before="280" w:after="0" w:line="240" w:lineRule="auto"/>
      </w:pPr>
      <w:r>
        <w:rPr>
          <w:rFonts w:ascii="Arial" w:eastAsia="Times New Roman" w:hAnsi="Arial" w:cs="Arial"/>
          <w:color w:val="000000"/>
          <w:sz w:val="20"/>
          <w:szCs w:val="20"/>
          <w:lang w:eastAsia="pl-PL"/>
        </w:rPr>
        <w:t>…………………………………………</w:t>
      </w:r>
    </w:p>
    <w:p w:rsidR="00BF20CA" w:rsidRDefault="00BF20CA" w:rsidP="00BF20CA">
      <w:pPr>
        <w:spacing w:before="280" w:after="0" w:line="240" w:lineRule="auto"/>
        <w:ind w:left="5664" w:firstLine="709"/>
      </w:pPr>
      <w:r>
        <w:rPr>
          <w:rFonts w:ascii="Arial" w:eastAsia="Times New Roman" w:hAnsi="Arial" w:cs="Arial"/>
          <w:i/>
          <w:iCs/>
          <w:color w:val="000000"/>
          <w:sz w:val="16"/>
          <w:szCs w:val="16"/>
          <w:lang w:eastAsia="pl-PL"/>
        </w:rPr>
        <w:t>(podpis)</w:t>
      </w:r>
    </w:p>
    <w:p w:rsidR="00BF20CA" w:rsidRDefault="00BF20CA" w:rsidP="00BF20CA">
      <w:pPr>
        <w:spacing w:before="119" w:after="240"/>
        <w:ind w:firstLine="357"/>
        <w:jc w:val="right"/>
        <w:rPr>
          <w:rFonts w:ascii="Times New Roman" w:eastAsia="Times New Roman" w:hAnsi="Times New Roman" w:cs="Times New Roman"/>
          <w:color w:val="000000"/>
          <w:sz w:val="20"/>
          <w:szCs w:val="20"/>
          <w:lang w:eastAsia="pl-PL"/>
        </w:rPr>
      </w:pPr>
    </w:p>
    <w:p w:rsidR="00BF20CA" w:rsidRDefault="00BF20CA" w:rsidP="00BF20CA">
      <w:pPr>
        <w:spacing w:before="119" w:after="198"/>
        <w:ind w:firstLine="357"/>
        <w:jc w:val="right"/>
      </w:pPr>
      <w:r>
        <w:rPr>
          <w:rFonts w:ascii="Times New Roman" w:eastAsia="Times New Roman" w:hAnsi="Times New Roman" w:cs="Times New Roman"/>
          <w:color w:val="000000"/>
          <w:sz w:val="18"/>
          <w:szCs w:val="18"/>
          <w:lang w:eastAsia="pl-PL"/>
        </w:rPr>
        <w:br w:type="page"/>
      </w:r>
      <w:r>
        <w:rPr>
          <w:rFonts w:ascii="Times New Roman" w:eastAsia="Times New Roman" w:hAnsi="Times New Roman" w:cs="Times New Roman"/>
          <w:color w:val="000000"/>
          <w:sz w:val="18"/>
          <w:szCs w:val="18"/>
          <w:lang w:eastAsia="pl-PL"/>
        </w:rPr>
        <w:lastRenderedPageBreak/>
        <w:t>Załącznik nr 5</w:t>
      </w:r>
    </w:p>
    <w:p w:rsidR="00BF20CA" w:rsidRDefault="00BF20CA" w:rsidP="00BF20CA">
      <w:pPr>
        <w:spacing w:before="119" w:after="198"/>
      </w:pPr>
      <w:r>
        <w:rPr>
          <w:rFonts w:ascii="Times New Roman" w:eastAsia="Times New Roman" w:hAnsi="Times New Roman" w:cs="Times New Roman"/>
          <w:color w:val="000000"/>
          <w:sz w:val="20"/>
          <w:szCs w:val="20"/>
          <w:lang w:eastAsia="pl-PL"/>
        </w:rPr>
        <w:t>………………………</w:t>
      </w:r>
      <w:r>
        <w:rPr>
          <w:rFonts w:ascii="Times New Roman" w:eastAsia="Times New Roman" w:hAnsi="Times New Roman" w:cs="Times New Roman"/>
          <w:color w:val="000000"/>
          <w:sz w:val="24"/>
          <w:szCs w:val="24"/>
          <w:lang w:eastAsia="pl-PL"/>
        </w:rPr>
        <w:t>..</w:t>
      </w:r>
    </w:p>
    <w:p w:rsidR="00BF20CA" w:rsidRDefault="00BF20CA" w:rsidP="00BF20CA">
      <w:pPr>
        <w:spacing w:before="119" w:after="198"/>
      </w:pPr>
      <w:r>
        <w:rPr>
          <w:rFonts w:ascii="Times New Roman" w:eastAsia="Times New Roman" w:hAnsi="Times New Roman" w:cs="Times New Roman"/>
          <w:i/>
          <w:iCs/>
          <w:color w:val="000000"/>
          <w:sz w:val="20"/>
          <w:szCs w:val="20"/>
          <w:lang w:eastAsia="pl-PL"/>
        </w:rPr>
        <w:t>(Pieczęć Wykonawcy)</w:t>
      </w:r>
    </w:p>
    <w:p w:rsidR="00BF20CA" w:rsidRDefault="00BF20CA" w:rsidP="00BF20CA">
      <w:pPr>
        <w:keepNext/>
        <w:spacing w:before="280" w:after="240"/>
        <w:jc w:val="center"/>
        <w:rPr>
          <w:rFonts w:ascii="Times New Roman" w:eastAsia="Times New Roman" w:hAnsi="Times New Roman" w:cs="Times New Roman"/>
          <w:color w:val="000000"/>
          <w:sz w:val="20"/>
          <w:szCs w:val="20"/>
          <w:lang w:eastAsia="pl-PL"/>
        </w:rPr>
      </w:pPr>
    </w:p>
    <w:p w:rsidR="00BF20CA" w:rsidRDefault="00BF20CA" w:rsidP="00BF20CA">
      <w:pPr>
        <w:keepNext/>
        <w:spacing w:before="280" w:after="240"/>
        <w:jc w:val="center"/>
        <w:rPr>
          <w:rFonts w:ascii="Times New Roman" w:eastAsia="Times New Roman" w:hAnsi="Times New Roman" w:cs="Times New Roman"/>
          <w:color w:val="000000"/>
          <w:sz w:val="20"/>
          <w:szCs w:val="20"/>
          <w:lang w:eastAsia="pl-PL"/>
        </w:rPr>
      </w:pPr>
    </w:p>
    <w:p w:rsidR="00BF20CA" w:rsidRDefault="00BF20CA" w:rsidP="00BF20CA">
      <w:pPr>
        <w:keepNext/>
        <w:spacing w:before="280" w:after="240"/>
        <w:jc w:val="center"/>
        <w:rPr>
          <w:rFonts w:ascii="Times New Roman" w:eastAsia="Times New Roman" w:hAnsi="Times New Roman" w:cs="Times New Roman"/>
          <w:color w:val="000000"/>
          <w:sz w:val="20"/>
          <w:szCs w:val="20"/>
          <w:lang w:eastAsia="pl-PL"/>
        </w:rPr>
      </w:pPr>
    </w:p>
    <w:p w:rsidR="00BF20CA" w:rsidRDefault="00BF20CA" w:rsidP="00BF20CA">
      <w:pPr>
        <w:spacing w:before="280" w:after="0" w:line="240" w:lineRule="auto"/>
        <w:jc w:val="center"/>
      </w:pPr>
      <w:r>
        <w:rPr>
          <w:rFonts w:ascii="Times New Roman" w:eastAsia="Times New Roman" w:hAnsi="Times New Roman" w:cs="Times New Roman"/>
          <w:b/>
          <w:bCs/>
          <w:color w:val="000000"/>
          <w:sz w:val="20"/>
          <w:szCs w:val="20"/>
          <w:lang w:eastAsia="pl-PL"/>
        </w:rPr>
        <w:t>LISTA PODMIOTÓW</w:t>
      </w:r>
    </w:p>
    <w:p w:rsidR="00BF20CA" w:rsidRDefault="00BF20CA" w:rsidP="00BF20CA">
      <w:pPr>
        <w:spacing w:before="280" w:after="0" w:line="240" w:lineRule="auto"/>
        <w:jc w:val="center"/>
      </w:pPr>
      <w:r>
        <w:rPr>
          <w:rFonts w:ascii="Times New Roman" w:eastAsia="Times New Roman" w:hAnsi="Times New Roman" w:cs="Times New Roman"/>
          <w:b/>
          <w:bCs/>
          <w:color w:val="000000"/>
          <w:sz w:val="20"/>
          <w:szCs w:val="20"/>
          <w:lang w:eastAsia="pl-PL"/>
        </w:rPr>
        <w:t>NALEŻĄCYCH DO GRUPY KAPITAŁOWEJ</w:t>
      </w:r>
    </w:p>
    <w:p w:rsidR="00BF20CA" w:rsidRDefault="00BF20CA" w:rsidP="00BF20CA">
      <w:pPr>
        <w:shd w:val="clear" w:color="auto" w:fill="FFFFFF"/>
        <w:spacing w:before="238" w:after="198"/>
      </w:pPr>
      <w:r>
        <w:rPr>
          <w:rFonts w:ascii="Times New Roman" w:eastAsia="Times New Roman" w:hAnsi="Times New Roman" w:cs="Times New Roman"/>
          <w:color w:val="000000"/>
          <w:sz w:val="20"/>
          <w:szCs w:val="20"/>
          <w:lang w:eastAsia="pl-PL"/>
        </w:rPr>
        <w:t>W związku z ubieganiem się o udzielenie zamówienia publicznego na sukcesywną dostawę artykułów spożywczych do Domu Pomocy Społecznej położonego w Konstancinie – Jeziornie przy</w:t>
      </w:r>
      <w:r>
        <w:rPr>
          <w:rFonts w:ascii="Times New Roman" w:eastAsia="Times New Roman" w:hAnsi="Times New Roman" w:cs="Times New Roman"/>
          <w:color w:val="000000"/>
          <w:sz w:val="20"/>
          <w:szCs w:val="20"/>
          <w:lang w:eastAsia="pl-PL"/>
        </w:rPr>
        <w:br/>
        <w:t>ul. Potulickich 1;</w:t>
      </w:r>
    </w:p>
    <w:p w:rsidR="00BF20CA" w:rsidRDefault="00BF20CA" w:rsidP="00BF20CA">
      <w:pPr>
        <w:spacing w:before="280" w:after="198"/>
      </w:pPr>
      <w:r>
        <w:rPr>
          <w:rFonts w:ascii="Times New Roman" w:eastAsia="Times New Roman" w:hAnsi="Times New Roman" w:cs="Times New Roman"/>
          <w:color w:val="000000"/>
          <w:sz w:val="20"/>
          <w:szCs w:val="20"/>
          <w:lang w:eastAsia="pl-PL"/>
        </w:rPr>
        <w:t xml:space="preserve">oświadczam/my, że: </w:t>
      </w:r>
    </w:p>
    <w:p w:rsidR="00BF20CA" w:rsidRDefault="00BF20CA" w:rsidP="00BF20CA">
      <w:pPr>
        <w:spacing w:after="0" w:line="240" w:lineRule="auto"/>
      </w:pPr>
      <w:r>
        <w:rPr>
          <w:rFonts w:ascii="Arial" w:eastAsia="Times New Roman" w:hAnsi="Arial" w:cs="Arial"/>
          <w:color w:val="000000"/>
          <w:kern w:val="2"/>
          <w:sz w:val="28"/>
          <w:szCs w:val="28"/>
          <w:lang w:eastAsia="pl-PL"/>
        </w:rPr>
        <w:t>1)</w:t>
      </w:r>
      <w:r>
        <w:rPr>
          <w:rFonts w:ascii="Times New Roman" w:eastAsia="Times New Roman" w:hAnsi="Times New Roman" w:cs="Times New Roman"/>
          <w:color w:val="000000"/>
          <w:kern w:val="2"/>
          <w:sz w:val="20"/>
          <w:szCs w:val="20"/>
          <w:lang w:eastAsia="pl-PL"/>
        </w:rPr>
        <w:t xml:space="preserve">należę/my do grupy kapitałowej (w rozumieniu ustawy z dnia 16 lutego 2007 r. o ochronie konkurencji i konsumentów, </w:t>
      </w:r>
      <w:proofErr w:type="spellStart"/>
      <w:r>
        <w:rPr>
          <w:rFonts w:ascii="Times New Roman" w:eastAsia="Times New Roman" w:hAnsi="Times New Roman" w:cs="Times New Roman"/>
          <w:color w:val="000000"/>
          <w:kern w:val="2"/>
          <w:sz w:val="20"/>
          <w:szCs w:val="20"/>
          <w:lang w:eastAsia="pl-PL"/>
        </w:rPr>
        <w:t>Dz.U</w:t>
      </w:r>
      <w:proofErr w:type="spellEnd"/>
      <w:r>
        <w:rPr>
          <w:rFonts w:ascii="Times New Roman" w:eastAsia="Times New Roman" w:hAnsi="Times New Roman" w:cs="Times New Roman"/>
          <w:color w:val="000000"/>
          <w:kern w:val="2"/>
          <w:sz w:val="20"/>
          <w:szCs w:val="20"/>
          <w:lang w:eastAsia="pl-PL"/>
        </w:rPr>
        <w:t xml:space="preserve">. Nr 50, poz. 331 z </w:t>
      </w:r>
      <w:proofErr w:type="spellStart"/>
      <w:r>
        <w:rPr>
          <w:rFonts w:ascii="Times New Roman" w:eastAsia="Times New Roman" w:hAnsi="Times New Roman" w:cs="Times New Roman"/>
          <w:color w:val="000000"/>
          <w:kern w:val="2"/>
          <w:sz w:val="20"/>
          <w:szCs w:val="20"/>
          <w:lang w:eastAsia="pl-PL"/>
        </w:rPr>
        <w:t>późn</w:t>
      </w:r>
      <w:proofErr w:type="spellEnd"/>
      <w:r>
        <w:rPr>
          <w:rFonts w:ascii="Times New Roman" w:eastAsia="Times New Roman" w:hAnsi="Times New Roman" w:cs="Times New Roman"/>
          <w:color w:val="000000"/>
          <w:kern w:val="2"/>
          <w:sz w:val="20"/>
          <w:szCs w:val="20"/>
          <w:lang w:eastAsia="pl-PL"/>
        </w:rPr>
        <w:t xml:space="preserve">. zm.), w skład której wchodzą następujące podmioty: </w:t>
      </w:r>
      <w:r>
        <w:rPr>
          <w:rFonts w:ascii="Times New Roman" w:eastAsia="Times New Roman" w:hAnsi="Times New Roman" w:cs="Times New Roman"/>
          <w:color w:val="000000"/>
          <w:kern w:val="2"/>
          <w:sz w:val="20"/>
          <w:szCs w:val="20"/>
          <w:vertAlign w:val="superscript"/>
          <w:lang w:eastAsia="pl-PL"/>
        </w:rPr>
        <w:t>*</w:t>
      </w:r>
    </w:p>
    <w:p w:rsidR="00BF20CA" w:rsidRDefault="00BF20CA" w:rsidP="00BF20CA">
      <w:pPr>
        <w:numPr>
          <w:ilvl w:val="0"/>
          <w:numId w:val="3"/>
        </w:numPr>
        <w:spacing w:before="280" w:after="0" w:line="240" w:lineRule="auto"/>
      </w:pPr>
      <w:r>
        <w:rPr>
          <w:rFonts w:ascii="Times New Roman" w:eastAsia="Times New Roman" w:hAnsi="Times New Roman" w:cs="Times New Roman"/>
          <w:color w:val="000000"/>
          <w:sz w:val="20"/>
          <w:szCs w:val="20"/>
          <w:lang w:eastAsia="pl-PL"/>
        </w:rPr>
        <w:t>………………………………………………………………………………………..</w:t>
      </w:r>
    </w:p>
    <w:p w:rsidR="00BF20CA" w:rsidRDefault="00BF20CA" w:rsidP="00BF20CA">
      <w:pPr>
        <w:numPr>
          <w:ilvl w:val="0"/>
          <w:numId w:val="3"/>
        </w:numPr>
        <w:spacing w:after="0" w:line="240" w:lineRule="auto"/>
      </w:pPr>
      <w:r>
        <w:rPr>
          <w:rFonts w:ascii="Times New Roman" w:eastAsia="Times New Roman" w:hAnsi="Times New Roman" w:cs="Times New Roman"/>
          <w:color w:val="000000"/>
          <w:sz w:val="20"/>
          <w:szCs w:val="20"/>
          <w:lang w:eastAsia="pl-PL"/>
        </w:rPr>
        <w:t>………………………………………………………………………………………..</w:t>
      </w:r>
    </w:p>
    <w:p w:rsidR="00BF20CA" w:rsidRDefault="00BF20CA" w:rsidP="00BF20CA">
      <w:pPr>
        <w:numPr>
          <w:ilvl w:val="0"/>
          <w:numId w:val="3"/>
        </w:numPr>
        <w:spacing w:after="0" w:line="240" w:lineRule="auto"/>
      </w:pPr>
      <w:r>
        <w:rPr>
          <w:rFonts w:ascii="Times New Roman" w:eastAsia="Times New Roman" w:hAnsi="Times New Roman" w:cs="Times New Roman"/>
          <w:color w:val="000000"/>
          <w:sz w:val="20"/>
          <w:szCs w:val="20"/>
          <w:lang w:eastAsia="pl-PL"/>
        </w:rPr>
        <w:t>………………………………………………………………………………………..</w:t>
      </w:r>
    </w:p>
    <w:p w:rsidR="00BF20CA" w:rsidRDefault="00BF20CA" w:rsidP="00BF20CA">
      <w:pPr>
        <w:spacing w:before="280" w:after="0" w:line="352" w:lineRule="atLeast"/>
        <w:ind w:right="8511"/>
        <w:rPr>
          <w:rFonts w:ascii="Times New Roman" w:eastAsia="Times New Roman" w:hAnsi="Times New Roman" w:cs="Times New Roman"/>
          <w:color w:val="000000"/>
          <w:sz w:val="24"/>
          <w:szCs w:val="24"/>
          <w:lang w:eastAsia="pl-PL"/>
        </w:rPr>
      </w:pPr>
    </w:p>
    <w:p w:rsidR="00BF20CA" w:rsidRDefault="00BF20CA" w:rsidP="00BF20CA">
      <w:pPr>
        <w:numPr>
          <w:ilvl w:val="0"/>
          <w:numId w:val="4"/>
        </w:numPr>
        <w:spacing w:before="280" w:after="0"/>
      </w:pPr>
      <w:r>
        <w:rPr>
          <w:rFonts w:ascii="Times New Roman" w:eastAsia="Times New Roman" w:hAnsi="Times New Roman" w:cs="Times New Roman"/>
          <w:color w:val="000000"/>
          <w:sz w:val="20"/>
          <w:szCs w:val="20"/>
          <w:lang w:eastAsia="pl-PL"/>
        </w:rPr>
        <w:t>nie należę/my do żadnej grupy kapitałowej (w rozumieniu ustawy z dnia 16 lutego 2007 r. o ochronie konkurencji i konsumentów, (</w:t>
      </w:r>
      <w:proofErr w:type="spellStart"/>
      <w:r>
        <w:rPr>
          <w:rFonts w:ascii="Times New Roman" w:eastAsia="Times New Roman" w:hAnsi="Times New Roman" w:cs="Times New Roman"/>
          <w:color w:val="000000"/>
          <w:sz w:val="20"/>
          <w:szCs w:val="20"/>
          <w:lang w:eastAsia="pl-PL"/>
        </w:rPr>
        <w:t>Dz.U</w:t>
      </w:r>
      <w:proofErr w:type="spellEnd"/>
      <w:r>
        <w:rPr>
          <w:rFonts w:ascii="Times New Roman" w:eastAsia="Times New Roman" w:hAnsi="Times New Roman" w:cs="Times New Roman"/>
          <w:color w:val="000000"/>
          <w:sz w:val="20"/>
          <w:szCs w:val="20"/>
          <w:lang w:eastAsia="pl-PL"/>
        </w:rPr>
        <w:t xml:space="preserve">. Nr 50, poz. 331 ze zm.) </w:t>
      </w:r>
      <w:r>
        <w:rPr>
          <w:rFonts w:ascii="Times New Roman" w:eastAsia="Times New Roman" w:hAnsi="Times New Roman" w:cs="Times New Roman"/>
          <w:color w:val="000000"/>
          <w:sz w:val="20"/>
          <w:szCs w:val="20"/>
          <w:vertAlign w:val="superscript"/>
          <w:lang w:eastAsia="pl-PL"/>
        </w:rPr>
        <w:t>*</w:t>
      </w:r>
    </w:p>
    <w:p w:rsidR="00BF20CA" w:rsidRDefault="00BF20CA" w:rsidP="00BF20CA">
      <w:pPr>
        <w:spacing w:before="280" w:after="240" w:line="480" w:lineRule="auto"/>
        <w:rPr>
          <w:rFonts w:ascii="Times New Roman" w:eastAsia="Times New Roman" w:hAnsi="Times New Roman" w:cs="Times New Roman"/>
          <w:color w:val="000000"/>
          <w:sz w:val="20"/>
          <w:szCs w:val="20"/>
          <w:lang w:eastAsia="pl-PL"/>
        </w:rPr>
      </w:pPr>
    </w:p>
    <w:p w:rsidR="00BF20CA" w:rsidRDefault="00BF20CA" w:rsidP="00BF20CA">
      <w:pPr>
        <w:spacing w:after="0" w:line="360" w:lineRule="auto"/>
        <w:ind w:left="363"/>
      </w:pPr>
      <w:r>
        <w:rPr>
          <w:rFonts w:ascii="Times New Roman" w:eastAsia="Times New Roman" w:hAnsi="Times New Roman" w:cs="Times New Roman"/>
          <w:color w:val="000000"/>
          <w:kern w:val="2"/>
          <w:sz w:val="24"/>
          <w:szCs w:val="24"/>
          <w:lang w:eastAsia="pl-PL"/>
        </w:rPr>
        <w:t xml:space="preserve">* </w:t>
      </w:r>
      <w:r>
        <w:rPr>
          <w:rFonts w:ascii="Times New Roman" w:eastAsia="Times New Roman" w:hAnsi="Times New Roman" w:cs="Times New Roman"/>
          <w:color w:val="000000"/>
          <w:kern w:val="2"/>
          <w:sz w:val="18"/>
          <w:szCs w:val="18"/>
          <w:lang w:eastAsia="pl-PL"/>
        </w:rPr>
        <w:t>niepotrzebne skreślić</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119" w:after="240"/>
        <w:ind w:firstLine="357"/>
        <w:jc w:val="right"/>
        <w:rPr>
          <w:rFonts w:ascii="Times New Roman" w:eastAsia="Times New Roman" w:hAnsi="Times New Roman" w:cs="Times New Roman"/>
          <w:color w:val="000000"/>
          <w:sz w:val="20"/>
          <w:szCs w:val="20"/>
          <w:lang w:eastAsia="pl-PL"/>
        </w:rPr>
      </w:pPr>
    </w:p>
    <w:p w:rsidR="00BF20CA" w:rsidRDefault="00BF20CA" w:rsidP="00BF20CA">
      <w:pPr>
        <w:spacing w:before="280" w:after="119" w:line="40" w:lineRule="atLeast"/>
        <w:ind w:left="357"/>
      </w:pPr>
      <w:r>
        <w:rPr>
          <w:rFonts w:ascii="Times New Roman" w:eastAsia="Times New Roman" w:hAnsi="Times New Roman" w:cs="Times New Roman"/>
          <w:color w:val="000000"/>
          <w:lang w:eastAsia="pl-PL"/>
        </w:rPr>
        <w:t>..................... .................................................... ...................................................</w:t>
      </w:r>
    </w:p>
    <w:p w:rsidR="00BF20CA" w:rsidRDefault="00BF20CA" w:rsidP="00BF20CA">
      <w:pPr>
        <w:spacing w:before="280" w:after="119" w:line="40" w:lineRule="atLeast"/>
        <w:ind w:left="357"/>
      </w:pPr>
      <w:r>
        <w:rPr>
          <w:rFonts w:ascii="Times New Roman" w:eastAsia="Times New Roman" w:hAnsi="Times New Roman" w:cs="Times New Roman"/>
          <w:color w:val="000000"/>
          <w:sz w:val="16"/>
          <w:szCs w:val="16"/>
          <w:lang w:eastAsia="pl-PL"/>
        </w:rPr>
        <w:t>data imię i nazwisko podpis wykonawcy lub osoby upoważnionej</w:t>
      </w:r>
    </w:p>
    <w:p w:rsidR="00BF20CA" w:rsidRDefault="00BF20CA" w:rsidP="00BF20CA">
      <w:pPr>
        <w:spacing w:before="119" w:after="240"/>
        <w:ind w:firstLine="357"/>
        <w:rPr>
          <w:rFonts w:ascii="Times New Roman" w:eastAsia="Times New Roman" w:hAnsi="Times New Roman" w:cs="Times New Roman"/>
          <w:color w:val="000000"/>
          <w:sz w:val="20"/>
          <w:szCs w:val="20"/>
          <w:lang w:eastAsia="pl-PL"/>
        </w:rPr>
      </w:pPr>
    </w:p>
    <w:p w:rsidR="00BF20CA" w:rsidRDefault="00BF20CA" w:rsidP="00BF20CA">
      <w:pPr>
        <w:spacing w:before="280" w:after="240"/>
        <w:ind w:firstLine="709"/>
        <w:jc w:val="center"/>
        <w:rPr>
          <w:rFonts w:ascii="Times New Roman" w:eastAsia="Times New Roman" w:hAnsi="Times New Roman" w:cs="Times New Roman"/>
          <w:color w:val="000000"/>
          <w:sz w:val="20"/>
          <w:szCs w:val="20"/>
          <w:lang w:eastAsia="pl-PL"/>
        </w:rPr>
      </w:pPr>
    </w:p>
    <w:p w:rsidR="00BF20CA" w:rsidRDefault="00B879F2" w:rsidP="00BF20CA">
      <w:pPr>
        <w:spacing w:before="280" w:after="198"/>
        <w:jc w:val="center"/>
      </w:pPr>
      <w:r>
        <w:rPr>
          <w:rFonts w:ascii="Times New Roman" w:eastAsia="Times New Roman" w:hAnsi="Times New Roman" w:cs="Times New Roman"/>
          <w:b/>
          <w:bCs/>
          <w:color w:val="000000"/>
          <w:lang w:eastAsia="pl-PL"/>
        </w:rPr>
        <w:lastRenderedPageBreak/>
        <w:t>Umowa na dostawy nr 3400.01.21</w:t>
      </w:r>
      <w:r w:rsidR="00BF20CA">
        <w:rPr>
          <w:rFonts w:ascii="Times New Roman" w:eastAsia="Times New Roman" w:hAnsi="Times New Roman" w:cs="Times New Roman"/>
          <w:b/>
          <w:bCs/>
          <w:color w:val="000000"/>
          <w:lang w:eastAsia="pl-PL"/>
        </w:rPr>
        <w:t xml:space="preserve"> </w:t>
      </w:r>
      <w:r w:rsidR="00BF20CA">
        <w:rPr>
          <w:rFonts w:ascii="Times New Roman" w:eastAsia="Times New Roman" w:hAnsi="Times New Roman" w:cs="Times New Roman"/>
          <w:b/>
          <w:bCs/>
          <w:i/>
          <w:iCs/>
          <w:color w:val="000000"/>
          <w:lang w:eastAsia="pl-PL"/>
        </w:rPr>
        <w:t>wzór</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zawarta w dniu ………………... w ………………… pomiędzy:</w:t>
      </w:r>
    </w:p>
    <w:p w:rsidR="00BF20CA" w:rsidRDefault="00BF20CA" w:rsidP="00BF20CA">
      <w:pPr>
        <w:spacing w:before="280" w:after="198"/>
      </w:pPr>
      <w:r>
        <w:rPr>
          <w:rFonts w:ascii="Times New Roman" w:eastAsia="Times New Roman" w:hAnsi="Times New Roman" w:cs="Times New Roman"/>
          <w:b/>
          <w:bCs/>
          <w:color w:val="000000"/>
          <w:lang w:eastAsia="pl-PL"/>
        </w:rPr>
        <w:t xml:space="preserve">Powiatem Piaseczyńskim, </w:t>
      </w:r>
      <w:r>
        <w:rPr>
          <w:rFonts w:ascii="Times New Roman" w:eastAsia="Times New Roman" w:hAnsi="Times New Roman" w:cs="Times New Roman"/>
          <w:color w:val="000000"/>
          <w:lang w:eastAsia="pl-PL"/>
        </w:rPr>
        <w:t xml:space="preserve">ul. </w:t>
      </w:r>
      <w:proofErr w:type="spellStart"/>
      <w:r>
        <w:rPr>
          <w:rFonts w:ascii="Times New Roman" w:eastAsia="Times New Roman" w:hAnsi="Times New Roman" w:cs="Times New Roman"/>
          <w:color w:val="000000"/>
          <w:lang w:eastAsia="pl-PL"/>
        </w:rPr>
        <w:t>Chyliczkowska</w:t>
      </w:r>
      <w:proofErr w:type="spellEnd"/>
      <w:r>
        <w:rPr>
          <w:rFonts w:ascii="Times New Roman" w:eastAsia="Times New Roman" w:hAnsi="Times New Roman" w:cs="Times New Roman"/>
          <w:color w:val="000000"/>
          <w:lang w:eastAsia="pl-PL"/>
        </w:rPr>
        <w:t xml:space="preserve"> 14, 05-500 Piaseczno NIP 123-126-89-96</w:t>
      </w:r>
      <w:r>
        <w:rPr>
          <w:rFonts w:ascii="Times New Roman" w:eastAsia="Times New Roman" w:hAnsi="Times New Roman" w:cs="Times New Roman"/>
          <w:b/>
          <w:bCs/>
          <w:color w:val="000000"/>
          <w:lang w:eastAsia="pl-PL"/>
        </w:rPr>
        <w:t xml:space="preserve"> </w:t>
      </w:r>
      <w:r>
        <w:rPr>
          <w:rFonts w:ascii="Times New Roman" w:eastAsia="Times New Roman" w:hAnsi="Times New Roman" w:cs="Times New Roman"/>
          <w:color w:val="000000"/>
          <w:lang w:eastAsia="pl-PL"/>
        </w:rPr>
        <w:t xml:space="preserve">- </w:t>
      </w:r>
      <w:r>
        <w:rPr>
          <w:rFonts w:ascii="Times New Roman" w:eastAsia="Times New Roman" w:hAnsi="Times New Roman" w:cs="Times New Roman"/>
          <w:b/>
          <w:bCs/>
          <w:color w:val="000000"/>
          <w:lang w:eastAsia="pl-PL"/>
        </w:rPr>
        <w:t xml:space="preserve">Domem Pomocy Społecznej </w:t>
      </w:r>
      <w:r>
        <w:rPr>
          <w:rFonts w:ascii="Times New Roman" w:eastAsia="Times New Roman" w:hAnsi="Times New Roman" w:cs="Times New Roman"/>
          <w:color w:val="000000"/>
          <w:lang w:eastAsia="pl-PL"/>
        </w:rPr>
        <w:t>z siedzibą</w:t>
      </w:r>
      <w:r>
        <w:rPr>
          <w:rFonts w:ascii="Times New Roman" w:eastAsia="Times New Roman" w:hAnsi="Times New Roman" w:cs="Times New Roman"/>
          <w:b/>
          <w:bCs/>
          <w:color w:val="000000"/>
          <w:lang w:eastAsia="pl-PL"/>
        </w:rPr>
        <w:t xml:space="preserve"> </w:t>
      </w:r>
      <w:r>
        <w:rPr>
          <w:rFonts w:ascii="Times New Roman" w:eastAsia="Times New Roman" w:hAnsi="Times New Roman" w:cs="Times New Roman"/>
          <w:color w:val="000000"/>
          <w:lang w:eastAsia="pl-PL"/>
        </w:rPr>
        <w:t>w Konstancinie Jeziornie przy ul. Potulickich 1, 05-510 Konstancin-Jeziorna</w:t>
      </w:r>
    </w:p>
    <w:p w:rsidR="00BF20CA" w:rsidRDefault="00BF20CA" w:rsidP="00BF20CA">
      <w:pPr>
        <w:spacing w:before="280" w:after="198"/>
      </w:pPr>
      <w:r>
        <w:rPr>
          <w:rFonts w:ascii="Times New Roman" w:eastAsia="Times New Roman" w:hAnsi="Times New Roman" w:cs="Times New Roman"/>
          <w:color w:val="000000"/>
          <w:lang w:eastAsia="pl-PL"/>
        </w:rPr>
        <w:t>reprezentowanym przez</w:t>
      </w:r>
    </w:p>
    <w:p w:rsidR="00BF20CA" w:rsidRDefault="00BF20CA" w:rsidP="00BF20CA">
      <w:pPr>
        <w:numPr>
          <w:ilvl w:val="0"/>
          <w:numId w:val="5"/>
        </w:numPr>
        <w:spacing w:before="280" w:after="0" w:line="240" w:lineRule="auto"/>
      </w:pPr>
      <w:r>
        <w:rPr>
          <w:rFonts w:ascii="Times New Roman" w:eastAsia="Times New Roman" w:hAnsi="Times New Roman" w:cs="Times New Roman"/>
          <w:color w:val="000000"/>
          <w:sz w:val="20"/>
          <w:szCs w:val="20"/>
          <w:lang w:eastAsia="pl-PL"/>
        </w:rPr>
        <w:t>…………………</w:t>
      </w:r>
      <w:r>
        <w:rPr>
          <w:rFonts w:ascii="Times New Roman" w:eastAsia="Times New Roman" w:hAnsi="Times New Roman" w:cs="Times New Roman"/>
          <w:color w:val="000000"/>
          <w:lang w:eastAsia="pl-PL"/>
        </w:rPr>
        <w:t xml:space="preserve">. - Dyrektora Domu Pomocy Społecznej na podstawie pełnomocnictwa udzielonego przez Zarząd Powiatu Piaseczyńskiego, którego odpis stanowi załącznik do umowy </w:t>
      </w:r>
    </w:p>
    <w:p w:rsidR="00BF20CA" w:rsidRDefault="00BF20CA" w:rsidP="00BF20CA">
      <w:pPr>
        <w:spacing w:before="280" w:after="0" w:line="240" w:lineRule="auto"/>
        <w:ind w:left="720"/>
      </w:pPr>
      <w:r>
        <w:rPr>
          <w:rFonts w:ascii="Times New Roman" w:eastAsia="Times New Roman" w:hAnsi="Times New Roman" w:cs="Times New Roman"/>
          <w:color w:val="000000"/>
          <w:lang w:eastAsia="pl-PL"/>
        </w:rPr>
        <w:t>zwanym dalej „</w:t>
      </w:r>
      <w:r>
        <w:rPr>
          <w:rFonts w:ascii="Times New Roman" w:eastAsia="Times New Roman" w:hAnsi="Times New Roman" w:cs="Times New Roman"/>
          <w:b/>
          <w:bCs/>
          <w:color w:val="000000"/>
          <w:lang w:eastAsia="pl-PL"/>
        </w:rPr>
        <w:t>Zamawiającym</w:t>
      </w:r>
      <w:r>
        <w:rPr>
          <w:rFonts w:ascii="Times New Roman" w:eastAsia="Times New Roman" w:hAnsi="Times New Roman" w:cs="Times New Roman"/>
          <w:color w:val="000000"/>
          <w:lang w:eastAsia="pl-PL"/>
        </w:rPr>
        <w:t xml:space="preserve">” </w:t>
      </w:r>
    </w:p>
    <w:p w:rsidR="00BF20CA" w:rsidRDefault="00BF20CA" w:rsidP="00BF20CA">
      <w:pPr>
        <w:spacing w:before="280" w:after="198"/>
      </w:pPr>
      <w:r>
        <w:rPr>
          <w:rFonts w:ascii="Times New Roman" w:eastAsia="Times New Roman" w:hAnsi="Times New Roman" w:cs="Times New Roman"/>
          <w:color w:val="000000"/>
          <w:lang w:eastAsia="pl-PL"/>
        </w:rPr>
        <w:t>a</w:t>
      </w:r>
    </w:p>
    <w:p w:rsidR="00BF20CA" w:rsidRDefault="00BF20CA" w:rsidP="00BF20CA">
      <w:pPr>
        <w:spacing w:before="280" w:after="198"/>
      </w:pPr>
      <w:r>
        <w:rPr>
          <w:rFonts w:ascii="Times New Roman" w:eastAsia="Times New Roman" w:hAnsi="Times New Roman" w:cs="Times New Roman"/>
          <w:b/>
          <w:bCs/>
          <w:color w:val="000000"/>
          <w:lang w:eastAsia="pl-PL"/>
        </w:rPr>
        <w:t xml:space="preserve">opcja 1 </w:t>
      </w:r>
      <w:r>
        <w:rPr>
          <w:rFonts w:ascii="Times New Roman" w:eastAsia="Times New Roman" w:hAnsi="Times New Roman" w:cs="Times New Roman"/>
          <w:color w:val="000000"/>
          <w:lang w:eastAsia="pl-PL"/>
        </w:rPr>
        <w:t>w przypadku osób fizycznych:</w:t>
      </w:r>
    </w:p>
    <w:p w:rsidR="00BF20CA" w:rsidRDefault="00BF20CA" w:rsidP="00BF20CA">
      <w:pPr>
        <w:spacing w:before="280" w:after="119"/>
      </w:pPr>
      <w:r>
        <w:rPr>
          <w:rFonts w:ascii="Times New Roman" w:eastAsia="Times New Roman" w:hAnsi="Times New Roman" w:cs="Times New Roman"/>
          <w:color w:val="000000"/>
          <w:lang w:eastAsia="pl-PL"/>
        </w:rPr>
        <w:t>Panem/Panią ………(</w:t>
      </w:r>
      <w:r>
        <w:rPr>
          <w:rFonts w:ascii="Times New Roman" w:eastAsia="Times New Roman" w:hAnsi="Times New Roman" w:cs="Times New Roman"/>
          <w:b/>
          <w:bCs/>
          <w:color w:val="000000"/>
          <w:lang w:eastAsia="pl-PL"/>
        </w:rPr>
        <w:t>imię i nazwisko</w:t>
      </w:r>
      <w:r>
        <w:rPr>
          <w:rFonts w:ascii="Times New Roman" w:eastAsia="Times New Roman" w:hAnsi="Times New Roman" w:cs="Times New Roman"/>
          <w:color w:val="000000"/>
          <w:lang w:eastAsia="pl-PL"/>
        </w:rPr>
        <w:t>)…………….., zam. .....(dokładny adres zamieszkania)......., legitymującym się dowodem osobistym seria i numer ..................., wydanym przez ...........(nazwa organu)............., posiadającym PESEL ......................., prowadzącym działalność gospodarczą pod nazwą .................., z siedzibą w ...................... przy ul ……………………., wpisanym do Centralnej Ewidencji i Informacji o Działalności Gospodarczej, posiadający NIP………… REGON……………(wydruk z CEIDG stanowi załącznik do umowy) zwanym dalej “</w:t>
      </w:r>
      <w:r>
        <w:rPr>
          <w:rFonts w:ascii="Times New Roman" w:eastAsia="Times New Roman" w:hAnsi="Times New Roman" w:cs="Times New Roman"/>
          <w:b/>
          <w:bCs/>
          <w:color w:val="000000"/>
          <w:lang w:eastAsia="pl-PL"/>
        </w:rPr>
        <w:t>Wykonawcą</w:t>
      </w:r>
      <w:r>
        <w:rPr>
          <w:rFonts w:ascii="Times New Roman" w:eastAsia="Times New Roman" w:hAnsi="Times New Roman" w:cs="Times New Roman"/>
          <w:color w:val="000000"/>
          <w:lang w:eastAsia="pl-PL"/>
        </w:rPr>
        <w:t xml:space="preserve">” </w:t>
      </w:r>
    </w:p>
    <w:p w:rsidR="00BF20CA" w:rsidRDefault="00BF20CA" w:rsidP="00BF20CA">
      <w:pPr>
        <w:spacing w:before="280" w:after="240"/>
        <w:rPr>
          <w:rFonts w:ascii="Times New Roman" w:eastAsia="Times New Roman" w:hAnsi="Times New Roman" w:cs="Times New Roman"/>
          <w:color w:val="000000"/>
          <w:sz w:val="24"/>
          <w:szCs w:val="24"/>
          <w:lang w:eastAsia="pl-PL"/>
        </w:rPr>
      </w:pPr>
    </w:p>
    <w:p w:rsidR="00BF20CA" w:rsidRDefault="00BF20CA" w:rsidP="00BF20CA">
      <w:pPr>
        <w:spacing w:before="280" w:after="198"/>
      </w:pPr>
      <w:r>
        <w:rPr>
          <w:rFonts w:ascii="Times New Roman" w:eastAsia="Times New Roman" w:hAnsi="Times New Roman" w:cs="Times New Roman"/>
          <w:b/>
          <w:bCs/>
          <w:color w:val="000000"/>
          <w:lang w:eastAsia="pl-PL"/>
        </w:rPr>
        <w:t>opcja 2</w:t>
      </w:r>
      <w:r>
        <w:rPr>
          <w:rFonts w:ascii="Times New Roman" w:eastAsia="Times New Roman" w:hAnsi="Times New Roman" w:cs="Times New Roman"/>
          <w:color w:val="000000"/>
          <w:lang w:eastAsia="pl-PL"/>
        </w:rPr>
        <w:t xml:space="preserve"> w przypadku spółek prawa handlowego</w:t>
      </w:r>
    </w:p>
    <w:p w:rsidR="00BF20CA" w:rsidRDefault="00BF20CA" w:rsidP="00BF20CA">
      <w:pPr>
        <w:spacing w:before="280" w:after="198"/>
      </w:pPr>
      <w:r>
        <w:rPr>
          <w:rFonts w:ascii="Times New Roman" w:eastAsia="Times New Roman" w:hAnsi="Times New Roman" w:cs="Times New Roman"/>
          <w:color w:val="000000"/>
          <w:sz w:val="20"/>
          <w:szCs w:val="20"/>
          <w:lang w:eastAsia="pl-PL"/>
        </w:rPr>
        <w:t>…………</w:t>
      </w:r>
      <w:r>
        <w:rPr>
          <w:rFonts w:ascii="Times New Roman" w:eastAsia="Times New Roman" w:hAnsi="Times New Roman" w:cs="Times New Roman"/>
          <w:color w:val="000000"/>
          <w:lang w:eastAsia="pl-PL"/>
        </w:rPr>
        <w:t>..</w:t>
      </w:r>
      <w:r>
        <w:rPr>
          <w:rFonts w:ascii="Times New Roman" w:eastAsia="Times New Roman" w:hAnsi="Times New Roman" w:cs="Times New Roman"/>
          <w:b/>
          <w:bCs/>
          <w:color w:val="000000"/>
          <w:lang w:eastAsia="pl-PL"/>
        </w:rPr>
        <w:t>nazwa spółki</w:t>
      </w:r>
      <w:r>
        <w:rPr>
          <w:rFonts w:ascii="Times New Roman" w:eastAsia="Times New Roman" w:hAnsi="Times New Roman" w:cs="Times New Roman"/>
          <w:color w:val="000000"/>
          <w:lang w:eastAsia="pl-PL"/>
        </w:rPr>
        <w:t xml:space="preserve">……….. z siedzibą w …………… przy ul ……………., wpisaną do rejestru przedsiębiorców Krajowego Rejestru Sądowego prowadzonego przez Sąd Rejonowy ………………………… Wydział Gospodarczy Krajowego Rejestru Sądowego pod numerem KRS………………., NIP…………….., REGON…………………, kapitał zakładowy ………………. ( </w:t>
      </w:r>
      <w:proofErr w:type="spellStart"/>
      <w:r>
        <w:rPr>
          <w:rFonts w:ascii="Times New Roman" w:eastAsia="Times New Roman" w:hAnsi="Times New Roman" w:cs="Times New Roman"/>
          <w:color w:val="000000"/>
          <w:lang w:eastAsia="pl-PL"/>
        </w:rPr>
        <w:t>dot</w:t>
      </w:r>
      <w:proofErr w:type="spellEnd"/>
      <w:r>
        <w:rPr>
          <w:rFonts w:ascii="Times New Roman" w:eastAsia="Times New Roman" w:hAnsi="Times New Roman" w:cs="Times New Roman"/>
          <w:color w:val="000000"/>
          <w:lang w:eastAsia="pl-PL"/>
        </w:rPr>
        <w:t xml:space="preserve"> S.A.0 wpłacony w całości/części (dot. S.A.0 (wydruk z KRS stanowi załącznik do umowy) reprezentowaną przez ……………… w imieniu którego działa:</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pPr>
      <w:r>
        <w:rPr>
          <w:rFonts w:ascii="Times New Roman" w:eastAsia="Times New Roman" w:hAnsi="Times New Roman" w:cs="Times New Roman"/>
          <w:color w:val="000000"/>
          <w:lang w:eastAsia="pl-PL"/>
        </w:rPr>
        <w:t xml:space="preserve">1……………… </w:t>
      </w:r>
    </w:p>
    <w:p w:rsidR="00BF20CA" w:rsidRDefault="00BF20CA" w:rsidP="00BF20CA">
      <w:pPr>
        <w:spacing w:before="280" w:after="198"/>
      </w:pPr>
      <w:r>
        <w:rPr>
          <w:rFonts w:ascii="Times New Roman" w:eastAsia="Times New Roman" w:hAnsi="Times New Roman" w:cs="Times New Roman"/>
          <w:color w:val="000000"/>
          <w:lang w:eastAsia="pl-PL"/>
        </w:rPr>
        <w:t xml:space="preserve">2……………… </w:t>
      </w:r>
    </w:p>
    <w:p w:rsidR="00BF20CA" w:rsidRDefault="00BF20CA" w:rsidP="00BF20CA">
      <w:pPr>
        <w:spacing w:before="280" w:after="198"/>
      </w:pPr>
      <w:r>
        <w:rPr>
          <w:rFonts w:ascii="Times New Roman" w:eastAsia="Times New Roman" w:hAnsi="Times New Roman" w:cs="Times New Roman"/>
          <w:color w:val="000000"/>
          <w:lang w:eastAsia="pl-PL"/>
        </w:rPr>
        <w:t>zwaną dalej „</w:t>
      </w:r>
      <w:r>
        <w:rPr>
          <w:rFonts w:ascii="Times New Roman" w:eastAsia="Times New Roman" w:hAnsi="Times New Roman" w:cs="Times New Roman"/>
          <w:b/>
          <w:bCs/>
          <w:color w:val="000000"/>
          <w:lang w:eastAsia="pl-PL"/>
        </w:rPr>
        <w:t>Wykonawcą</w:t>
      </w:r>
      <w:r>
        <w:rPr>
          <w:rFonts w:ascii="Times New Roman" w:eastAsia="Times New Roman" w:hAnsi="Times New Roman" w:cs="Times New Roman"/>
          <w:color w:val="000000"/>
          <w:lang w:eastAsia="pl-PL"/>
        </w:rPr>
        <w:t>”,</w:t>
      </w:r>
    </w:p>
    <w:p w:rsidR="00BF20CA" w:rsidRDefault="00BF20CA" w:rsidP="00BF20CA">
      <w:pPr>
        <w:spacing w:before="280" w:after="198"/>
      </w:pPr>
      <w:r>
        <w:rPr>
          <w:rFonts w:ascii="Times New Roman" w:eastAsia="Times New Roman" w:hAnsi="Times New Roman" w:cs="Times New Roman"/>
          <w:color w:val="000000"/>
          <w:lang w:eastAsia="pl-PL"/>
        </w:rPr>
        <w:t>po przeprowadzeniu postępowania o udzielenie zamówienia publicznego w trybie przetargu nieograniczonego i wybraniu oferty Wykonawcy jako oferty najkorzystniejszej.</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color w:val="000000"/>
          <w:lang w:eastAsia="pl-PL"/>
        </w:rPr>
        <w:lastRenderedPageBreak/>
        <w:t>§ 1</w:t>
      </w:r>
    </w:p>
    <w:p w:rsidR="00BF20CA" w:rsidRDefault="00BF20CA" w:rsidP="00BF20CA">
      <w:pPr>
        <w:numPr>
          <w:ilvl w:val="0"/>
          <w:numId w:val="6"/>
        </w:numPr>
        <w:spacing w:before="280" w:after="0" w:line="240" w:lineRule="auto"/>
      </w:pPr>
      <w:r>
        <w:rPr>
          <w:rFonts w:ascii="Times New Roman" w:eastAsia="Times New Roman" w:hAnsi="Times New Roman" w:cs="Times New Roman"/>
          <w:color w:val="000000"/>
          <w:lang w:eastAsia="pl-PL"/>
        </w:rPr>
        <w:t xml:space="preserve">Zamawiający zleca, a Wykonawca przyjmuje do wykonania dostawę artykułów spożywczych …………….(należy wpisać część zamówienia) </w:t>
      </w:r>
      <w:r>
        <w:rPr>
          <w:rFonts w:ascii="Times New Roman" w:eastAsia="Times New Roman" w:hAnsi="Times New Roman" w:cs="Times New Roman"/>
          <w:b/>
          <w:bCs/>
          <w:color w:val="000000"/>
          <w:lang w:eastAsia="pl-PL"/>
        </w:rPr>
        <w:t xml:space="preserve">wg załącznika nr 1 </w:t>
      </w:r>
      <w:r>
        <w:rPr>
          <w:rFonts w:ascii="Times New Roman" w:eastAsia="Times New Roman" w:hAnsi="Times New Roman" w:cs="Times New Roman"/>
          <w:color w:val="000000"/>
          <w:lang w:eastAsia="pl-PL"/>
        </w:rPr>
        <w:t>na warunkach określonych w niniejszej umowie.</w:t>
      </w:r>
    </w:p>
    <w:p w:rsidR="00BF20CA" w:rsidRDefault="00BF20CA" w:rsidP="00BF20CA">
      <w:pPr>
        <w:numPr>
          <w:ilvl w:val="0"/>
          <w:numId w:val="6"/>
        </w:numPr>
        <w:spacing w:after="0" w:line="240" w:lineRule="auto"/>
      </w:pPr>
      <w:r>
        <w:rPr>
          <w:rFonts w:ascii="Times New Roman" w:eastAsia="Times New Roman" w:hAnsi="Times New Roman" w:cs="Times New Roman"/>
          <w:color w:val="000000"/>
          <w:lang w:eastAsia="pl-PL"/>
        </w:rPr>
        <w:t>Szczegółowy przedmiot zamówienia, ilości zamawianych towarów, ceny jednostkowe poszczególnych towarów oraz szczegółowe parametry i wymogi co do jakości poszczególnych towarów określa załącznik nr 1 do umowy. Wszelkie towary w zakresie wymogów jakościowych muszą nadto spełniać normy polskie i normy EU.</w:t>
      </w:r>
    </w:p>
    <w:p w:rsidR="00BF20CA" w:rsidRDefault="00BF20CA" w:rsidP="00BF20CA">
      <w:pPr>
        <w:numPr>
          <w:ilvl w:val="0"/>
          <w:numId w:val="6"/>
        </w:numPr>
        <w:spacing w:after="0" w:line="240" w:lineRule="auto"/>
      </w:pPr>
      <w:r>
        <w:rPr>
          <w:rFonts w:ascii="Times New Roman" w:eastAsia="Times New Roman" w:hAnsi="Times New Roman" w:cs="Times New Roman"/>
          <w:color w:val="000000"/>
          <w:lang w:eastAsia="pl-PL"/>
        </w:rPr>
        <w:t xml:space="preserve">Podane ilości zamówionych towarów należy traktować jako wielkości orientacyjne. Ostateczna ilość uzależniona będzie od rzeczywistych potrzeb wynikających z działalności bieżącej Zamawiającego, zaś zakres maksymalnych możliwych zmian ilości zamówionych określają postanowienia niniejszej umowy. </w:t>
      </w:r>
    </w:p>
    <w:p w:rsidR="00BF20CA" w:rsidRDefault="00BF20CA" w:rsidP="00BF20CA">
      <w:pPr>
        <w:numPr>
          <w:ilvl w:val="0"/>
          <w:numId w:val="6"/>
        </w:numPr>
        <w:spacing w:after="0" w:line="240" w:lineRule="auto"/>
      </w:pPr>
      <w:r>
        <w:rPr>
          <w:rFonts w:ascii="Times New Roman" w:eastAsia="Times New Roman" w:hAnsi="Times New Roman" w:cs="Times New Roman"/>
          <w:color w:val="000000"/>
          <w:lang w:eastAsia="pl-PL"/>
        </w:rPr>
        <w:t>Dostawa przedmiotu umowy będzie następować w częściach, sukcesywnie i z częstotliwością wynikającą z potrzeb Zamawiającego.</w:t>
      </w:r>
    </w:p>
    <w:p w:rsidR="00BF20CA" w:rsidRDefault="00BF20CA" w:rsidP="00BF20CA">
      <w:pPr>
        <w:numPr>
          <w:ilvl w:val="0"/>
          <w:numId w:val="6"/>
        </w:numPr>
        <w:spacing w:after="0" w:line="240" w:lineRule="auto"/>
      </w:pPr>
      <w:r>
        <w:rPr>
          <w:rFonts w:ascii="Times New Roman" w:eastAsia="Times New Roman" w:hAnsi="Times New Roman" w:cs="Times New Roman"/>
          <w:color w:val="000000"/>
          <w:lang w:eastAsia="pl-PL"/>
        </w:rPr>
        <w:t>Strony dokonają wszelkich rozliczeń stosownie do wysokości zamówień częściowych na dostawy poszczególnych towarów. Zamawiający zastrzega sobie prawo złożenia zamówień na dostawę poszczególnych towarów w ilości mniejszej niż określona w umowie, przy czym zmniejszenie zamówienia nie powinno być większe niż 15 % założonej ilości w stosunku do każdego z towarów. W przypadku zamówienia mniejszej ilości towarów od zakładanej w umowie Zamawiający zapłaci Wykonawcy wyłącznie za towary w części faktycznie zamówionej.</w:t>
      </w:r>
    </w:p>
    <w:p w:rsidR="00BF20CA" w:rsidRDefault="00BF20CA" w:rsidP="00BF20CA">
      <w:pPr>
        <w:numPr>
          <w:ilvl w:val="0"/>
          <w:numId w:val="6"/>
        </w:numPr>
        <w:spacing w:after="0" w:line="240" w:lineRule="auto"/>
      </w:pPr>
      <w:r>
        <w:rPr>
          <w:rFonts w:ascii="Times New Roman" w:eastAsia="Times New Roman" w:hAnsi="Times New Roman" w:cs="Times New Roman"/>
          <w:color w:val="000000"/>
          <w:lang w:eastAsia="pl-PL"/>
        </w:rPr>
        <w:t>Zamawiający dopuszcza możliwość udzielenia zamówień uzupełniających stanowiących nie więcej niż 15 % wartości zamówienia podstawowego.</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color w:val="000000"/>
          <w:lang w:eastAsia="pl-PL"/>
        </w:rPr>
        <w:t>§ 2</w:t>
      </w:r>
    </w:p>
    <w:p w:rsidR="00BF20CA" w:rsidRDefault="00BF20CA" w:rsidP="00BF20CA">
      <w:pPr>
        <w:numPr>
          <w:ilvl w:val="0"/>
          <w:numId w:val="7"/>
        </w:numPr>
        <w:spacing w:before="280" w:after="0" w:line="240" w:lineRule="auto"/>
      </w:pPr>
      <w:r>
        <w:rPr>
          <w:rFonts w:ascii="Times New Roman" w:eastAsia="Times New Roman" w:hAnsi="Times New Roman" w:cs="Times New Roman"/>
          <w:color w:val="000000"/>
          <w:lang w:eastAsia="pl-PL"/>
        </w:rPr>
        <w:t>Dostawy Wykonawca będzie realizował na teren DPS w Konstancinie Jeziornie do magazynu Zamawiającego (dostawa loco magazyny Zamawiającego). Wykonawca zobowiązany jest w ramach realizacji niniejszej umowy zapewnić dostarczenie towaru we wskazane miejsce własnym transportem wraz z rozładunkiem do magazynu Zamawiającego, w całości na koszt Wykonawcy.</w:t>
      </w:r>
    </w:p>
    <w:p w:rsidR="00BF20CA" w:rsidRDefault="00BF20CA" w:rsidP="00BF20CA">
      <w:pPr>
        <w:numPr>
          <w:ilvl w:val="0"/>
          <w:numId w:val="7"/>
        </w:numPr>
        <w:spacing w:after="0" w:line="240" w:lineRule="auto"/>
      </w:pPr>
      <w:r>
        <w:rPr>
          <w:rFonts w:ascii="Times New Roman" w:eastAsia="Times New Roman" w:hAnsi="Times New Roman" w:cs="Times New Roman"/>
          <w:color w:val="000000"/>
          <w:lang w:eastAsia="pl-PL"/>
        </w:rPr>
        <w:t>Wykonawca odpowiada za wszelkie uszkodzenia towaru i utratę jego właściwości bądź jakości, powstałe w czasie transportu. Odpowiedzialność za przypadkową utratę lub uszkodzenie towaru przechodzi na Zamawiającego z chwilą złożenia w magazynie Zamawiającego. Towary uszkodzone, zniszczone lub niepełnowartościowe w chwili dostawy nie podlegają złożeniu do magazynu Zamawiającego i są uznawane w tej części za brak dostawy towaru.</w:t>
      </w:r>
    </w:p>
    <w:p w:rsidR="00BF20CA" w:rsidRDefault="00BF20CA" w:rsidP="00BF20CA">
      <w:pPr>
        <w:numPr>
          <w:ilvl w:val="0"/>
          <w:numId w:val="7"/>
        </w:numPr>
        <w:spacing w:after="0" w:line="240" w:lineRule="auto"/>
      </w:pPr>
      <w:r>
        <w:rPr>
          <w:rFonts w:ascii="Times New Roman" w:eastAsia="Times New Roman" w:hAnsi="Times New Roman" w:cs="Times New Roman"/>
          <w:color w:val="000000"/>
          <w:lang w:eastAsia="pl-PL"/>
        </w:rPr>
        <w:t xml:space="preserve">Każdorazowa wielkość poszczególnych dostaw i terminy ich realizacji będą określane przez uprawnionego pracownika Zamawiającego z co najmniej jednodniowym wyprzedzeniem (co najmniej 24 godziny do chwili dostawy) telefonicznie na numer …………………., na piśmie przesłanym Wykonawcy </w:t>
      </w:r>
      <w:proofErr w:type="spellStart"/>
      <w:r>
        <w:rPr>
          <w:rFonts w:ascii="Times New Roman" w:eastAsia="Times New Roman" w:hAnsi="Times New Roman" w:cs="Times New Roman"/>
          <w:color w:val="000000"/>
          <w:lang w:eastAsia="pl-PL"/>
        </w:rPr>
        <w:t>faxem</w:t>
      </w:r>
      <w:proofErr w:type="spellEnd"/>
      <w:r>
        <w:rPr>
          <w:rFonts w:ascii="Times New Roman" w:eastAsia="Times New Roman" w:hAnsi="Times New Roman" w:cs="Times New Roman"/>
          <w:color w:val="000000"/>
          <w:lang w:eastAsia="pl-PL"/>
        </w:rPr>
        <w:t xml:space="preserve"> na numer ………………. lub drogą mailową na adres - …………………….. Wykonawca zobowiązuje się do dostawy towarów w ilości i czasie wskazanym w powyższy sposób. </w:t>
      </w:r>
    </w:p>
    <w:p w:rsidR="00BF20CA" w:rsidRDefault="00BF20CA" w:rsidP="00BF20CA">
      <w:pPr>
        <w:numPr>
          <w:ilvl w:val="0"/>
          <w:numId w:val="7"/>
        </w:numPr>
        <w:spacing w:after="0" w:line="240" w:lineRule="auto"/>
      </w:pPr>
      <w:r>
        <w:rPr>
          <w:rFonts w:ascii="Times New Roman" w:eastAsia="Times New Roman" w:hAnsi="Times New Roman" w:cs="Times New Roman"/>
          <w:color w:val="000000"/>
          <w:lang w:eastAsia="pl-PL"/>
        </w:rPr>
        <w:t xml:space="preserve">Dostawy będą dokonywane ……………. (wpisać zgodnie ze </w:t>
      </w:r>
      <w:proofErr w:type="spellStart"/>
      <w:r>
        <w:rPr>
          <w:rFonts w:ascii="Times New Roman" w:eastAsia="Times New Roman" w:hAnsi="Times New Roman" w:cs="Times New Roman"/>
          <w:color w:val="000000"/>
          <w:lang w:eastAsia="pl-PL"/>
        </w:rPr>
        <w:t>siwz</w:t>
      </w:r>
      <w:proofErr w:type="spellEnd"/>
      <w:r>
        <w:rPr>
          <w:rFonts w:ascii="Times New Roman" w:eastAsia="Times New Roman" w:hAnsi="Times New Roman" w:cs="Times New Roman"/>
          <w:color w:val="000000"/>
          <w:lang w:eastAsia="pl-PL"/>
        </w:rPr>
        <w:t xml:space="preserve"> dla odpowiedniej części zamówienia).</w:t>
      </w:r>
    </w:p>
    <w:p w:rsidR="00BF20CA" w:rsidRDefault="00BF20CA" w:rsidP="00BF20CA">
      <w:pPr>
        <w:numPr>
          <w:ilvl w:val="0"/>
          <w:numId w:val="7"/>
        </w:numPr>
        <w:spacing w:after="0" w:line="240" w:lineRule="auto"/>
      </w:pPr>
      <w:r>
        <w:rPr>
          <w:rFonts w:ascii="Times New Roman" w:eastAsia="Times New Roman" w:hAnsi="Times New Roman" w:cs="Times New Roman"/>
          <w:color w:val="000000"/>
          <w:lang w:eastAsia="pl-PL"/>
        </w:rPr>
        <w:t>Zamawiający upoważnia ………………… do kontaktu z Wykonawcą, uzgadniania szczegółów dostawy i składania zamówień częściowych w ramach niniejszej umowy, w tym wskazywania terminów poszczególnych dostaw częściowych.</w:t>
      </w:r>
    </w:p>
    <w:p w:rsidR="00BF20CA" w:rsidRDefault="00BF20CA" w:rsidP="00BF20CA">
      <w:pPr>
        <w:numPr>
          <w:ilvl w:val="0"/>
          <w:numId w:val="7"/>
        </w:numPr>
        <w:spacing w:after="0" w:line="240" w:lineRule="auto"/>
      </w:pPr>
      <w:r>
        <w:rPr>
          <w:rFonts w:ascii="Times New Roman" w:eastAsia="Times New Roman" w:hAnsi="Times New Roman" w:cs="Times New Roman"/>
          <w:color w:val="000000"/>
          <w:lang w:eastAsia="pl-PL"/>
        </w:rPr>
        <w:t xml:space="preserve">Dostawy częściowe towarów będą potwierdzane każdorazowo na piśmie przy odbiorze towaru, dokonywanym przez Zamawiającego w jego magazynie (z zaznaczeniem ewentualnej przyczyny odmowy odbioru całości lub części dostarczonego towaru). Potwierdzenie odbioru w dacie dostawy dotyczy wyłącznie ilości towaru. W przypadku stwierdzenia braków ilościowych w stosunku do zamówionej dostawy częściowej, niezgodności dostarczonego towary z umową albo ukrytych wad jakościowych, Zamawiający zawiadomi niezwłocznie Wykonawcę na piśmie o stwierdzonych brakach, jednocześnie odmawiając przyjęcia towaru, albo wzywając do niezwłocznego odbioru, w zależności od </w:t>
      </w:r>
      <w:r>
        <w:rPr>
          <w:rFonts w:ascii="Times New Roman" w:eastAsia="Times New Roman" w:hAnsi="Times New Roman" w:cs="Times New Roman"/>
          <w:color w:val="000000"/>
          <w:lang w:eastAsia="pl-PL"/>
        </w:rPr>
        <w:lastRenderedPageBreak/>
        <w:t xml:space="preserve">czasu dostrzeżenia wady towaru. Wykonawca zobowiązany jest odebrać wadliwy towar nie później niż w terminie 24 godzin od daty zgłoszenia wady Wykonawcy. W przypadku braku odbioru towaru w powyższym terminie Wykonawca zobowiązuje się zapłacić Zamawiającemu karę umowną w wysokości 100 złotych za każde rozpoczęte 24 godziny (dobę) od upływu terminu odbioru. Kara umowna może zostać potrącona z należności przysługujących Wykonawcy z tytułu wykonania niniejszej umowy. </w:t>
      </w:r>
    </w:p>
    <w:p w:rsidR="00BF20CA" w:rsidRDefault="00BF20CA" w:rsidP="00BF20CA">
      <w:pPr>
        <w:numPr>
          <w:ilvl w:val="0"/>
          <w:numId w:val="7"/>
        </w:numPr>
        <w:spacing w:after="0" w:line="240" w:lineRule="auto"/>
      </w:pPr>
      <w:r>
        <w:rPr>
          <w:rFonts w:ascii="Times New Roman" w:eastAsia="Times New Roman" w:hAnsi="Times New Roman" w:cs="Times New Roman"/>
          <w:color w:val="000000"/>
          <w:lang w:eastAsia="pl-PL"/>
        </w:rPr>
        <w:t xml:space="preserve">Wykonawca zobowiązany jest niezwłocznie (nie później niż w terminie 24 godzin od daty stwierdzenia wady) dostarczyć zastępczą partię towaru, wolną od wad bez żądania dodatkowych opłat z tego tytułu. Zamienna partia towaru podlega odbiorowi na tych samych zasadach co dostawa pierwotna). Zastępcza dostawa towaru nie zwalnia </w:t>
      </w:r>
      <w:r>
        <w:rPr>
          <w:rFonts w:ascii="Times New Roman" w:eastAsia="Times New Roman" w:hAnsi="Times New Roman" w:cs="Times New Roman"/>
          <w:color w:val="000000"/>
          <w:lang w:eastAsia="pl-PL"/>
        </w:rPr>
        <w:br/>
        <w:t>Wykonawcę od obowiązku zapłaty kar umownych z tytułu zwłoki w dostawie towaru.</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19" w:line="480" w:lineRule="auto"/>
        <w:jc w:val="center"/>
      </w:pPr>
      <w:r>
        <w:rPr>
          <w:rFonts w:ascii="Times New Roman" w:eastAsia="Times New Roman" w:hAnsi="Times New Roman" w:cs="Times New Roman"/>
          <w:color w:val="000000"/>
          <w:lang w:eastAsia="pl-PL"/>
        </w:rPr>
        <w:t>§ 3</w:t>
      </w:r>
    </w:p>
    <w:p w:rsidR="00BF20CA" w:rsidRDefault="00BF20CA" w:rsidP="00BF20CA">
      <w:pPr>
        <w:spacing w:before="280" w:after="198"/>
      </w:pPr>
      <w:r>
        <w:rPr>
          <w:rFonts w:ascii="Times New Roman" w:eastAsia="Times New Roman" w:hAnsi="Times New Roman" w:cs="Times New Roman"/>
          <w:color w:val="000000"/>
          <w:lang w:eastAsia="pl-PL"/>
        </w:rPr>
        <w:t>Strony ustalają całkowitą maksymalną wartość umowy na kwotę …………………….. zł netto</w:t>
      </w:r>
    </w:p>
    <w:p w:rsidR="00BF20CA" w:rsidRDefault="00BF20CA" w:rsidP="00BF20CA">
      <w:pPr>
        <w:spacing w:before="280" w:after="198"/>
      </w:pPr>
      <w:r>
        <w:rPr>
          <w:rFonts w:ascii="Times New Roman" w:eastAsia="Times New Roman" w:hAnsi="Times New Roman" w:cs="Times New Roman"/>
          <w:color w:val="000000"/>
          <w:lang w:eastAsia="pl-PL"/>
        </w:rPr>
        <w:t>powiększoną o podatek VAT w wysokości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19" w:line="480" w:lineRule="auto"/>
        <w:jc w:val="center"/>
      </w:pPr>
      <w:r>
        <w:rPr>
          <w:rFonts w:ascii="Times New Roman" w:eastAsia="Times New Roman" w:hAnsi="Times New Roman" w:cs="Times New Roman"/>
          <w:color w:val="000000"/>
          <w:lang w:eastAsia="pl-PL"/>
        </w:rPr>
        <w:t>§ 4</w:t>
      </w:r>
    </w:p>
    <w:p w:rsidR="00BF20CA" w:rsidRDefault="00BF20CA" w:rsidP="00BF20CA">
      <w:pPr>
        <w:numPr>
          <w:ilvl w:val="0"/>
          <w:numId w:val="8"/>
        </w:numPr>
        <w:spacing w:before="280" w:after="0" w:line="240" w:lineRule="auto"/>
      </w:pPr>
      <w:r>
        <w:rPr>
          <w:rFonts w:ascii="Times New Roman" w:eastAsia="Times New Roman" w:hAnsi="Times New Roman" w:cs="Times New Roman"/>
          <w:color w:val="000000"/>
          <w:lang w:eastAsia="pl-PL"/>
        </w:rPr>
        <w:t xml:space="preserve">Zamawiający zobowiązuje się do zapłaty za poszczególne dostawy częściowe należności na podstawie faktur VAT wystawianych przez Wykonawcę po potwierdzeniu odbioru towaru, którego dotyczy faktura, doręczonych do siedziby Zamawiającego. Termin zapłaty danej faktury wynosi ………….dni, od dnia doręczenia faktury Zamawiającemu. W przypadku dostaw realizowanych w miesiącu grudniu muszą być one zafakturowane w dniu dostawy lub w ciągu 3 dni od dnia dostawy, z </w:t>
      </w:r>
      <w:r w:rsidR="00B879F2">
        <w:rPr>
          <w:rFonts w:ascii="Times New Roman" w:eastAsia="Times New Roman" w:hAnsi="Times New Roman" w:cs="Times New Roman"/>
          <w:color w:val="000000"/>
          <w:lang w:eastAsia="pl-PL"/>
        </w:rPr>
        <w:t>terminem płatności do 31.12.2021</w:t>
      </w:r>
      <w:r>
        <w:rPr>
          <w:rFonts w:ascii="Times New Roman" w:eastAsia="Times New Roman" w:hAnsi="Times New Roman" w:cs="Times New Roman"/>
          <w:color w:val="000000"/>
          <w:lang w:eastAsia="pl-PL"/>
        </w:rPr>
        <w:t xml:space="preserve"> r. </w:t>
      </w:r>
    </w:p>
    <w:p w:rsidR="00BF20CA" w:rsidRDefault="00BF20CA" w:rsidP="00BF20CA">
      <w:pPr>
        <w:numPr>
          <w:ilvl w:val="0"/>
          <w:numId w:val="8"/>
        </w:numPr>
        <w:spacing w:after="0" w:line="240" w:lineRule="auto"/>
      </w:pPr>
      <w:r>
        <w:rPr>
          <w:rFonts w:ascii="Times New Roman" w:eastAsia="Times New Roman" w:hAnsi="Times New Roman" w:cs="Times New Roman"/>
          <w:color w:val="000000"/>
          <w:lang w:eastAsia="pl-PL"/>
        </w:rPr>
        <w:t>Faktury VAT wystawiane dla Zamawiającego przez Wykonawcę winny zawierać następujące dane:</w:t>
      </w:r>
    </w:p>
    <w:p w:rsidR="00BF20CA" w:rsidRDefault="00BF20CA" w:rsidP="00BF20CA">
      <w:pPr>
        <w:spacing w:before="280" w:after="0" w:line="240" w:lineRule="auto"/>
        <w:ind w:left="363"/>
      </w:pPr>
      <w:r>
        <w:rPr>
          <w:rFonts w:ascii="Times New Roman" w:eastAsia="Times New Roman" w:hAnsi="Times New Roman" w:cs="Times New Roman"/>
          <w:color w:val="000000"/>
          <w:lang w:eastAsia="pl-PL"/>
        </w:rPr>
        <w:t xml:space="preserve">Nabywca: Powiat Piaseczyński, ul. </w:t>
      </w:r>
      <w:proofErr w:type="spellStart"/>
      <w:r>
        <w:rPr>
          <w:rFonts w:ascii="Times New Roman" w:eastAsia="Times New Roman" w:hAnsi="Times New Roman" w:cs="Times New Roman"/>
          <w:color w:val="000000"/>
          <w:lang w:eastAsia="pl-PL"/>
        </w:rPr>
        <w:t>Chyliczkowska</w:t>
      </w:r>
      <w:proofErr w:type="spellEnd"/>
      <w:r>
        <w:rPr>
          <w:rFonts w:ascii="Times New Roman" w:eastAsia="Times New Roman" w:hAnsi="Times New Roman" w:cs="Times New Roman"/>
          <w:color w:val="000000"/>
          <w:lang w:eastAsia="pl-PL"/>
        </w:rPr>
        <w:t xml:space="preserve"> 14, 05-500 Piaseczno NIP: 123-126-89-96</w:t>
      </w:r>
    </w:p>
    <w:p w:rsidR="00BF20CA" w:rsidRDefault="00BF20CA" w:rsidP="00BF20CA">
      <w:pPr>
        <w:spacing w:before="280" w:after="0" w:line="240" w:lineRule="auto"/>
        <w:ind w:left="363"/>
      </w:pPr>
      <w:r>
        <w:rPr>
          <w:rFonts w:ascii="Times New Roman" w:eastAsia="Times New Roman" w:hAnsi="Times New Roman" w:cs="Times New Roman"/>
          <w:color w:val="000000"/>
          <w:lang w:eastAsia="pl-PL"/>
        </w:rPr>
        <w:t>Odbiorca: Dom Pomocy Społecznej, ul. Potulickich 1, 05-510 Konstancin-Jeziorna.</w:t>
      </w:r>
    </w:p>
    <w:p w:rsidR="00BF20CA" w:rsidRDefault="00BF20CA" w:rsidP="00BF20CA">
      <w:pPr>
        <w:numPr>
          <w:ilvl w:val="0"/>
          <w:numId w:val="9"/>
        </w:numPr>
        <w:spacing w:before="280" w:after="0" w:line="240" w:lineRule="auto"/>
      </w:pPr>
      <w:r>
        <w:rPr>
          <w:rFonts w:ascii="Times New Roman" w:eastAsia="Times New Roman" w:hAnsi="Times New Roman" w:cs="Times New Roman"/>
          <w:color w:val="000000"/>
          <w:lang w:eastAsia="pl-PL"/>
        </w:rPr>
        <w:t>Faktury VAT wystawiane dla Zamawiającego przez Wykonawcę winny zawierać dane określające szczegółowy wykaz towarów, ich ilość, ceny jednostkowe i wartość łączną.</w:t>
      </w:r>
    </w:p>
    <w:p w:rsidR="00BF20CA" w:rsidRDefault="00BF20CA" w:rsidP="00BF20CA">
      <w:pPr>
        <w:numPr>
          <w:ilvl w:val="0"/>
          <w:numId w:val="9"/>
        </w:numPr>
        <w:spacing w:after="0" w:line="240" w:lineRule="auto"/>
      </w:pPr>
      <w:r>
        <w:rPr>
          <w:rFonts w:ascii="Times New Roman" w:eastAsia="Times New Roman" w:hAnsi="Times New Roman" w:cs="Times New Roman"/>
          <w:color w:val="000000"/>
          <w:lang w:eastAsia="pl-PL"/>
        </w:rPr>
        <w:t>Wysokość należności objętych poszczególnymi fakturami, będzie stanowić iloczyn faktycznie dostarczonej ilości towarów i cen jednostkowych poszczególnych towarów.</w:t>
      </w:r>
    </w:p>
    <w:p w:rsidR="00BF20CA" w:rsidRDefault="00BF20CA" w:rsidP="00BF20CA">
      <w:pPr>
        <w:numPr>
          <w:ilvl w:val="0"/>
          <w:numId w:val="9"/>
        </w:numPr>
        <w:spacing w:after="0" w:line="240" w:lineRule="auto"/>
      </w:pPr>
      <w:r>
        <w:rPr>
          <w:rFonts w:ascii="Times New Roman" w:eastAsia="Times New Roman" w:hAnsi="Times New Roman" w:cs="Times New Roman"/>
          <w:color w:val="000000"/>
          <w:lang w:eastAsia="pl-PL"/>
        </w:rPr>
        <w:t>Strony ustalają, iż za termin zapłaty uznaje się datę, w której Zamawiający polecił bankowi, w którym posiada rachunek, dokonanie przelewu na rachunek Wykonawcy wskazany na fakturze.</w:t>
      </w:r>
    </w:p>
    <w:p w:rsidR="00BF20CA" w:rsidRDefault="00BF20CA" w:rsidP="00BF20CA">
      <w:pPr>
        <w:pStyle w:val="Akapitzlist1"/>
        <w:numPr>
          <w:ilvl w:val="0"/>
          <w:numId w:val="9"/>
        </w:numPr>
        <w:spacing w:after="280" w:line="240" w:lineRule="auto"/>
        <w:jc w:val="both"/>
      </w:pPr>
      <w:r>
        <w:rPr>
          <w:rFonts w:ascii="Times New Roman" w:eastAsia="Times New Roman" w:hAnsi="Times New Roman" w:cs="Times New Roman"/>
          <w:color w:val="000000"/>
          <w:lang w:eastAsia="pl-PL"/>
        </w:rPr>
        <w:t xml:space="preserve"> Zapłata wynagrodzenia, o którym mowa w ust. 3 nastąpi przelewem na rachunek bankowy Wykonawcy wskazany na fakturze, zgodnie z tzw. Białą Listą Podatników z zastosowaniem mechanizmu podzielonej płatności</w:t>
      </w:r>
    </w:p>
    <w:p w:rsidR="00BF20CA" w:rsidRDefault="00BF20CA" w:rsidP="00BF20CA">
      <w:pPr>
        <w:spacing w:before="280" w:after="198"/>
        <w:jc w:val="center"/>
      </w:pPr>
      <w:r>
        <w:rPr>
          <w:rFonts w:ascii="Times New Roman" w:eastAsia="Times New Roman" w:hAnsi="Times New Roman" w:cs="Times New Roman"/>
          <w:color w:val="000000"/>
          <w:lang w:eastAsia="pl-PL"/>
        </w:rPr>
        <w:t>§ 5</w:t>
      </w:r>
    </w:p>
    <w:p w:rsidR="00BF20CA" w:rsidRDefault="00BF20CA" w:rsidP="00BF20CA">
      <w:pPr>
        <w:numPr>
          <w:ilvl w:val="0"/>
          <w:numId w:val="10"/>
        </w:numPr>
        <w:spacing w:before="280" w:after="0" w:line="240" w:lineRule="auto"/>
      </w:pPr>
      <w:r>
        <w:rPr>
          <w:rFonts w:ascii="Times New Roman" w:eastAsia="Times New Roman" w:hAnsi="Times New Roman" w:cs="Times New Roman"/>
          <w:color w:val="000000"/>
          <w:lang w:eastAsia="pl-PL"/>
        </w:rPr>
        <w:t xml:space="preserve">W przypadku niewykonania, nienależytego (zawierającego wady towaru – jakościowe lub ilościowe) albo nieterminowego wykonania którejkolwiek dostawy częściowej Wykonawca zobowiązuje się do zapłaty na rzecz Zamawiającego kary umownej w wysokości 1 % wartości brutto całego towaru </w:t>
      </w:r>
      <w:r>
        <w:rPr>
          <w:rFonts w:ascii="Times New Roman" w:eastAsia="Times New Roman" w:hAnsi="Times New Roman" w:cs="Times New Roman"/>
          <w:color w:val="000000"/>
          <w:lang w:eastAsia="pl-PL"/>
        </w:rPr>
        <w:lastRenderedPageBreak/>
        <w:t xml:space="preserve">objętego zamówieniem danej dostawy częściowej za każdy rozpoczęty dzień (dobę) zwłoki w kompletnej i niewadliwej dostawie. Koniec okresu naliczania kar umownych związanych z daną dostawą częściową następuje z chwilą ostatecznego niewadliwego dostarczenia wszystkich towarów (w całości zgodnie z zamówieniem, dobrej jakości) objętych danym zamówieniem częściowym. Łączna maksymalna wysokość kar umownych z tytułu zwłoki w przekazaniu danej dostawy częściowej lub jej braku nie może przekroczyć 30 % wartości brutto sumy wszystkich towarów objętych daną dostawą. Kary umowne mogą zostać potrącone w pierwszej kolejności z należności przysługujących Dostawcy z tytułu realizacji niniejszej umowy. </w:t>
      </w:r>
    </w:p>
    <w:p w:rsidR="00BF20CA" w:rsidRDefault="00BF20CA" w:rsidP="00BF20CA">
      <w:pPr>
        <w:numPr>
          <w:ilvl w:val="0"/>
          <w:numId w:val="10"/>
        </w:numPr>
        <w:spacing w:after="0" w:line="240" w:lineRule="auto"/>
      </w:pPr>
      <w:r>
        <w:rPr>
          <w:rFonts w:ascii="Times New Roman" w:eastAsia="Times New Roman" w:hAnsi="Times New Roman" w:cs="Times New Roman"/>
          <w:color w:val="000000"/>
          <w:lang w:eastAsia="pl-PL"/>
        </w:rPr>
        <w:t>W sytuacji, gdy kary umowne przewidziane w niniejszej umowie nie pokryją wyrządzonej szkody, stronie przysługuje prawo żądania odszkodowania na zasadach ogólnych.</w:t>
      </w:r>
    </w:p>
    <w:p w:rsidR="00BF20CA" w:rsidRDefault="00BF20CA" w:rsidP="00BF20CA">
      <w:pPr>
        <w:spacing w:before="280" w:after="240"/>
        <w:jc w:val="center"/>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color w:val="000000"/>
          <w:lang w:eastAsia="pl-PL"/>
        </w:rPr>
        <w:t>§ 6</w:t>
      </w:r>
    </w:p>
    <w:p w:rsidR="00BF20CA" w:rsidRDefault="00BF20CA" w:rsidP="00BF20CA">
      <w:pPr>
        <w:numPr>
          <w:ilvl w:val="0"/>
          <w:numId w:val="11"/>
        </w:numPr>
        <w:spacing w:before="280" w:after="0" w:line="240" w:lineRule="auto"/>
      </w:pPr>
      <w:r>
        <w:rPr>
          <w:rFonts w:ascii="Times New Roman" w:eastAsia="Times New Roman" w:hAnsi="Times New Roman" w:cs="Times New Roman"/>
          <w:color w:val="000000"/>
          <w:lang w:eastAsia="pl-PL"/>
        </w:rPr>
        <w:t>Zamawiający może odstąpić od umowy w terminie 30 dni od powzięcia wiadomości o wystąpieniu istotnej zmiany okoliczności powodującej, że wykonanie umowy nie leży w interesie publicznym, czego nie można było przewidzieć w chwili zawarcia umowy. W takim przypadku Wykonawcy przysługuje wynagrodzenie wyłącznie za faktycznie wykonaną część umowy.</w:t>
      </w:r>
    </w:p>
    <w:p w:rsidR="00BF20CA" w:rsidRDefault="00BF20CA" w:rsidP="00BF20CA">
      <w:pPr>
        <w:numPr>
          <w:ilvl w:val="0"/>
          <w:numId w:val="11"/>
        </w:numPr>
        <w:spacing w:after="0" w:line="102" w:lineRule="atLeast"/>
        <w:ind w:right="-6"/>
      </w:pPr>
      <w:r>
        <w:rPr>
          <w:rFonts w:ascii="Times New Roman" w:eastAsia="Times New Roman" w:hAnsi="Times New Roman" w:cs="Times New Roman"/>
          <w:color w:val="000000"/>
          <w:lang w:eastAsia="pl-PL"/>
        </w:rPr>
        <w:t xml:space="preserve">Zamawiający może odstąpić od umowy bez konieczności uprzedzenia o zamiarze odstąpienia od umowy oraz bez potrzeby wyznaczania dodatkowego terminu do usunięcia naruszenia i żądać kar umownych lub odszkodowania za opóźnienie w dostawie lub nie wykonanie albo nienależyte wykonanie umowy w przypadku, gdy: </w:t>
      </w:r>
    </w:p>
    <w:p w:rsidR="00BF20CA" w:rsidRDefault="00BF20CA" w:rsidP="00BF20CA">
      <w:pPr>
        <w:numPr>
          <w:ilvl w:val="2"/>
          <w:numId w:val="12"/>
        </w:numPr>
        <w:spacing w:before="280" w:after="0" w:line="102" w:lineRule="atLeast"/>
        <w:ind w:right="-6"/>
      </w:pPr>
      <w:r>
        <w:rPr>
          <w:rFonts w:ascii="Times New Roman" w:eastAsia="Times New Roman" w:hAnsi="Times New Roman" w:cs="Times New Roman"/>
          <w:color w:val="000000"/>
          <w:lang w:eastAsia="pl-PL"/>
        </w:rPr>
        <w:t>Wykonawca dopuszcza się zwłoki w dostawie towarów (którejkolwiek z dostaw częściowych) przekraczającej 14 dni w stosunku do dnia wymagalności dostawy.</w:t>
      </w:r>
    </w:p>
    <w:p w:rsidR="00BF20CA" w:rsidRDefault="00BF20CA" w:rsidP="00BF20CA">
      <w:pPr>
        <w:numPr>
          <w:ilvl w:val="2"/>
          <w:numId w:val="12"/>
        </w:numPr>
        <w:spacing w:after="0" w:line="102" w:lineRule="atLeast"/>
        <w:ind w:right="-6"/>
      </w:pPr>
      <w:r>
        <w:rPr>
          <w:rFonts w:ascii="Times New Roman" w:eastAsia="Times New Roman" w:hAnsi="Times New Roman" w:cs="Times New Roman"/>
          <w:color w:val="000000"/>
          <w:lang w:eastAsia="pl-PL"/>
        </w:rPr>
        <w:t>Wykonawca co najmniej dwukrotnie dostarczy w ramach realizowanych dostaw towar niezgodny z umową (wadliwy, o złej jakości).</w:t>
      </w:r>
    </w:p>
    <w:p w:rsidR="00BF20CA" w:rsidRDefault="00BF20CA" w:rsidP="00BF20CA">
      <w:pPr>
        <w:numPr>
          <w:ilvl w:val="0"/>
          <w:numId w:val="12"/>
        </w:numPr>
        <w:spacing w:after="0" w:line="102" w:lineRule="atLeast"/>
        <w:ind w:right="-6"/>
      </w:pPr>
      <w:r>
        <w:rPr>
          <w:rFonts w:ascii="Times New Roman" w:eastAsia="Times New Roman" w:hAnsi="Times New Roman" w:cs="Times New Roman"/>
          <w:color w:val="000000"/>
          <w:lang w:eastAsia="pl-PL"/>
        </w:rPr>
        <w:t xml:space="preserve">Odstąpienie od umowy z przyczyn określonych w ust. 2a może nastąpić w terminie 30 dni od dnia zaistnienia podstawy do odstąpienia od umowy, a z przyczyn określonych w ust. 2b każdorazowo nie później niż w terminie 21 dni od dnia wadliwej dostawy. </w:t>
      </w:r>
    </w:p>
    <w:p w:rsidR="00BF20CA" w:rsidRDefault="00BF20CA" w:rsidP="00BF20CA">
      <w:pPr>
        <w:numPr>
          <w:ilvl w:val="0"/>
          <w:numId w:val="12"/>
        </w:numPr>
        <w:spacing w:after="0" w:line="102" w:lineRule="atLeast"/>
        <w:ind w:right="-6"/>
      </w:pPr>
      <w:r>
        <w:rPr>
          <w:rFonts w:ascii="Times New Roman" w:eastAsia="Times New Roman" w:hAnsi="Times New Roman" w:cs="Times New Roman"/>
          <w:color w:val="000000"/>
          <w:lang w:eastAsia="pl-PL"/>
        </w:rPr>
        <w:t>W przypadku odstąpienia od umowy przez Zamawiającego z przyczyn określonych w ust. 2, Wykonawca zobowiązany jest do zapłaty Zamawiającemu kary umownej w wysokości 10 % wartości brutto całego przedmiotu umowy.</w:t>
      </w:r>
    </w:p>
    <w:p w:rsidR="00BF20CA" w:rsidRDefault="00BF20CA" w:rsidP="00BF20CA">
      <w:pPr>
        <w:numPr>
          <w:ilvl w:val="0"/>
          <w:numId w:val="12"/>
        </w:numPr>
        <w:spacing w:after="0" w:line="102" w:lineRule="atLeast"/>
        <w:ind w:right="-6"/>
      </w:pPr>
      <w:r>
        <w:rPr>
          <w:rFonts w:ascii="Times New Roman" w:eastAsia="Times New Roman" w:hAnsi="Times New Roman" w:cs="Times New Roman"/>
          <w:color w:val="000000"/>
          <w:lang w:eastAsia="pl-PL"/>
        </w:rPr>
        <w:t>Strony nie przewidują możliwości rozwiązania umowy przed upływem okresu na jaki została zawarta, za wyjątkiem przypadków wyraźnie określonych w niniejszej umowie albo wynikających z ustawy z dnia 29 stycznia 2004 roku - Prawo zamówień publicznych (</w:t>
      </w:r>
      <w:proofErr w:type="spellStart"/>
      <w:r>
        <w:rPr>
          <w:rFonts w:ascii="Times New Roman" w:eastAsia="Times New Roman" w:hAnsi="Times New Roman" w:cs="Times New Roman"/>
          <w:color w:val="000000"/>
          <w:lang w:eastAsia="pl-PL"/>
        </w:rPr>
        <w:t>Dz.U</w:t>
      </w:r>
      <w:proofErr w:type="spellEnd"/>
      <w:r>
        <w:rPr>
          <w:rFonts w:ascii="Times New Roman" w:eastAsia="Times New Roman" w:hAnsi="Times New Roman" w:cs="Times New Roman"/>
          <w:color w:val="000000"/>
          <w:lang w:eastAsia="pl-PL"/>
        </w:rPr>
        <w:t xml:space="preserve">. 2019, poz.1843) lub na skutek orzeczenia sądu w sytuacji określonej w art. 357[1] kodeksu cywilnego. </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color w:val="000000"/>
          <w:lang w:eastAsia="pl-PL"/>
        </w:rPr>
        <w:t>§ 7</w:t>
      </w:r>
    </w:p>
    <w:p w:rsidR="00BF20CA" w:rsidRDefault="00BF20CA" w:rsidP="00BF20CA">
      <w:pPr>
        <w:spacing w:before="280" w:after="198"/>
      </w:pPr>
      <w:r>
        <w:rPr>
          <w:rFonts w:ascii="Times New Roman" w:eastAsia="Times New Roman" w:hAnsi="Times New Roman" w:cs="Times New Roman"/>
          <w:color w:val="000000"/>
          <w:lang w:eastAsia="pl-PL"/>
        </w:rPr>
        <w:t>Umowa zostaje zawarta na c</w:t>
      </w:r>
      <w:r w:rsidR="00B879F2">
        <w:rPr>
          <w:rFonts w:ascii="Times New Roman" w:eastAsia="Times New Roman" w:hAnsi="Times New Roman" w:cs="Times New Roman"/>
          <w:color w:val="000000"/>
          <w:lang w:eastAsia="pl-PL"/>
        </w:rPr>
        <w:t>zas określony do dnia 31.12.2021</w:t>
      </w:r>
      <w:r>
        <w:rPr>
          <w:rFonts w:ascii="Times New Roman" w:eastAsia="Times New Roman" w:hAnsi="Times New Roman" w:cs="Times New Roman"/>
          <w:color w:val="000000"/>
          <w:lang w:eastAsia="pl-PL"/>
        </w:rPr>
        <w:t xml:space="preserve"> r., bądź do wyczerpania maksymalnej wartości umowy brutto.</w:t>
      </w:r>
    </w:p>
    <w:p w:rsidR="00BF20CA" w:rsidRDefault="00BF20CA" w:rsidP="00BF20CA">
      <w:pPr>
        <w:spacing w:before="280" w:after="198"/>
        <w:jc w:val="center"/>
      </w:pPr>
      <w:r>
        <w:rPr>
          <w:rFonts w:ascii="Times New Roman" w:eastAsia="Times New Roman" w:hAnsi="Times New Roman" w:cs="Times New Roman"/>
          <w:color w:val="000000"/>
          <w:lang w:eastAsia="pl-PL"/>
        </w:rPr>
        <w:t>§ 8</w:t>
      </w:r>
    </w:p>
    <w:p w:rsidR="00BF20CA" w:rsidRDefault="00BF20CA" w:rsidP="00BF20CA">
      <w:pPr>
        <w:numPr>
          <w:ilvl w:val="0"/>
          <w:numId w:val="13"/>
        </w:numPr>
        <w:spacing w:before="280" w:after="0" w:line="240" w:lineRule="auto"/>
      </w:pPr>
      <w:r>
        <w:rPr>
          <w:rFonts w:ascii="Times New Roman" w:eastAsia="Times New Roman" w:hAnsi="Times New Roman" w:cs="Times New Roman"/>
          <w:color w:val="000000"/>
          <w:lang w:eastAsia="pl-PL"/>
        </w:rPr>
        <w:t>W sprawach nie uregulowanych niniejszą umową zastosowanie mają przepisy Kodeksu Cywilnego (tj. Dz. U. z 2017 r. poz. 459) oraz ustawy z dnia 29 stycznia 2004 roku - Prawo zamówień publicznych ( Dz. U. 2019 r. poz. 1843</w:t>
      </w:r>
      <w:r w:rsidR="004210CD">
        <w:rPr>
          <w:rFonts w:ascii="Times New Roman" w:eastAsia="Times New Roman" w:hAnsi="Times New Roman" w:cs="Times New Roman"/>
          <w:color w:val="000000"/>
          <w:lang w:eastAsia="pl-PL"/>
        </w:rPr>
        <w:t xml:space="preserve"> oraz z 2020 r. poz. 1086</w:t>
      </w:r>
      <w:r>
        <w:rPr>
          <w:rFonts w:ascii="Times New Roman" w:eastAsia="Times New Roman" w:hAnsi="Times New Roman" w:cs="Times New Roman"/>
          <w:color w:val="000000"/>
          <w:lang w:eastAsia="pl-PL"/>
        </w:rPr>
        <w:t>).</w:t>
      </w:r>
    </w:p>
    <w:p w:rsidR="00BF20CA" w:rsidRDefault="00BF20CA" w:rsidP="00BF20CA">
      <w:pPr>
        <w:numPr>
          <w:ilvl w:val="0"/>
          <w:numId w:val="13"/>
        </w:numPr>
        <w:spacing w:after="0" w:line="240" w:lineRule="auto"/>
      </w:pPr>
      <w:r>
        <w:rPr>
          <w:rFonts w:ascii="Times New Roman" w:eastAsia="Times New Roman" w:hAnsi="Times New Roman" w:cs="Times New Roman"/>
          <w:color w:val="000000"/>
          <w:lang w:eastAsia="pl-PL"/>
        </w:rPr>
        <w:t xml:space="preserve">Integralną częścią niniejszej umowy jest oferta cenowa Wykonawcy określająca szczegółowo przedmiot zamówienia z wyszczególnieniem asortymentów oraz Specyfikacja Istotnych Warunków </w:t>
      </w:r>
      <w:r>
        <w:rPr>
          <w:rFonts w:ascii="Times New Roman" w:eastAsia="Times New Roman" w:hAnsi="Times New Roman" w:cs="Times New Roman"/>
          <w:color w:val="000000"/>
          <w:lang w:eastAsia="pl-PL"/>
        </w:rPr>
        <w:lastRenderedPageBreak/>
        <w:t>Zamówienia. W okresie realizacji umowy ceny jednostkowe określone w ofercie i niniejszej umowie nie mogą ulec zmianie.</w:t>
      </w:r>
    </w:p>
    <w:p w:rsidR="00BF20CA" w:rsidRDefault="00BF20CA" w:rsidP="00BF20CA">
      <w:pPr>
        <w:numPr>
          <w:ilvl w:val="0"/>
          <w:numId w:val="13"/>
        </w:numPr>
        <w:spacing w:after="0" w:line="240" w:lineRule="auto"/>
      </w:pPr>
      <w:r>
        <w:rPr>
          <w:rFonts w:ascii="Times New Roman" w:eastAsia="Times New Roman" w:hAnsi="Times New Roman" w:cs="Times New Roman"/>
          <w:color w:val="000000"/>
          <w:lang w:eastAsia="pl-PL"/>
        </w:rPr>
        <w:t>Wszelkie zmiany umowy wymagają formy pisemnej pod rygorem nieważności.</w:t>
      </w:r>
    </w:p>
    <w:p w:rsidR="00BF20CA" w:rsidRDefault="00BF20CA" w:rsidP="00BF20CA">
      <w:pPr>
        <w:numPr>
          <w:ilvl w:val="0"/>
          <w:numId w:val="13"/>
        </w:numPr>
        <w:spacing w:after="0" w:line="240" w:lineRule="auto"/>
      </w:pPr>
      <w:r>
        <w:rPr>
          <w:rFonts w:ascii="Times New Roman" w:eastAsia="Times New Roman" w:hAnsi="Times New Roman" w:cs="Times New Roman"/>
          <w:color w:val="000000"/>
          <w:lang w:eastAsia="pl-PL"/>
        </w:rPr>
        <w:t>Postanowienia zawartej umowy nie mogą ulec zmianie, chyba że konieczność wprowadzenia takich zmian wynika z okoliczności, których nie można było przewidzieć w chwili zawarcia umowy lub zmiany te są korzystne dla Zamawiającego. Podwyższenie cen jednostkowych towarów może nastąpić wyłącznie w przypadku ustawowej zmiany podatku VAT obejmującego składniki zamówienia o wartość większą niż 2 % w stosunku do danego towaru.</w:t>
      </w:r>
    </w:p>
    <w:p w:rsidR="00BF20CA" w:rsidRDefault="00BF20CA" w:rsidP="00BF20CA">
      <w:pPr>
        <w:numPr>
          <w:ilvl w:val="0"/>
          <w:numId w:val="13"/>
        </w:numPr>
        <w:spacing w:after="0" w:line="240" w:lineRule="auto"/>
      </w:pPr>
      <w:r>
        <w:rPr>
          <w:rFonts w:ascii="Times New Roman" w:eastAsia="Times New Roman" w:hAnsi="Times New Roman" w:cs="Times New Roman"/>
          <w:color w:val="000000"/>
          <w:lang w:eastAsia="pl-PL"/>
        </w:rPr>
        <w:t xml:space="preserve">Strony zastrzegają, iż Dostawca bez uprzedniej pisemnej zgody Zamawiającego nie może dokonać przelewu wierzytelności wynikających z niniejszej umowy na osobę trzecią (art.509 </w:t>
      </w:r>
      <w:proofErr w:type="spellStart"/>
      <w:r>
        <w:rPr>
          <w:rFonts w:ascii="Times New Roman" w:eastAsia="Times New Roman" w:hAnsi="Times New Roman" w:cs="Times New Roman"/>
          <w:color w:val="000000"/>
          <w:lang w:eastAsia="pl-PL"/>
        </w:rPr>
        <w:t>kc</w:t>
      </w:r>
      <w:proofErr w:type="spellEnd"/>
      <w:r>
        <w:rPr>
          <w:rFonts w:ascii="Times New Roman" w:eastAsia="Times New Roman" w:hAnsi="Times New Roman" w:cs="Times New Roman"/>
          <w:color w:val="000000"/>
          <w:lang w:eastAsia="pl-PL"/>
        </w:rPr>
        <w:t xml:space="preserve">). </w:t>
      </w:r>
    </w:p>
    <w:p w:rsidR="00BF20CA" w:rsidRDefault="00BF20CA" w:rsidP="00BF20CA">
      <w:pPr>
        <w:numPr>
          <w:ilvl w:val="0"/>
          <w:numId w:val="13"/>
        </w:numPr>
        <w:spacing w:after="0" w:line="240" w:lineRule="auto"/>
      </w:pPr>
      <w:r>
        <w:rPr>
          <w:rFonts w:ascii="Times New Roman" w:eastAsia="Times New Roman" w:hAnsi="Times New Roman" w:cs="Times New Roman"/>
          <w:color w:val="000000"/>
          <w:lang w:eastAsia="pl-PL"/>
        </w:rPr>
        <w:t xml:space="preserve">Strony ustalają, iż wszelkie pisma przewidziane umową uważa się za skutecznie doręczone (za wyjątkiem przypadków, gdy strony w umowie uznają za wystarczające przesłanie informacji </w:t>
      </w:r>
      <w:proofErr w:type="spellStart"/>
      <w:r>
        <w:rPr>
          <w:rFonts w:ascii="Times New Roman" w:eastAsia="Times New Roman" w:hAnsi="Times New Roman" w:cs="Times New Roman"/>
          <w:color w:val="000000"/>
          <w:lang w:eastAsia="pl-PL"/>
        </w:rPr>
        <w:t>faxem</w:t>
      </w:r>
      <w:proofErr w:type="spellEnd"/>
      <w:r>
        <w:rPr>
          <w:rFonts w:ascii="Times New Roman" w:eastAsia="Times New Roman" w:hAnsi="Times New Roman" w:cs="Times New Roman"/>
          <w:color w:val="000000"/>
          <w:lang w:eastAsia="pl-PL"/>
        </w:rPr>
        <w:t>, drogą mailową lub telefonicznie), jeżeli zostaną przesłane listem poleconym za potwierdzeniem odbioru lub w inny sposób potwierdzający doręczenie drugiej stronie, pod adresy:</w:t>
      </w:r>
    </w:p>
    <w:p w:rsidR="00BF20CA" w:rsidRDefault="00BF20CA" w:rsidP="00BF20CA">
      <w:pPr>
        <w:spacing w:before="280" w:after="240"/>
        <w:ind w:left="363"/>
        <w:rPr>
          <w:rFonts w:ascii="Times New Roman" w:eastAsia="Times New Roman" w:hAnsi="Times New Roman" w:cs="Times New Roman"/>
          <w:color w:val="000000"/>
          <w:sz w:val="20"/>
          <w:szCs w:val="20"/>
          <w:lang w:eastAsia="pl-PL"/>
        </w:rPr>
      </w:pPr>
    </w:p>
    <w:p w:rsidR="00BF20CA" w:rsidRDefault="00BF20CA" w:rsidP="00BF20CA">
      <w:pPr>
        <w:spacing w:before="280" w:after="198"/>
        <w:ind w:left="363"/>
      </w:pPr>
      <w:r>
        <w:rPr>
          <w:rFonts w:ascii="Times New Roman" w:eastAsia="Times New Roman" w:hAnsi="Times New Roman" w:cs="Times New Roman"/>
          <w:color w:val="000000"/>
          <w:lang w:eastAsia="pl-PL"/>
        </w:rPr>
        <w:t>Zamawiający: Powiat Piaseczyński - Dom Pomocy Społecznej ……………</w:t>
      </w:r>
    </w:p>
    <w:p w:rsidR="00BF20CA" w:rsidRDefault="00BF20CA" w:rsidP="00BF20CA">
      <w:pPr>
        <w:spacing w:before="280" w:after="198"/>
        <w:ind w:left="363"/>
      </w:pPr>
      <w:r>
        <w:rPr>
          <w:rFonts w:ascii="Times New Roman" w:eastAsia="Times New Roman" w:hAnsi="Times New Roman" w:cs="Times New Roman"/>
          <w:color w:val="000000"/>
          <w:lang w:eastAsia="pl-PL"/>
        </w:rPr>
        <w:t>Wykonawca: ……………………………</w:t>
      </w:r>
    </w:p>
    <w:p w:rsidR="00BF20CA" w:rsidRDefault="00BF20CA" w:rsidP="00BF20CA">
      <w:pPr>
        <w:spacing w:before="280" w:after="198"/>
        <w:ind w:left="363"/>
      </w:pPr>
      <w:r>
        <w:rPr>
          <w:rFonts w:ascii="Times New Roman" w:eastAsia="Times New Roman" w:hAnsi="Times New Roman" w:cs="Times New Roman"/>
          <w:color w:val="000000"/>
          <w:lang w:eastAsia="pl-PL"/>
        </w:rPr>
        <w:t>Każda ze Stron zobowiązuje się do powiadomienia drugiej Strony o każdorazowej zmianie swojego adresu. W przypadku braku powiadomienia o zmianie adresu doręczenie dokonane na ostatnio wskazany adres będą uważane za skuteczne.</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color w:val="000000"/>
          <w:lang w:eastAsia="pl-PL"/>
        </w:rPr>
        <w:t>§ 9</w:t>
      </w:r>
    </w:p>
    <w:p w:rsidR="00BF20CA" w:rsidRDefault="00BF20CA" w:rsidP="00BF20CA">
      <w:pPr>
        <w:numPr>
          <w:ilvl w:val="0"/>
          <w:numId w:val="14"/>
        </w:numPr>
        <w:spacing w:before="280" w:after="198"/>
      </w:pPr>
      <w:r>
        <w:rPr>
          <w:rFonts w:ascii="Times New Roman" w:eastAsia="Times New Roman" w:hAnsi="Times New Roman" w:cs="Times New Roman"/>
          <w:color w:val="000000"/>
          <w:lang w:eastAsia="pl-PL"/>
        </w:rPr>
        <w:t>Wszelkie spory związane z wykonaniem niniejszej umowy rozpoznawane będą przed sądem właściwym miejscowo dla siedziby Zamawiającego.</w:t>
      </w:r>
    </w:p>
    <w:p w:rsidR="00BF20CA" w:rsidRDefault="00BF20CA" w:rsidP="00BF20CA">
      <w:pPr>
        <w:numPr>
          <w:ilvl w:val="0"/>
          <w:numId w:val="14"/>
        </w:numPr>
        <w:spacing w:after="198"/>
      </w:pPr>
      <w:r>
        <w:rPr>
          <w:rFonts w:ascii="Times New Roman" w:eastAsia="Times New Roman" w:hAnsi="Times New Roman" w:cs="Times New Roman"/>
          <w:color w:val="000000"/>
          <w:lang w:eastAsia="pl-PL"/>
        </w:rPr>
        <w:t>Wymienione w treści umowy załączniki stanowią jej integralną część.</w:t>
      </w:r>
    </w:p>
    <w:p w:rsidR="00BF20CA" w:rsidRDefault="00BF20CA" w:rsidP="00BF20CA">
      <w:pPr>
        <w:spacing w:before="280" w:after="240"/>
        <w:jc w:val="center"/>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color w:val="000000"/>
          <w:lang w:eastAsia="pl-PL"/>
        </w:rPr>
        <w:t>§ 10</w:t>
      </w:r>
    </w:p>
    <w:p w:rsidR="00BF20CA" w:rsidRDefault="00BF20CA" w:rsidP="00BF20CA">
      <w:pPr>
        <w:spacing w:before="280" w:after="198"/>
      </w:pPr>
      <w:r>
        <w:rPr>
          <w:rFonts w:ascii="Times New Roman" w:eastAsia="Times New Roman" w:hAnsi="Times New Roman" w:cs="Times New Roman"/>
          <w:color w:val="000000"/>
          <w:lang w:eastAsia="pl-PL"/>
        </w:rPr>
        <w:t>Umowę sporządzono w dwóch jednobrzmiących egzemplarzach, jeden dla Zamawiającego i jeden dla Wykonawcy.</w:t>
      </w: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240"/>
        <w:rPr>
          <w:rFonts w:ascii="Times New Roman" w:eastAsia="Times New Roman" w:hAnsi="Times New Roman" w:cs="Times New Roman"/>
          <w:color w:val="000000"/>
          <w:sz w:val="20"/>
          <w:szCs w:val="20"/>
          <w:lang w:eastAsia="pl-PL"/>
        </w:rPr>
      </w:pPr>
    </w:p>
    <w:p w:rsidR="00BF20CA" w:rsidRDefault="00BF20CA" w:rsidP="00BF20CA">
      <w:pPr>
        <w:spacing w:before="280" w:after="198"/>
        <w:jc w:val="center"/>
      </w:pPr>
      <w:r>
        <w:rPr>
          <w:rFonts w:ascii="Times New Roman" w:eastAsia="Times New Roman" w:hAnsi="Times New Roman" w:cs="Times New Roman"/>
          <w:b/>
          <w:bCs/>
          <w:color w:val="000000"/>
          <w:lang w:eastAsia="pl-PL"/>
        </w:rPr>
        <w:t>Zamawiający: Wykonawca:</w:t>
      </w:r>
    </w:p>
    <w:p w:rsidR="00BF20CA" w:rsidRDefault="00BF20CA" w:rsidP="00BF20CA">
      <w:pPr>
        <w:spacing w:before="280" w:after="240"/>
        <w:jc w:val="center"/>
        <w:rPr>
          <w:rFonts w:ascii="Times New Roman" w:eastAsia="Times New Roman" w:hAnsi="Times New Roman" w:cs="Times New Roman"/>
          <w:color w:val="000000"/>
          <w:sz w:val="20"/>
          <w:szCs w:val="20"/>
          <w:lang w:eastAsia="pl-PL"/>
        </w:rPr>
      </w:pPr>
    </w:p>
    <w:p w:rsidR="00BF20CA" w:rsidRDefault="00BF20CA" w:rsidP="00BF20CA"/>
    <w:p w:rsidR="00BF20CA" w:rsidRDefault="00BF20CA" w:rsidP="00BF20CA"/>
    <w:p w:rsidR="007929E6" w:rsidRDefault="007929E6"/>
    <w:sectPr w:rsidR="007929E6" w:rsidSect="002C2FD9">
      <w:pgSz w:w="11906" w:h="16838"/>
      <w:pgMar w:top="1417" w:right="1421" w:bottom="1417" w:left="600" w:header="708" w:footer="708" w:gutter="0"/>
      <w:cols w:space="708"/>
      <w:docGrid w:linePitch="360" w:charSpace="409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font303">
    <w:altName w:val="Calibri"/>
    <w:charset w:val="EE"/>
    <w:family w:val="auto"/>
    <w:pitch w:val="variable"/>
    <w:sig w:usb0="00000000" w:usb1="00000000" w:usb2="00000000" w:usb3="00000000" w:csb0="00000000"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000002"/>
    <w:multiLevelType w:val="multilevel"/>
    <w:tmpl w:val="00000002"/>
    <w:name w:val="WWNum2"/>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00000003"/>
    <w:name w:val="WW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00000004"/>
    <w:name w:val="WWNum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nsid w:val="00000005"/>
    <w:multiLevelType w:val="multilevel"/>
    <w:tmpl w:val="00000005"/>
    <w:name w:val="WWNum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6"/>
    <w:multiLevelType w:val="multilevel"/>
    <w:tmpl w:val="00000006"/>
    <w:name w:val="WW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7"/>
    <w:multiLevelType w:val="multilevel"/>
    <w:tmpl w:val="00000007"/>
    <w:name w:val="WWNum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0000008"/>
    <w:multiLevelType w:val="multilevel"/>
    <w:tmpl w:val="00000008"/>
    <w:name w:val="WWNum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0000009"/>
    <w:multiLevelType w:val="multilevel"/>
    <w:tmpl w:val="00000009"/>
    <w:name w:val="WWNum9"/>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000000A"/>
    <w:multiLevelType w:val="multilevel"/>
    <w:tmpl w:val="0000000A"/>
    <w:name w:val="WWNum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0B"/>
    <w:multiLevelType w:val="multilevel"/>
    <w:tmpl w:val="0000000B"/>
    <w:name w:val="WWNum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0C"/>
    <w:multiLevelType w:val="multilevel"/>
    <w:tmpl w:val="0000000C"/>
    <w:name w:val="WWNum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0000000D"/>
    <w:multiLevelType w:val="multilevel"/>
    <w:tmpl w:val="0000000D"/>
    <w:name w:val="WWNum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E"/>
    <w:multiLevelType w:val="multilevel"/>
    <w:tmpl w:val="0000000E"/>
    <w:name w:val="WWNum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Num15"/>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5">
    <w:nsid w:val="00000010"/>
    <w:multiLevelType w:val="multilevel"/>
    <w:tmpl w:val="00000010"/>
    <w:name w:val="WWNum16"/>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6">
    <w:nsid w:val="00000011"/>
    <w:multiLevelType w:val="multilevel"/>
    <w:tmpl w:val="00000011"/>
    <w:name w:val="WWNum17"/>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7">
    <w:nsid w:val="00000012"/>
    <w:multiLevelType w:val="multilevel"/>
    <w:tmpl w:val="00000012"/>
    <w:name w:val="WWNum18"/>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8">
    <w:nsid w:val="00000013"/>
    <w:multiLevelType w:val="multilevel"/>
    <w:tmpl w:val="00000013"/>
    <w:name w:val="WWNum19"/>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9">
    <w:nsid w:val="00000014"/>
    <w:multiLevelType w:val="multilevel"/>
    <w:tmpl w:val="00000014"/>
    <w:name w:val="WWNum20"/>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0">
    <w:nsid w:val="00000015"/>
    <w:multiLevelType w:val="multilevel"/>
    <w:tmpl w:val="0000001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F20CA"/>
    <w:rsid w:val="002745BE"/>
    <w:rsid w:val="002C2FD9"/>
    <w:rsid w:val="003E1BF9"/>
    <w:rsid w:val="004210CD"/>
    <w:rsid w:val="004E4802"/>
    <w:rsid w:val="00521C7F"/>
    <w:rsid w:val="006B3E88"/>
    <w:rsid w:val="00737E4D"/>
    <w:rsid w:val="007464CD"/>
    <w:rsid w:val="007929E6"/>
    <w:rsid w:val="007B1993"/>
    <w:rsid w:val="007E7211"/>
    <w:rsid w:val="008400BF"/>
    <w:rsid w:val="008B725D"/>
    <w:rsid w:val="0093334C"/>
    <w:rsid w:val="00A121A6"/>
    <w:rsid w:val="00A64958"/>
    <w:rsid w:val="00A64DCC"/>
    <w:rsid w:val="00B64FC8"/>
    <w:rsid w:val="00B879F2"/>
    <w:rsid w:val="00BF20CA"/>
    <w:rsid w:val="00C80F3B"/>
    <w:rsid w:val="00CF20CC"/>
    <w:rsid w:val="00EB573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0CA"/>
    <w:pPr>
      <w:suppressAutoHyphens/>
    </w:pPr>
    <w:rPr>
      <w:rFonts w:ascii="Calibri" w:eastAsia="Calibri" w:hAnsi="Calibri" w:cs="font303"/>
    </w:rPr>
  </w:style>
  <w:style w:type="paragraph" w:styleId="Nagwek1">
    <w:name w:val="heading 1"/>
    <w:basedOn w:val="Normalny"/>
    <w:link w:val="Nagwek1Znak"/>
    <w:qFormat/>
    <w:rsid w:val="00BF20CA"/>
    <w:pPr>
      <w:spacing w:after="0" w:line="240" w:lineRule="auto"/>
      <w:outlineLvl w:val="0"/>
    </w:pPr>
    <w:rPr>
      <w:rFonts w:ascii="Times New Roman" w:eastAsia="Times New Roman" w:hAnsi="Times New Roman" w:cs="Times New Roman"/>
      <w:b/>
      <w:bCs/>
      <w:color w:val="000000"/>
      <w:kern w:val="2"/>
      <w:sz w:val="48"/>
      <w:szCs w:val="48"/>
      <w:lang w:eastAsia="pl-PL"/>
    </w:rPr>
  </w:style>
  <w:style w:type="paragraph" w:styleId="Nagwek2">
    <w:name w:val="heading 2"/>
    <w:basedOn w:val="Normalny"/>
    <w:link w:val="Nagwek2Znak"/>
    <w:qFormat/>
    <w:rsid w:val="00BF20CA"/>
    <w:pPr>
      <w:spacing w:before="238" w:after="62"/>
      <w:outlineLvl w:val="1"/>
    </w:pPr>
    <w:rPr>
      <w:rFonts w:ascii="Times New Roman" w:eastAsia="Times New Roman" w:hAnsi="Times New Roman" w:cs="Times New Roman"/>
      <w:b/>
      <w:bCs/>
      <w:color w:val="000000"/>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F20CA"/>
    <w:rPr>
      <w:rFonts w:ascii="Times New Roman" w:eastAsia="Times New Roman" w:hAnsi="Times New Roman" w:cs="Times New Roman"/>
      <w:b/>
      <w:bCs/>
      <w:color w:val="000000"/>
      <w:kern w:val="2"/>
      <w:sz w:val="48"/>
      <w:szCs w:val="48"/>
      <w:lang w:eastAsia="pl-PL"/>
    </w:rPr>
  </w:style>
  <w:style w:type="character" w:customStyle="1" w:styleId="Nagwek2Znak">
    <w:name w:val="Nagłówek 2 Znak"/>
    <w:basedOn w:val="Domylnaczcionkaakapitu"/>
    <w:link w:val="Nagwek2"/>
    <w:rsid w:val="00BF20CA"/>
    <w:rPr>
      <w:rFonts w:ascii="Times New Roman" w:eastAsia="Times New Roman" w:hAnsi="Times New Roman" w:cs="Times New Roman"/>
      <w:b/>
      <w:bCs/>
      <w:color w:val="000000"/>
      <w:sz w:val="36"/>
      <w:szCs w:val="36"/>
      <w:lang w:eastAsia="pl-PL"/>
    </w:rPr>
  </w:style>
  <w:style w:type="character" w:customStyle="1" w:styleId="Domylnaczcionkaakapitu1">
    <w:name w:val="Domyślna czcionka akapitu1"/>
    <w:rsid w:val="00BF20CA"/>
  </w:style>
  <w:style w:type="character" w:styleId="Hipercze">
    <w:name w:val="Hyperlink"/>
    <w:rsid w:val="00BF20CA"/>
    <w:rPr>
      <w:color w:val="0000FF"/>
      <w:u w:val="single"/>
    </w:rPr>
  </w:style>
  <w:style w:type="character" w:customStyle="1" w:styleId="ListLabel1">
    <w:name w:val="ListLabel 1"/>
    <w:rsid w:val="00BF20CA"/>
    <w:rPr>
      <w:rFonts w:ascii="Times New Roman" w:hAnsi="Times New Roman"/>
      <w:sz w:val="24"/>
    </w:rPr>
  </w:style>
  <w:style w:type="character" w:customStyle="1" w:styleId="ListLabel2">
    <w:name w:val="ListLabel 2"/>
    <w:rsid w:val="00BF20CA"/>
    <w:rPr>
      <w:sz w:val="20"/>
    </w:rPr>
  </w:style>
  <w:style w:type="character" w:customStyle="1" w:styleId="ListLabel3">
    <w:name w:val="ListLabel 3"/>
    <w:rsid w:val="00BF20CA"/>
    <w:rPr>
      <w:sz w:val="20"/>
    </w:rPr>
  </w:style>
  <w:style w:type="character" w:customStyle="1" w:styleId="ListLabel4">
    <w:name w:val="ListLabel 4"/>
    <w:rsid w:val="00BF20CA"/>
    <w:rPr>
      <w:sz w:val="20"/>
    </w:rPr>
  </w:style>
  <w:style w:type="character" w:customStyle="1" w:styleId="ListLabel5">
    <w:name w:val="ListLabel 5"/>
    <w:rsid w:val="00BF20CA"/>
    <w:rPr>
      <w:sz w:val="20"/>
    </w:rPr>
  </w:style>
  <w:style w:type="character" w:customStyle="1" w:styleId="ListLabel6">
    <w:name w:val="ListLabel 6"/>
    <w:rsid w:val="00BF20CA"/>
    <w:rPr>
      <w:sz w:val="20"/>
    </w:rPr>
  </w:style>
  <w:style w:type="character" w:customStyle="1" w:styleId="ListLabel7">
    <w:name w:val="ListLabel 7"/>
    <w:rsid w:val="00BF20CA"/>
    <w:rPr>
      <w:sz w:val="20"/>
    </w:rPr>
  </w:style>
  <w:style w:type="character" w:customStyle="1" w:styleId="ListLabel8">
    <w:name w:val="ListLabel 8"/>
    <w:rsid w:val="00BF20CA"/>
    <w:rPr>
      <w:sz w:val="20"/>
    </w:rPr>
  </w:style>
  <w:style w:type="character" w:customStyle="1" w:styleId="ListLabel9">
    <w:name w:val="ListLabel 9"/>
    <w:rsid w:val="00BF20CA"/>
    <w:rPr>
      <w:sz w:val="20"/>
    </w:rPr>
  </w:style>
  <w:style w:type="character" w:customStyle="1" w:styleId="ListLabel10">
    <w:name w:val="ListLabel 10"/>
    <w:rsid w:val="00BF20CA"/>
    <w:rPr>
      <w:rFonts w:ascii="Times New Roman" w:hAnsi="Times New Roman"/>
      <w:sz w:val="24"/>
    </w:rPr>
  </w:style>
  <w:style w:type="character" w:customStyle="1" w:styleId="ListLabel11">
    <w:name w:val="ListLabel 11"/>
    <w:rsid w:val="00BF20CA"/>
    <w:rPr>
      <w:sz w:val="20"/>
    </w:rPr>
  </w:style>
  <w:style w:type="character" w:customStyle="1" w:styleId="ListLabel12">
    <w:name w:val="ListLabel 12"/>
    <w:rsid w:val="00BF20CA"/>
    <w:rPr>
      <w:sz w:val="20"/>
    </w:rPr>
  </w:style>
  <w:style w:type="character" w:customStyle="1" w:styleId="ListLabel13">
    <w:name w:val="ListLabel 13"/>
    <w:rsid w:val="00BF20CA"/>
    <w:rPr>
      <w:sz w:val="20"/>
    </w:rPr>
  </w:style>
  <w:style w:type="character" w:customStyle="1" w:styleId="ListLabel14">
    <w:name w:val="ListLabel 14"/>
    <w:rsid w:val="00BF20CA"/>
    <w:rPr>
      <w:sz w:val="20"/>
    </w:rPr>
  </w:style>
  <w:style w:type="character" w:customStyle="1" w:styleId="ListLabel15">
    <w:name w:val="ListLabel 15"/>
    <w:rsid w:val="00BF20CA"/>
    <w:rPr>
      <w:sz w:val="20"/>
    </w:rPr>
  </w:style>
  <w:style w:type="character" w:customStyle="1" w:styleId="ListLabel16">
    <w:name w:val="ListLabel 16"/>
    <w:rsid w:val="00BF20CA"/>
    <w:rPr>
      <w:sz w:val="20"/>
    </w:rPr>
  </w:style>
  <w:style w:type="character" w:customStyle="1" w:styleId="ListLabel17">
    <w:name w:val="ListLabel 17"/>
    <w:rsid w:val="00BF20CA"/>
    <w:rPr>
      <w:sz w:val="20"/>
    </w:rPr>
  </w:style>
  <w:style w:type="character" w:customStyle="1" w:styleId="ListLabel18">
    <w:name w:val="ListLabel 18"/>
    <w:rsid w:val="00BF20CA"/>
    <w:rPr>
      <w:sz w:val="20"/>
    </w:rPr>
  </w:style>
  <w:style w:type="character" w:customStyle="1" w:styleId="ListLabel19">
    <w:name w:val="ListLabel 19"/>
    <w:rsid w:val="00BF20CA"/>
    <w:rPr>
      <w:rFonts w:ascii="Times New Roman" w:hAnsi="Times New Roman"/>
      <w:sz w:val="24"/>
    </w:rPr>
  </w:style>
  <w:style w:type="character" w:customStyle="1" w:styleId="ListLabel20">
    <w:name w:val="ListLabel 20"/>
    <w:rsid w:val="00BF20CA"/>
    <w:rPr>
      <w:sz w:val="20"/>
    </w:rPr>
  </w:style>
  <w:style w:type="character" w:customStyle="1" w:styleId="ListLabel21">
    <w:name w:val="ListLabel 21"/>
    <w:rsid w:val="00BF20CA"/>
    <w:rPr>
      <w:sz w:val="20"/>
    </w:rPr>
  </w:style>
  <w:style w:type="character" w:customStyle="1" w:styleId="ListLabel22">
    <w:name w:val="ListLabel 22"/>
    <w:rsid w:val="00BF20CA"/>
    <w:rPr>
      <w:sz w:val="20"/>
    </w:rPr>
  </w:style>
  <w:style w:type="character" w:customStyle="1" w:styleId="ListLabel23">
    <w:name w:val="ListLabel 23"/>
    <w:rsid w:val="00BF20CA"/>
    <w:rPr>
      <w:sz w:val="20"/>
    </w:rPr>
  </w:style>
  <w:style w:type="character" w:customStyle="1" w:styleId="ListLabel24">
    <w:name w:val="ListLabel 24"/>
    <w:rsid w:val="00BF20CA"/>
    <w:rPr>
      <w:sz w:val="20"/>
    </w:rPr>
  </w:style>
  <w:style w:type="character" w:customStyle="1" w:styleId="ListLabel25">
    <w:name w:val="ListLabel 25"/>
    <w:rsid w:val="00BF20CA"/>
    <w:rPr>
      <w:sz w:val="20"/>
    </w:rPr>
  </w:style>
  <w:style w:type="character" w:customStyle="1" w:styleId="ListLabel26">
    <w:name w:val="ListLabel 26"/>
    <w:rsid w:val="00BF20CA"/>
    <w:rPr>
      <w:sz w:val="20"/>
    </w:rPr>
  </w:style>
  <w:style w:type="character" w:customStyle="1" w:styleId="ListLabel27">
    <w:name w:val="ListLabel 27"/>
    <w:rsid w:val="00BF20CA"/>
    <w:rPr>
      <w:sz w:val="20"/>
    </w:rPr>
  </w:style>
  <w:style w:type="character" w:customStyle="1" w:styleId="ListLabel28">
    <w:name w:val="ListLabel 28"/>
    <w:rsid w:val="00BF20CA"/>
    <w:rPr>
      <w:rFonts w:ascii="Times New Roman" w:hAnsi="Times New Roman"/>
      <w:sz w:val="24"/>
    </w:rPr>
  </w:style>
  <w:style w:type="character" w:customStyle="1" w:styleId="ListLabel29">
    <w:name w:val="ListLabel 29"/>
    <w:rsid w:val="00BF20CA"/>
    <w:rPr>
      <w:sz w:val="20"/>
    </w:rPr>
  </w:style>
  <w:style w:type="character" w:customStyle="1" w:styleId="ListLabel30">
    <w:name w:val="ListLabel 30"/>
    <w:rsid w:val="00BF20CA"/>
    <w:rPr>
      <w:sz w:val="20"/>
    </w:rPr>
  </w:style>
  <w:style w:type="character" w:customStyle="1" w:styleId="ListLabel31">
    <w:name w:val="ListLabel 31"/>
    <w:rsid w:val="00BF20CA"/>
    <w:rPr>
      <w:sz w:val="20"/>
    </w:rPr>
  </w:style>
  <w:style w:type="character" w:customStyle="1" w:styleId="ListLabel32">
    <w:name w:val="ListLabel 32"/>
    <w:rsid w:val="00BF20CA"/>
    <w:rPr>
      <w:sz w:val="20"/>
    </w:rPr>
  </w:style>
  <w:style w:type="character" w:customStyle="1" w:styleId="ListLabel33">
    <w:name w:val="ListLabel 33"/>
    <w:rsid w:val="00BF20CA"/>
    <w:rPr>
      <w:sz w:val="20"/>
    </w:rPr>
  </w:style>
  <w:style w:type="character" w:customStyle="1" w:styleId="ListLabel34">
    <w:name w:val="ListLabel 34"/>
    <w:rsid w:val="00BF20CA"/>
    <w:rPr>
      <w:sz w:val="20"/>
    </w:rPr>
  </w:style>
  <w:style w:type="character" w:customStyle="1" w:styleId="ListLabel35">
    <w:name w:val="ListLabel 35"/>
    <w:rsid w:val="00BF20CA"/>
    <w:rPr>
      <w:sz w:val="20"/>
    </w:rPr>
  </w:style>
  <w:style w:type="character" w:customStyle="1" w:styleId="ListLabel36">
    <w:name w:val="ListLabel 36"/>
    <w:rsid w:val="00BF20CA"/>
    <w:rPr>
      <w:sz w:val="20"/>
    </w:rPr>
  </w:style>
  <w:style w:type="character" w:customStyle="1" w:styleId="ListLabel37">
    <w:name w:val="ListLabel 37"/>
    <w:rsid w:val="00BF20CA"/>
    <w:rPr>
      <w:rFonts w:ascii="Times New Roman" w:hAnsi="Times New Roman"/>
      <w:sz w:val="24"/>
    </w:rPr>
  </w:style>
  <w:style w:type="character" w:customStyle="1" w:styleId="ListLabel38">
    <w:name w:val="ListLabel 38"/>
    <w:rsid w:val="00BF20CA"/>
    <w:rPr>
      <w:sz w:val="20"/>
    </w:rPr>
  </w:style>
  <w:style w:type="character" w:customStyle="1" w:styleId="ListLabel39">
    <w:name w:val="ListLabel 39"/>
    <w:rsid w:val="00BF20CA"/>
    <w:rPr>
      <w:sz w:val="20"/>
    </w:rPr>
  </w:style>
  <w:style w:type="character" w:customStyle="1" w:styleId="ListLabel40">
    <w:name w:val="ListLabel 40"/>
    <w:rsid w:val="00BF20CA"/>
    <w:rPr>
      <w:sz w:val="20"/>
    </w:rPr>
  </w:style>
  <w:style w:type="character" w:customStyle="1" w:styleId="ListLabel41">
    <w:name w:val="ListLabel 41"/>
    <w:rsid w:val="00BF20CA"/>
    <w:rPr>
      <w:sz w:val="20"/>
    </w:rPr>
  </w:style>
  <w:style w:type="character" w:customStyle="1" w:styleId="ListLabel42">
    <w:name w:val="ListLabel 42"/>
    <w:rsid w:val="00BF20CA"/>
    <w:rPr>
      <w:sz w:val="20"/>
    </w:rPr>
  </w:style>
  <w:style w:type="character" w:customStyle="1" w:styleId="ListLabel43">
    <w:name w:val="ListLabel 43"/>
    <w:rsid w:val="00BF20CA"/>
    <w:rPr>
      <w:sz w:val="20"/>
    </w:rPr>
  </w:style>
  <w:style w:type="character" w:customStyle="1" w:styleId="ListLabel44">
    <w:name w:val="ListLabel 44"/>
    <w:rsid w:val="00BF20CA"/>
    <w:rPr>
      <w:sz w:val="20"/>
    </w:rPr>
  </w:style>
  <w:style w:type="character" w:customStyle="1" w:styleId="ListLabel45">
    <w:name w:val="ListLabel 45"/>
    <w:rsid w:val="00BF20CA"/>
    <w:rPr>
      <w:sz w:val="20"/>
    </w:rPr>
  </w:style>
  <w:style w:type="character" w:customStyle="1" w:styleId="ListLabel46">
    <w:name w:val="ListLabel 46"/>
    <w:rsid w:val="00BF20CA"/>
    <w:rPr>
      <w:rFonts w:ascii="Times New Roman" w:hAnsi="Times New Roman"/>
      <w:sz w:val="24"/>
    </w:rPr>
  </w:style>
  <w:style w:type="character" w:customStyle="1" w:styleId="ListLabel47">
    <w:name w:val="ListLabel 47"/>
    <w:rsid w:val="00BF20CA"/>
    <w:rPr>
      <w:sz w:val="20"/>
    </w:rPr>
  </w:style>
  <w:style w:type="character" w:customStyle="1" w:styleId="ListLabel48">
    <w:name w:val="ListLabel 48"/>
    <w:rsid w:val="00BF20CA"/>
    <w:rPr>
      <w:sz w:val="20"/>
    </w:rPr>
  </w:style>
  <w:style w:type="character" w:customStyle="1" w:styleId="ListLabel49">
    <w:name w:val="ListLabel 49"/>
    <w:rsid w:val="00BF20CA"/>
    <w:rPr>
      <w:sz w:val="20"/>
    </w:rPr>
  </w:style>
  <w:style w:type="character" w:customStyle="1" w:styleId="ListLabel50">
    <w:name w:val="ListLabel 50"/>
    <w:rsid w:val="00BF20CA"/>
    <w:rPr>
      <w:sz w:val="20"/>
    </w:rPr>
  </w:style>
  <w:style w:type="character" w:customStyle="1" w:styleId="ListLabel51">
    <w:name w:val="ListLabel 51"/>
    <w:rsid w:val="00BF20CA"/>
    <w:rPr>
      <w:sz w:val="20"/>
    </w:rPr>
  </w:style>
  <w:style w:type="character" w:customStyle="1" w:styleId="ListLabel52">
    <w:name w:val="ListLabel 52"/>
    <w:rsid w:val="00BF20CA"/>
    <w:rPr>
      <w:sz w:val="20"/>
    </w:rPr>
  </w:style>
  <w:style w:type="character" w:customStyle="1" w:styleId="ListLabel53">
    <w:name w:val="ListLabel 53"/>
    <w:rsid w:val="00BF20CA"/>
    <w:rPr>
      <w:sz w:val="20"/>
    </w:rPr>
  </w:style>
  <w:style w:type="character" w:customStyle="1" w:styleId="ListLabel54">
    <w:name w:val="ListLabel 54"/>
    <w:rsid w:val="00BF20CA"/>
    <w:rPr>
      <w:sz w:val="20"/>
    </w:rPr>
  </w:style>
  <w:style w:type="character" w:customStyle="1" w:styleId="ListLabel55">
    <w:name w:val="ListLabel 55"/>
    <w:rsid w:val="00BF20CA"/>
    <w:rPr>
      <w:rFonts w:ascii="Calibri" w:eastAsia="Times New Roman" w:hAnsi="Calibri" w:cs="Times New Roman"/>
      <w:color w:val="0000FF"/>
      <w:sz w:val="20"/>
      <w:szCs w:val="20"/>
      <w:u w:val="single"/>
      <w:lang w:eastAsia="pl-PL"/>
    </w:rPr>
  </w:style>
  <w:style w:type="paragraph" w:customStyle="1" w:styleId="Nagwek10">
    <w:name w:val="Nagłówek1"/>
    <w:basedOn w:val="Normalny"/>
    <w:next w:val="Tekstpodstawowy"/>
    <w:rsid w:val="00BF20CA"/>
    <w:pPr>
      <w:keepNext/>
      <w:spacing w:before="240" w:after="120"/>
    </w:pPr>
    <w:rPr>
      <w:rFonts w:ascii="Liberation Sans" w:eastAsia="Microsoft YaHei" w:hAnsi="Liberation Sans" w:cs="Mangal"/>
      <w:sz w:val="28"/>
      <w:szCs w:val="28"/>
    </w:rPr>
  </w:style>
  <w:style w:type="paragraph" w:styleId="Tekstpodstawowy">
    <w:name w:val="Body Text"/>
    <w:basedOn w:val="Normalny"/>
    <w:link w:val="TekstpodstawowyZnak"/>
    <w:rsid w:val="00BF20CA"/>
    <w:pPr>
      <w:spacing w:after="140"/>
    </w:pPr>
  </w:style>
  <w:style w:type="character" w:customStyle="1" w:styleId="TekstpodstawowyZnak">
    <w:name w:val="Tekst podstawowy Znak"/>
    <w:basedOn w:val="Domylnaczcionkaakapitu"/>
    <w:link w:val="Tekstpodstawowy"/>
    <w:rsid w:val="00BF20CA"/>
    <w:rPr>
      <w:rFonts w:ascii="Calibri" w:eastAsia="Calibri" w:hAnsi="Calibri" w:cs="font303"/>
    </w:rPr>
  </w:style>
  <w:style w:type="paragraph" w:styleId="Lista">
    <w:name w:val="List"/>
    <w:basedOn w:val="Tekstpodstawowy"/>
    <w:rsid w:val="00BF20CA"/>
    <w:rPr>
      <w:rFonts w:cs="Mangal"/>
    </w:rPr>
  </w:style>
  <w:style w:type="paragraph" w:styleId="Legenda">
    <w:name w:val="caption"/>
    <w:basedOn w:val="Normalny"/>
    <w:qFormat/>
    <w:rsid w:val="00BF20CA"/>
    <w:pPr>
      <w:suppressLineNumbers/>
      <w:spacing w:before="120" w:after="120"/>
    </w:pPr>
    <w:rPr>
      <w:rFonts w:cs="Mangal"/>
      <w:i/>
      <w:iCs/>
      <w:sz w:val="24"/>
      <w:szCs w:val="24"/>
    </w:rPr>
  </w:style>
  <w:style w:type="paragraph" w:customStyle="1" w:styleId="Indeks">
    <w:name w:val="Indeks"/>
    <w:basedOn w:val="Normalny"/>
    <w:rsid w:val="00BF20CA"/>
    <w:pPr>
      <w:suppressLineNumbers/>
    </w:pPr>
    <w:rPr>
      <w:rFonts w:cs="Mangal"/>
    </w:rPr>
  </w:style>
  <w:style w:type="paragraph" w:customStyle="1" w:styleId="NormalnyWeb1">
    <w:name w:val="Normalny (Web)1"/>
    <w:basedOn w:val="Normalny"/>
    <w:rsid w:val="00BF20CA"/>
    <w:pPr>
      <w:spacing w:before="280" w:after="119" w:line="240" w:lineRule="auto"/>
    </w:pPr>
    <w:rPr>
      <w:rFonts w:ascii="Times New Roman" w:eastAsia="Times New Roman" w:hAnsi="Times New Roman" w:cs="Times New Roman"/>
      <w:color w:val="000000"/>
      <w:sz w:val="24"/>
      <w:szCs w:val="24"/>
      <w:lang w:eastAsia="pl-PL"/>
    </w:rPr>
  </w:style>
  <w:style w:type="paragraph" w:customStyle="1" w:styleId="sdfootnote-western">
    <w:name w:val="sdfootnote-western"/>
    <w:basedOn w:val="Normalny"/>
    <w:rsid w:val="00BF20CA"/>
    <w:pPr>
      <w:spacing w:before="280" w:after="198"/>
    </w:pPr>
    <w:rPr>
      <w:rFonts w:eastAsia="Times New Roman" w:cs="Times New Roman"/>
      <w:color w:val="000000"/>
      <w:sz w:val="20"/>
      <w:szCs w:val="20"/>
      <w:lang w:eastAsia="pl-PL"/>
    </w:rPr>
  </w:style>
  <w:style w:type="paragraph" w:customStyle="1" w:styleId="sdfootnote-cjk">
    <w:name w:val="sdfootnote-cjk"/>
    <w:basedOn w:val="Normalny"/>
    <w:rsid w:val="00BF20CA"/>
    <w:pPr>
      <w:spacing w:before="280" w:after="198"/>
    </w:pPr>
    <w:rPr>
      <w:rFonts w:eastAsia="Times New Roman" w:cs="Times New Roman"/>
      <w:color w:val="000000"/>
      <w:sz w:val="20"/>
      <w:szCs w:val="20"/>
      <w:lang w:eastAsia="pl-PL"/>
    </w:rPr>
  </w:style>
  <w:style w:type="paragraph" w:customStyle="1" w:styleId="sdfootnote-ctl">
    <w:name w:val="sdfootnote-ctl"/>
    <w:basedOn w:val="Normalny"/>
    <w:rsid w:val="00BF20CA"/>
    <w:pPr>
      <w:spacing w:before="280" w:after="198"/>
    </w:pPr>
    <w:rPr>
      <w:rFonts w:ascii="Times New Roman" w:eastAsia="Times New Roman" w:hAnsi="Times New Roman" w:cs="Times New Roman"/>
      <w:color w:val="000000"/>
      <w:sz w:val="20"/>
      <w:szCs w:val="20"/>
      <w:lang w:eastAsia="pl-PL"/>
    </w:rPr>
  </w:style>
  <w:style w:type="paragraph" w:customStyle="1" w:styleId="western">
    <w:name w:val="western"/>
    <w:basedOn w:val="Normalny"/>
    <w:rsid w:val="00BF20CA"/>
    <w:pPr>
      <w:spacing w:before="280" w:after="119" w:line="240" w:lineRule="auto"/>
    </w:pPr>
    <w:rPr>
      <w:rFonts w:ascii="Times New Roman" w:eastAsia="Times New Roman" w:hAnsi="Times New Roman" w:cs="Times New Roman"/>
      <w:color w:val="000000"/>
      <w:sz w:val="20"/>
      <w:szCs w:val="20"/>
      <w:lang w:eastAsia="pl-PL"/>
    </w:rPr>
  </w:style>
  <w:style w:type="paragraph" w:customStyle="1" w:styleId="cjk">
    <w:name w:val="cjk"/>
    <w:basedOn w:val="Normalny"/>
    <w:rsid w:val="00BF20CA"/>
    <w:pPr>
      <w:spacing w:before="280" w:after="119" w:line="240" w:lineRule="auto"/>
    </w:pPr>
    <w:rPr>
      <w:rFonts w:ascii="Times New Roman" w:eastAsia="Times New Roman" w:hAnsi="Times New Roman" w:cs="Times New Roman"/>
      <w:color w:val="000000"/>
      <w:sz w:val="20"/>
      <w:szCs w:val="20"/>
      <w:lang w:eastAsia="pl-PL"/>
    </w:rPr>
  </w:style>
  <w:style w:type="paragraph" w:customStyle="1" w:styleId="ctl">
    <w:name w:val="ctl"/>
    <w:basedOn w:val="Normalny"/>
    <w:rsid w:val="00BF20CA"/>
    <w:pPr>
      <w:spacing w:before="280" w:after="119" w:line="240" w:lineRule="auto"/>
    </w:pPr>
    <w:rPr>
      <w:rFonts w:ascii="Times New Roman" w:eastAsia="Times New Roman" w:hAnsi="Times New Roman" w:cs="Times New Roman"/>
      <w:color w:val="000000"/>
      <w:sz w:val="20"/>
      <w:szCs w:val="20"/>
      <w:lang w:eastAsia="pl-PL"/>
    </w:rPr>
  </w:style>
  <w:style w:type="paragraph" w:customStyle="1" w:styleId="Akapitzlist1">
    <w:name w:val="Akapit z listą1"/>
    <w:basedOn w:val="Normalny"/>
    <w:rsid w:val="00BF20C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62</Pages>
  <Words>12930</Words>
  <Characters>77585</Characters>
  <Application>Microsoft Office Word</Application>
  <DocSecurity>0</DocSecurity>
  <Lines>646</Lines>
  <Paragraphs>180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Bożena</dc:creator>
  <cp:lastModifiedBy>Bożena</cp:lastModifiedBy>
  <cp:revision>27</cp:revision>
  <dcterms:created xsi:type="dcterms:W3CDTF">2020-11-16T09:01:00Z</dcterms:created>
  <dcterms:modified xsi:type="dcterms:W3CDTF">2020-12-17T08:16:00Z</dcterms:modified>
</cp:coreProperties>
</file>