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0D" w:rsidRDefault="0003480D" w:rsidP="009F408E">
      <w:pPr>
        <w:pStyle w:val="Title"/>
        <w:jc w:val="left"/>
        <w:rPr>
          <w:rFonts w:ascii="Arial" w:hAnsi="Arial"/>
          <w:sz w:val="28"/>
          <w:szCs w:val="24"/>
        </w:rPr>
      </w:pPr>
    </w:p>
    <w:p w:rsidR="0003480D" w:rsidRPr="00540D56" w:rsidRDefault="0003480D" w:rsidP="00540D56">
      <w:pPr>
        <w:pStyle w:val="Title"/>
        <w:jc w:val="right"/>
        <w:rPr>
          <w:rFonts w:ascii="Arial" w:hAnsi="Arial"/>
          <w:i/>
          <w:sz w:val="28"/>
          <w:szCs w:val="24"/>
        </w:rPr>
      </w:pPr>
      <w:r w:rsidRPr="00540D56">
        <w:rPr>
          <w:rFonts w:ascii="Arial" w:hAnsi="Arial"/>
          <w:i/>
          <w:sz w:val="28"/>
          <w:szCs w:val="24"/>
        </w:rPr>
        <w:t>PROJEKT BUDOWLANY</w:t>
      </w:r>
    </w:p>
    <w:p w:rsidR="0003480D" w:rsidRDefault="0003480D" w:rsidP="00540D56">
      <w:pPr>
        <w:pStyle w:val="Title"/>
        <w:jc w:val="right"/>
        <w:rPr>
          <w:rFonts w:ascii="Arial" w:hAnsi="Arial"/>
          <w:sz w:val="28"/>
        </w:rPr>
      </w:pPr>
    </w:p>
    <w:p w:rsidR="0003480D" w:rsidRDefault="0003480D" w:rsidP="00540D56">
      <w:pPr>
        <w:pStyle w:val="Title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PRZEBUDOWA I ROZBUDOWA</w:t>
      </w:r>
    </w:p>
    <w:p w:rsidR="0003480D" w:rsidRPr="001B3E82" w:rsidRDefault="0003480D" w:rsidP="00540D56">
      <w:pPr>
        <w:pStyle w:val="Title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BUDYNKU SZKOŁY ZS NR 2 IM.EMILII PLATER</w:t>
      </w:r>
    </w:p>
    <w:p w:rsidR="0003480D" w:rsidRPr="001B3E82" w:rsidRDefault="0003480D" w:rsidP="00540D56">
      <w:pPr>
        <w:jc w:val="right"/>
        <w:rPr>
          <w:b/>
          <w:sz w:val="28"/>
          <w:szCs w:val="28"/>
        </w:rPr>
      </w:pPr>
      <w:r w:rsidRPr="001B3E82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PIASECZNIE</w:t>
      </w:r>
      <w:r w:rsidRPr="001B3E82">
        <w:rPr>
          <w:b/>
          <w:sz w:val="28"/>
          <w:szCs w:val="28"/>
        </w:rPr>
        <w:t xml:space="preserve"> PRZY UL.</w:t>
      </w:r>
      <w:r>
        <w:rPr>
          <w:b/>
          <w:sz w:val="28"/>
          <w:szCs w:val="28"/>
        </w:rPr>
        <w:t>AL.BRZÓZ 26</w:t>
      </w:r>
      <w:r w:rsidRPr="001B3E82">
        <w:rPr>
          <w:b/>
          <w:sz w:val="28"/>
          <w:szCs w:val="28"/>
        </w:rPr>
        <w:t xml:space="preserve"> </w:t>
      </w:r>
    </w:p>
    <w:p w:rsidR="0003480D" w:rsidRDefault="0003480D" w:rsidP="00540D56">
      <w:pPr>
        <w:jc w:val="right"/>
      </w:pPr>
    </w:p>
    <w:p w:rsidR="0003480D" w:rsidRPr="00392A17" w:rsidRDefault="0003480D" w:rsidP="009F408E">
      <w:pPr>
        <w:ind w:left="3600"/>
        <w:jc w:val="right"/>
        <w:outlineLvl w:val="0"/>
        <w:rPr>
          <w:b/>
        </w:rPr>
      </w:pPr>
      <w:r>
        <w:rPr>
          <w:b/>
        </w:rPr>
        <w:t>Adres inwestycji</w:t>
      </w:r>
      <w:r w:rsidRPr="00392A17">
        <w:rPr>
          <w:b/>
        </w:rPr>
        <w:t>:</w:t>
      </w:r>
    </w:p>
    <w:p w:rsidR="0003480D" w:rsidRDefault="0003480D" w:rsidP="009F408E">
      <w:pPr>
        <w:ind w:left="3600"/>
        <w:jc w:val="right"/>
        <w:outlineLvl w:val="0"/>
      </w:pPr>
      <w:r>
        <w:t>05</w:t>
      </w:r>
      <w:r w:rsidRPr="00392A17">
        <w:t>-</w:t>
      </w:r>
      <w:r>
        <w:t>500 Piaseczno,</w:t>
      </w:r>
      <w:r w:rsidRPr="00392A17">
        <w:t xml:space="preserve"> ul.</w:t>
      </w:r>
      <w:r>
        <w:t>Al.Brzóz 26</w:t>
      </w:r>
    </w:p>
    <w:p w:rsidR="0003480D" w:rsidRPr="00392A17" w:rsidRDefault="0003480D" w:rsidP="009F408E">
      <w:pPr>
        <w:ind w:left="3600"/>
        <w:jc w:val="right"/>
        <w:outlineLvl w:val="0"/>
      </w:pPr>
      <w:r>
        <w:t>dz.nr ewid. 43, 54/4, 54/5, 54/7, 59/1, obręb 64</w:t>
      </w:r>
      <w:r w:rsidRPr="00392A17">
        <w:t xml:space="preserve"> </w:t>
      </w:r>
    </w:p>
    <w:p w:rsidR="0003480D" w:rsidRPr="00392A17" w:rsidRDefault="0003480D" w:rsidP="00540D56">
      <w:pPr>
        <w:jc w:val="right"/>
      </w:pPr>
    </w:p>
    <w:p w:rsidR="0003480D" w:rsidRPr="00392A17" w:rsidRDefault="0003480D" w:rsidP="00540D56">
      <w:pPr>
        <w:jc w:val="right"/>
        <w:rPr>
          <w:b/>
        </w:rPr>
      </w:pPr>
      <w:r w:rsidRPr="00392A17">
        <w:rPr>
          <w:b/>
        </w:rPr>
        <w:t>Zamawiający</w:t>
      </w:r>
      <w:r>
        <w:rPr>
          <w:b/>
        </w:rPr>
        <w:t>:</w:t>
      </w:r>
    </w:p>
    <w:p w:rsidR="0003480D" w:rsidRDefault="0003480D" w:rsidP="00540D56">
      <w:pPr>
        <w:jc w:val="right"/>
      </w:pPr>
      <w:r>
        <w:t>POWIAT PIASECZYŃSKI</w:t>
      </w:r>
    </w:p>
    <w:p w:rsidR="0003480D" w:rsidRPr="00392A17" w:rsidRDefault="0003480D" w:rsidP="00540D56">
      <w:pPr>
        <w:jc w:val="right"/>
      </w:pPr>
      <w:r>
        <w:t>STAROSTWO POWIATOWE W PIASECZNIE</w:t>
      </w:r>
    </w:p>
    <w:p w:rsidR="0003480D" w:rsidRPr="00392A17" w:rsidRDefault="0003480D" w:rsidP="00540D56">
      <w:pPr>
        <w:ind w:left="3600"/>
        <w:jc w:val="right"/>
        <w:outlineLvl w:val="0"/>
      </w:pPr>
      <w:r>
        <w:t>05-500 Piaseczno</w:t>
      </w:r>
      <w:r w:rsidRPr="00392A17">
        <w:t>, ul.</w:t>
      </w:r>
      <w:r>
        <w:t>Chyliczkowska 14</w:t>
      </w:r>
    </w:p>
    <w:p w:rsidR="0003480D" w:rsidRPr="00392A17" w:rsidRDefault="0003480D" w:rsidP="009F408E">
      <w:pPr>
        <w:outlineLvl w:val="0"/>
      </w:pPr>
    </w:p>
    <w:p w:rsidR="0003480D" w:rsidRPr="00392A17" w:rsidRDefault="0003480D" w:rsidP="00540D56">
      <w:pPr>
        <w:ind w:left="3600"/>
        <w:jc w:val="right"/>
        <w:outlineLvl w:val="0"/>
        <w:rPr>
          <w:b/>
        </w:rPr>
      </w:pPr>
      <w:r w:rsidRPr="00392A17">
        <w:rPr>
          <w:b/>
        </w:rPr>
        <w:t>Autorzy:</w:t>
      </w:r>
    </w:p>
    <w:p w:rsidR="0003480D" w:rsidRPr="00071757" w:rsidRDefault="0003480D" w:rsidP="009F408E">
      <w:pPr>
        <w:rPr>
          <w:rFonts w:ascii="Times" w:hAnsi="Tim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9"/>
        <w:gridCol w:w="3060"/>
        <w:gridCol w:w="1985"/>
      </w:tblGrid>
      <w:tr w:rsidR="0003480D" w:rsidRPr="005A5DE7" w:rsidTr="00EA173F">
        <w:tc>
          <w:tcPr>
            <w:tcW w:w="4169" w:type="dxa"/>
          </w:tcPr>
          <w:p w:rsidR="0003480D" w:rsidRPr="001754FB" w:rsidRDefault="0003480D" w:rsidP="00EA173F">
            <w:pPr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ARCHITEKTURA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Autor: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 w:rsidRPr="00C15059">
              <w:rPr>
                <w:position w:val="6"/>
                <w:lang w:eastAsia="zh-CN"/>
              </w:rPr>
              <w:t>mgr inż.arch.Violetta Piękoś-Kwiecińska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mgr inż.arch.Krystian Kwieciński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Sprawdzający:</w:t>
            </w:r>
          </w:p>
          <w:p w:rsidR="0003480D" w:rsidRPr="006135A1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mgr inż.arch.Jolanta Sołtan</w:t>
            </w:r>
          </w:p>
        </w:tc>
        <w:tc>
          <w:tcPr>
            <w:tcW w:w="3060" w:type="dxa"/>
          </w:tcPr>
          <w:p w:rsidR="0003480D" w:rsidRPr="005A5DE7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</w:p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03480D" w:rsidRPr="007F7C1A" w:rsidRDefault="0003480D" w:rsidP="00EA173F">
            <w:pPr>
              <w:rPr>
                <w:rFonts w:ascii="Geneva" w:hAnsi="Geneva"/>
                <w:spacing w:val="-1"/>
                <w:sz w:val="20"/>
              </w:rPr>
            </w:pPr>
            <w:r>
              <w:rPr>
                <w:rFonts w:ascii="Geneva" w:hAnsi="Geneva"/>
                <w:spacing w:val="-1"/>
                <w:sz w:val="20"/>
              </w:rPr>
              <w:t xml:space="preserve">nr upr. </w:t>
            </w:r>
            <w:r w:rsidRPr="007F7C1A">
              <w:rPr>
                <w:rFonts w:ascii="Geneva" w:hAnsi="Geneva"/>
                <w:spacing w:val="-1"/>
                <w:sz w:val="20"/>
              </w:rPr>
              <w:t>356/92</w:t>
            </w:r>
          </w:p>
          <w:p w:rsidR="0003480D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  <w:r>
              <w:rPr>
                <w:rFonts w:ascii="Helvetica" w:hAnsi="Helvetica"/>
                <w:spacing w:val="-1"/>
                <w:sz w:val="20"/>
              </w:rPr>
              <w:t xml:space="preserve"> </w:t>
            </w:r>
            <w:r w:rsidRPr="005A5DE7">
              <w:rPr>
                <w:rFonts w:ascii="Helvetica" w:hAnsi="Helvetica"/>
                <w:spacing w:val="-1"/>
                <w:sz w:val="20"/>
              </w:rPr>
              <w:t xml:space="preserve"> </w:t>
            </w:r>
          </w:p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03480D" w:rsidRPr="009F408E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  <w:r w:rsidRPr="009F408E">
              <w:rPr>
                <w:rFonts w:ascii="Geneva" w:hAnsi="Geneva"/>
                <w:spacing w:val="-1"/>
                <w:sz w:val="20"/>
              </w:rPr>
              <w:t>nr.upr. WA-369/90</w:t>
            </w:r>
          </w:p>
        </w:tc>
        <w:tc>
          <w:tcPr>
            <w:tcW w:w="1985" w:type="dxa"/>
          </w:tcPr>
          <w:p w:rsidR="0003480D" w:rsidRPr="005A5DE7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</w:p>
        </w:tc>
      </w:tr>
      <w:tr w:rsidR="0003480D" w:rsidRPr="005A5DE7" w:rsidTr="00EA173F">
        <w:tc>
          <w:tcPr>
            <w:tcW w:w="4169" w:type="dxa"/>
          </w:tcPr>
          <w:p w:rsidR="0003480D" w:rsidRPr="001754FB" w:rsidRDefault="0003480D" w:rsidP="00EA173F">
            <w:pPr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KONSTRUKCJA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Autor: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 w:rsidRPr="00C15059">
              <w:rPr>
                <w:position w:val="6"/>
                <w:lang w:eastAsia="zh-CN"/>
              </w:rPr>
              <w:t>mgr inż.</w:t>
            </w:r>
            <w:r>
              <w:rPr>
                <w:position w:val="6"/>
                <w:lang w:eastAsia="zh-CN"/>
              </w:rPr>
              <w:t>Iwona Pasternak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Sprawdzający:</w:t>
            </w:r>
          </w:p>
          <w:p w:rsidR="0003480D" w:rsidRPr="006135A1" w:rsidRDefault="0003480D" w:rsidP="00EA173F">
            <w:pPr>
              <w:rPr>
                <w:position w:val="6"/>
                <w:lang w:eastAsia="zh-CN"/>
              </w:rPr>
            </w:pPr>
            <w:r w:rsidRPr="00C15059">
              <w:rPr>
                <w:position w:val="6"/>
                <w:lang w:eastAsia="zh-CN"/>
              </w:rPr>
              <w:t>mgr inż.arch.Violetta Piękoś-Kwiecińska</w:t>
            </w:r>
          </w:p>
        </w:tc>
        <w:tc>
          <w:tcPr>
            <w:tcW w:w="3060" w:type="dxa"/>
          </w:tcPr>
          <w:p w:rsidR="0003480D" w:rsidRPr="005A5DE7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</w:p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03480D" w:rsidRPr="007F7C1A" w:rsidRDefault="0003480D" w:rsidP="00EA173F">
            <w:pPr>
              <w:rPr>
                <w:rFonts w:ascii="Geneva" w:hAnsi="Geneva"/>
                <w:spacing w:val="-1"/>
                <w:sz w:val="20"/>
              </w:rPr>
            </w:pPr>
            <w:r>
              <w:rPr>
                <w:rFonts w:ascii="Geneva" w:hAnsi="Geneva"/>
                <w:spacing w:val="-1"/>
                <w:sz w:val="20"/>
              </w:rPr>
              <w:t xml:space="preserve">nr upr. </w:t>
            </w:r>
            <w:r w:rsidRPr="00EA6B7E">
              <w:rPr>
                <w:rFonts w:ascii="Geneva" w:hAnsi="Geneva"/>
                <w:spacing w:val="-1"/>
                <w:sz w:val="20"/>
              </w:rPr>
              <w:t>MAZ/0044/POOK/07</w:t>
            </w:r>
          </w:p>
          <w:p w:rsidR="0003480D" w:rsidRPr="009F408E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  <w:r>
              <w:rPr>
                <w:rFonts w:ascii="Helvetica" w:hAnsi="Helvetica"/>
                <w:spacing w:val="-1"/>
                <w:sz w:val="20"/>
              </w:rPr>
              <w:t xml:space="preserve"> </w:t>
            </w:r>
            <w:r w:rsidRPr="005A5DE7">
              <w:rPr>
                <w:rFonts w:ascii="Helvetica" w:hAnsi="Helvetica"/>
                <w:spacing w:val="-1"/>
                <w:sz w:val="20"/>
              </w:rPr>
              <w:t xml:space="preserve"> </w:t>
            </w:r>
            <w:bookmarkStart w:id="0" w:name="_GoBack"/>
            <w:bookmarkEnd w:id="0"/>
          </w:p>
          <w:p w:rsidR="0003480D" w:rsidRPr="009F408E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  <w:r w:rsidRPr="009F408E">
              <w:rPr>
                <w:rFonts w:ascii="Geneva" w:hAnsi="Geneva"/>
                <w:spacing w:val="-1"/>
                <w:sz w:val="20"/>
              </w:rPr>
              <w:t xml:space="preserve">nr.upr. </w:t>
            </w:r>
            <w:r w:rsidRPr="007F7C1A">
              <w:rPr>
                <w:rFonts w:ascii="Geneva" w:hAnsi="Geneva"/>
                <w:spacing w:val="-1"/>
                <w:sz w:val="20"/>
              </w:rPr>
              <w:t>356/92</w:t>
            </w:r>
          </w:p>
        </w:tc>
        <w:tc>
          <w:tcPr>
            <w:tcW w:w="1985" w:type="dxa"/>
          </w:tcPr>
          <w:p w:rsidR="0003480D" w:rsidRPr="005A5DE7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</w:p>
        </w:tc>
      </w:tr>
      <w:tr w:rsidR="0003480D" w:rsidRPr="005A5DE7" w:rsidTr="00EA173F">
        <w:tc>
          <w:tcPr>
            <w:tcW w:w="4169" w:type="dxa"/>
          </w:tcPr>
          <w:p w:rsidR="0003480D" w:rsidRDefault="0003480D" w:rsidP="00EA173F">
            <w:pPr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INSTALACJE SANITARNE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Autor: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 w:rsidRPr="007F2F6D">
              <w:rPr>
                <w:position w:val="6"/>
                <w:lang w:eastAsia="zh-CN"/>
              </w:rPr>
              <w:t>mgr inż.Kamil Saczuk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Sprawdzający</w:t>
            </w:r>
          </w:p>
          <w:p w:rsidR="0003480D" w:rsidRPr="00EA6B7E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mgr inż.Grzegorz Uklejski</w:t>
            </w:r>
          </w:p>
        </w:tc>
        <w:tc>
          <w:tcPr>
            <w:tcW w:w="3060" w:type="dxa"/>
          </w:tcPr>
          <w:p w:rsidR="0003480D" w:rsidRDefault="0003480D" w:rsidP="00EA173F">
            <w:pPr>
              <w:rPr>
                <w:spacing w:val="-1"/>
                <w:sz w:val="20"/>
              </w:rPr>
            </w:pPr>
          </w:p>
          <w:p w:rsidR="0003480D" w:rsidRDefault="0003480D" w:rsidP="00EA173F">
            <w:pPr>
              <w:rPr>
                <w:spacing w:val="-1"/>
                <w:sz w:val="20"/>
              </w:rPr>
            </w:pPr>
          </w:p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  <w:r w:rsidRPr="007F2F6D">
              <w:rPr>
                <w:rFonts w:ascii="Geneva" w:hAnsi="Geneva"/>
                <w:spacing w:val="-1"/>
                <w:sz w:val="20"/>
              </w:rPr>
              <w:t>nr</w:t>
            </w:r>
            <w:r>
              <w:rPr>
                <w:spacing w:val="-1"/>
                <w:sz w:val="20"/>
              </w:rPr>
              <w:t xml:space="preserve"> </w:t>
            </w:r>
            <w:r w:rsidRPr="007F2F6D">
              <w:rPr>
                <w:rFonts w:ascii="Geneva" w:hAnsi="Geneva"/>
                <w:spacing w:val="-1"/>
                <w:sz w:val="20"/>
              </w:rPr>
              <w:t>upr.MAZ/0209/PWOS/11</w:t>
            </w:r>
          </w:p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03480D" w:rsidRPr="00EA6B7E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  <w:r w:rsidRPr="007F2F6D">
              <w:rPr>
                <w:rFonts w:ascii="Geneva" w:hAnsi="Geneva"/>
                <w:spacing w:val="-1"/>
                <w:sz w:val="20"/>
              </w:rPr>
              <w:t>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Geneva" w:hAnsi="Geneva"/>
                <w:spacing w:val="-1"/>
                <w:sz w:val="20"/>
              </w:rPr>
              <w:t>upr.MAZ/0214</w:t>
            </w:r>
            <w:r w:rsidRPr="007F2F6D">
              <w:rPr>
                <w:rFonts w:ascii="Geneva" w:hAnsi="Geneva"/>
                <w:spacing w:val="-1"/>
                <w:sz w:val="20"/>
              </w:rPr>
              <w:t>/PWOS/11</w:t>
            </w:r>
          </w:p>
        </w:tc>
        <w:tc>
          <w:tcPr>
            <w:tcW w:w="1985" w:type="dxa"/>
          </w:tcPr>
          <w:p w:rsidR="0003480D" w:rsidRPr="005A5DE7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</w:p>
        </w:tc>
      </w:tr>
      <w:tr w:rsidR="0003480D" w:rsidRPr="005A5DE7" w:rsidTr="00EA173F">
        <w:tc>
          <w:tcPr>
            <w:tcW w:w="4169" w:type="dxa"/>
          </w:tcPr>
          <w:p w:rsidR="0003480D" w:rsidRDefault="0003480D" w:rsidP="00EA173F">
            <w:pPr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INSTALACJE ELEKTRYCZNE</w:t>
            </w:r>
          </w:p>
          <w:p w:rsidR="0003480D" w:rsidRDefault="0003480D" w:rsidP="00EA173F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Autor:</w:t>
            </w:r>
          </w:p>
          <w:p w:rsidR="0003480D" w:rsidRDefault="0003480D" w:rsidP="009F408E">
            <w:pPr>
              <w:rPr>
                <w:position w:val="6"/>
                <w:lang w:eastAsia="zh-CN"/>
              </w:rPr>
            </w:pPr>
            <w:r w:rsidRPr="007F2F6D">
              <w:rPr>
                <w:position w:val="6"/>
                <w:lang w:eastAsia="zh-CN"/>
              </w:rPr>
              <w:t>mgr inż.</w:t>
            </w:r>
            <w:r>
              <w:rPr>
                <w:position w:val="6"/>
                <w:lang w:eastAsia="zh-CN"/>
              </w:rPr>
              <w:t>Włodzimierz Frączek</w:t>
            </w:r>
          </w:p>
          <w:p w:rsidR="0003480D" w:rsidRDefault="0003480D" w:rsidP="009F408E">
            <w:pPr>
              <w:rPr>
                <w:position w:val="6"/>
                <w:lang w:eastAsia="zh-CN"/>
              </w:rPr>
            </w:pPr>
            <w:r>
              <w:rPr>
                <w:position w:val="6"/>
                <w:lang w:eastAsia="zh-CN"/>
              </w:rPr>
              <w:t>Sprawdzający:</w:t>
            </w:r>
          </w:p>
          <w:p w:rsidR="0003480D" w:rsidRPr="001754FB" w:rsidRDefault="0003480D" w:rsidP="009F408E">
            <w:pPr>
              <w:rPr>
                <w:spacing w:val="-1"/>
                <w:sz w:val="20"/>
              </w:rPr>
            </w:pPr>
            <w:r>
              <w:rPr>
                <w:position w:val="6"/>
                <w:lang w:eastAsia="zh-CN"/>
              </w:rPr>
              <w:t>mgr inż.Grzegorz Stodolski</w:t>
            </w:r>
          </w:p>
        </w:tc>
        <w:tc>
          <w:tcPr>
            <w:tcW w:w="3060" w:type="dxa"/>
          </w:tcPr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03480D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03480D" w:rsidRPr="00EA6B7E" w:rsidRDefault="0003480D" w:rsidP="00EA173F">
            <w:pPr>
              <w:rPr>
                <w:rFonts w:ascii="Geneva" w:hAnsi="Geneva"/>
                <w:spacing w:val="-1"/>
                <w:sz w:val="20"/>
              </w:rPr>
            </w:pPr>
            <w:r w:rsidRPr="00EA6B7E">
              <w:rPr>
                <w:rFonts w:ascii="Geneva" w:hAnsi="Geneva"/>
                <w:spacing w:val="-1"/>
                <w:sz w:val="20"/>
              </w:rPr>
              <w:t>St-189/72</w:t>
            </w:r>
          </w:p>
          <w:p w:rsidR="0003480D" w:rsidRPr="00EA6B7E" w:rsidRDefault="0003480D" w:rsidP="00EA173F">
            <w:pPr>
              <w:rPr>
                <w:rFonts w:ascii="Geneva" w:hAnsi="Geneva"/>
                <w:spacing w:val="-1"/>
                <w:sz w:val="20"/>
              </w:rPr>
            </w:pPr>
          </w:p>
          <w:p w:rsidR="0003480D" w:rsidRPr="009F408E" w:rsidRDefault="0003480D" w:rsidP="00EA173F">
            <w:pPr>
              <w:rPr>
                <w:rFonts w:ascii="Times New Roman" w:hAnsi="Times New Roman" w:cs="Times New Roman"/>
                <w:spacing w:val="-1"/>
                <w:sz w:val="20"/>
              </w:rPr>
            </w:pPr>
            <w:r w:rsidRPr="00EA6B7E">
              <w:rPr>
                <w:rFonts w:ascii="Geneva" w:hAnsi="Geneva"/>
                <w:spacing w:val="-1"/>
                <w:sz w:val="20"/>
              </w:rPr>
              <w:t>St-222/79</w:t>
            </w:r>
          </w:p>
        </w:tc>
        <w:tc>
          <w:tcPr>
            <w:tcW w:w="1985" w:type="dxa"/>
          </w:tcPr>
          <w:p w:rsidR="0003480D" w:rsidRPr="005A5DE7" w:rsidRDefault="0003480D" w:rsidP="00EA173F">
            <w:pPr>
              <w:rPr>
                <w:rFonts w:ascii="Helvetica" w:hAnsi="Helvetica"/>
                <w:spacing w:val="-1"/>
                <w:sz w:val="20"/>
              </w:rPr>
            </w:pPr>
          </w:p>
        </w:tc>
      </w:tr>
    </w:tbl>
    <w:p w:rsidR="0003480D" w:rsidRPr="00EA6B7E" w:rsidRDefault="0003480D" w:rsidP="009F408E">
      <w:pPr>
        <w:rPr>
          <w:rFonts w:ascii="Times New Roman" w:hAnsi="Times New Roman" w:cs="Times New Roman"/>
        </w:rPr>
      </w:pPr>
    </w:p>
    <w:p w:rsidR="0003480D" w:rsidRDefault="0003480D" w:rsidP="009F408E">
      <w:pPr>
        <w:ind w:left="5760" w:firstLine="720"/>
        <w:outlineLvl w:val="0"/>
      </w:pPr>
      <w:r>
        <w:t>Warszawa, 30</w:t>
      </w:r>
      <w:r w:rsidRPr="00392A17">
        <w:t xml:space="preserve"> czerwca 2016</w:t>
      </w:r>
    </w:p>
    <w:sectPr w:rsidR="0003480D" w:rsidSect="00EA173F">
      <w:headerReference w:type="default" r:id="rId6"/>
      <w:footerReference w:type="default" r:id="rId7"/>
      <w:pgSz w:w="12240" w:h="15840"/>
      <w:pgMar w:top="1440" w:right="1440" w:bottom="1440" w:left="1440" w:header="708" w:footer="27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0D" w:rsidRDefault="0003480D" w:rsidP="002E68CF">
      <w:pPr>
        <w:spacing w:line="240" w:lineRule="auto"/>
      </w:pPr>
      <w:r>
        <w:separator/>
      </w:r>
    </w:p>
  </w:endnote>
  <w:endnote w:type="continuationSeparator" w:id="0">
    <w:p w:rsidR="0003480D" w:rsidRDefault="0003480D" w:rsidP="002E6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0D" w:rsidRPr="00902D59" w:rsidRDefault="0003480D" w:rsidP="00EA173F">
    <w:pPr>
      <w:pStyle w:val="normal0"/>
      <w:spacing w:before="120"/>
      <w:jc w:val="both"/>
      <w:rPr>
        <w:rFonts w:ascii="Times New Roman" w:hAnsi="Times New Roman"/>
      </w:rPr>
    </w:pPr>
  </w:p>
  <w:tbl>
    <w:tblPr>
      <w:tblW w:w="9390" w:type="dxa"/>
      <w:tblLayout w:type="fixed"/>
      <w:tblLook w:val="0000"/>
    </w:tblPr>
    <w:tblGrid>
      <w:gridCol w:w="4500"/>
      <w:gridCol w:w="4890"/>
    </w:tblGrid>
    <w:tr w:rsidR="0003480D">
      <w:trPr>
        <w:trHeight w:val="320"/>
      </w:trPr>
      <w:tc>
        <w:tcPr>
          <w:tcW w:w="450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03480D" w:rsidRDefault="0003480D">
          <w:pPr>
            <w:pStyle w:val="normal0"/>
            <w:spacing w:line="240" w:lineRule="auto"/>
            <w:jc w:val="both"/>
          </w:pPr>
          <w:r>
            <w:rPr>
              <w:b/>
              <w:sz w:val="16"/>
              <w:szCs w:val="16"/>
            </w:rPr>
            <w:t>VGR - PRACOWNIA PROJEKTOWA</w:t>
          </w:r>
        </w:p>
        <w:p w:rsidR="0003480D" w:rsidRDefault="0003480D">
          <w:pPr>
            <w:pStyle w:val="normal0"/>
            <w:spacing w:line="240" w:lineRule="auto"/>
            <w:jc w:val="both"/>
          </w:pPr>
          <w:r>
            <w:rPr>
              <w:sz w:val="16"/>
              <w:szCs w:val="16"/>
            </w:rPr>
            <w:t>ul.Tytoniowa 24/38</w:t>
          </w:r>
        </w:p>
        <w:p w:rsidR="0003480D" w:rsidRDefault="0003480D">
          <w:pPr>
            <w:pStyle w:val="normal0"/>
            <w:spacing w:line="240" w:lineRule="auto"/>
            <w:jc w:val="both"/>
          </w:pPr>
          <w:r>
            <w:rPr>
              <w:sz w:val="16"/>
              <w:szCs w:val="16"/>
            </w:rPr>
            <w:t>04-228 Warszawa</w:t>
          </w:r>
        </w:p>
        <w:p w:rsidR="0003480D" w:rsidRDefault="0003480D">
          <w:pPr>
            <w:pStyle w:val="normal0"/>
            <w:spacing w:line="240" w:lineRule="auto"/>
            <w:jc w:val="both"/>
          </w:pPr>
          <w:r>
            <w:rPr>
              <w:sz w:val="16"/>
              <w:szCs w:val="16"/>
            </w:rPr>
            <w:t>NIP: 1130043-49-67</w:t>
          </w:r>
        </w:p>
      </w:tc>
      <w:tc>
        <w:tcPr>
          <w:tcW w:w="48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03480D" w:rsidRDefault="0003480D">
          <w:pPr>
            <w:pStyle w:val="normal0"/>
            <w:spacing w:line="240" w:lineRule="auto"/>
            <w:jc w:val="right"/>
          </w:pPr>
          <w:r>
            <w:rPr>
              <w:sz w:val="16"/>
              <w:szCs w:val="16"/>
            </w:rPr>
            <w:t>arch. Violetta Piękoś-Kwiecińska</w:t>
          </w:r>
        </w:p>
        <w:p w:rsidR="0003480D" w:rsidRDefault="0003480D">
          <w:pPr>
            <w:pStyle w:val="normal0"/>
            <w:spacing w:line="240" w:lineRule="auto"/>
            <w:jc w:val="right"/>
          </w:pPr>
          <w:r>
            <w:rPr>
              <w:sz w:val="16"/>
              <w:szCs w:val="16"/>
            </w:rPr>
            <w:t>+48 608 379 421</w:t>
          </w:r>
        </w:p>
        <w:p w:rsidR="0003480D" w:rsidRDefault="0003480D">
          <w:pPr>
            <w:pStyle w:val="normal0"/>
            <w:spacing w:line="240" w:lineRule="auto"/>
            <w:jc w:val="right"/>
          </w:pPr>
          <w:hyperlink r:id="rId1">
            <w:r>
              <w:rPr>
                <w:color w:val="1155CC"/>
                <w:sz w:val="16"/>
                <w:szCs w:val="16"/>
                <w:u w:val="single"/>
              </w:rPr>
              <w:t>vgr-aa@wp.pl</w:t>
            </w:r>
          </w:hyperlink>
        </w:p>
        <w:p w:rsidR="0003480D" w:rsidRPr="00385B6D" w:rsidRDefault="0003480D">
          <w:pPr>
            <w:pStyle w:val="normal0"/>
            <w:spacing w:line="240" w:lineRule="auto"/>
            <w:jc w:val="right"/>
            <w:rPr>
              <w:rFonts w:ascii="Times New Roman" w:hAnsi="Times New Roman"/>
            </w:rPr>
          </w:pPr>
        </w:p>
      </w:tc>
    </w:tr>
  </w:tbl>
  <w:p w:rsidR="0003480D" w:rsidRPr="00902D59" w:rsidRDefault="0003480D">
    <w:pPr>
      <w:pStyle w:val="normal0"/>
      <w:spacing w:line="240" w:lineRule="auto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0D" w:rsidRDefault="0003480D" w:rsidP="002E68CF">
      <w:pPr>
        <w:spacing w:line="240" w:lineRule="auto"/>
      </w:pPr>
      <w:r>
        <w:separator/>
      </w:r>
    </w:p>
  </w:footnote>
  <w:footnote w:type="continuationSeparator" w:id="0">
    <w:p w:rsidR="0003480D" w:rsidRDefault="0003480D" w:rsidP="002E68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0D" w:rsidRPr="0035751B" w:rsidRDefault="0003480D" w:rsidP="00EA173F">
    <w:pPr>
      <w:jc w:val="center"/>
      <w:rPr>
        <w:sz w:val="20"/>
      </w:rPr>
    </w:pPr>
    <w:r w:rsidRPr="0035751B">
      <w:rPr>
        <w:b/>
        <w:color w:val="008000"/>
        <w:sz w:val="20"/>
      </w:rPr>
      <w:t>VGR</w:t>
    </w:r>
    <w:r>
      <w:rPr>
        <w:b/>
        <w:color w:val="008000"/>
        <w:sz w:val="20"/>
      </w:rPr>
      <w:t xml:space="preserve">  </w:t>
    </w:r>
    <w:r w:rsidRPr="0035751B">
      <w:rPr>
        <w:sz w:val="20"/>
      </w:rPr>
      <w:t xml:space="preserve">- </w:t>
    </w:r>
    <w:r>
      <w:rPr>
        <w:sz w:val="20"/>
      </w:rPr>
      <w:tab/>
    </w:r>
    <w:r w:rsidRPr="0035751B">
      <w:rPr>
        <w:b/>
        <w:sz w:val="20"/>
      </w:rPr>
      <w:t>P R A C O W N I A    P R O J E K T O W A</w:t>
    </w:r>
    <w:r>
      <w:rPr>
        <w:sz w:val="20"/>
      </w:rPr>
      <w:t xml:space="preserve">  –   VIOLETTA PIĘKOŚ-KWIECIŃSKA</w:t>
    </w:r>
  </w:p>
  <w:p w:rsidR="0003480D" w:rsidRPr="00BE310D" w:rsidRDefault="0003480D" w:rsidP="00EA173F">
    <w:pPr>
      <w:ind w:left="5760" w:firstLine="720"/>
      <w:outlineLvl w:val="0"/>
      <w:rPr>
        <w:rFonts w:ascii="Times New Roman" w:hAnsi="Times New Roman"/>
      </w:rPr>
    </w:pPr>
  </w:p>
  <w:p w:rsidR="0003480D" w:rsidRPr="00385B6D" w:rsidRDefault="0003480D" w:rsidP="00EA173F">
    <w:pPr>
      <w:pStyle w:val="normal0"/>
      <w:pBdr>
        <w:top w:val="single" w:sz="4" w:space="1" w:color="auto"/>
      </w:pBdr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D56"/>
    <w:rsid w:val="0003448A"/>
    <w:rsid w:val="0003480D"/>
    <w:rsid w:val="00071757"/>
    <w:rsid w:val="000C0E78"/>
    <w:rsid w:val="000C5B55"/>
    <w:rsid w:val="000F65B5"/>
    <w:rsid w:val="0017412C"/>
    <w:rsid w:val="001754FB"/>
    <w:rsid w:val="001A233C"/>
    <w:rsid w:val="001B3E82"/>
    <w:rsid w:val="00242E46"/>
    <w:rsid w:val="002E68CF"/>
    <w:rsid w:val="002F7A04"/>
    <w:rsid w:val="00300A8C"/>
    <w:rsid w:val="00337527"/>
    <w:rsid w:val="00350584"/>
    <w:rsid w:val="0035751B"/>
    <w:rsid w:val="00385B6D"/>
    <w:rsid w:val="00392A17"/>
    <w:rsid w:val="00404B65"/>
    <w:rsid w:val="004F6C0A"/>
    <w:rsid w:val="00540D56"/>
    <w:rsid w:val="005A5DE7"/>
    <w:rsid w:val="005B2698"/>
    <w:rsid w:val="006135A1"/>
    <w:rsid w:val="00643819"/>
    <w:rsid w:val="006B20BC"/>
    <w:rsid w:val="006B3D6D"/>
    <w:rsid w:val="006E7196"/>
    <w:rsid w:val="0070330B"/>
    <w:rsid w:val="00732E8C"/>
    <w:rsid w:val="00753CDF"/>
    <w:rsid w:val="007E3264"/>
    <w:rsid w:val="007F2F6D"/>
    <w:rsid w:val="007F7C1A"/>
    <w:rsid w:val="008274FE"/>
    <w:rsid w:val="0086381A"/>
    <w:rsid w:val="008F0429"/>
    <w:rsid w:val="00902D59"/>
    <w:rsid w:val="009664C0"/>
    <w:rsid w:val="009F408E"/>
    <w:rsid w:val="00A1699E"/>
    <w:rsid w:val="00AE2FA8"/>
    <w:rsid w:val="00B96AFF"/>
    <w:rsid w:val="00BE310D"/>
    <w:rsid w:val="00BE3B37"/>
    <w:rsid w:val="00C15059"/>
    <w:rsid w:val="00C645B2"/>
    <w:rsid w:val="00C74D6B"/>
    <w:rsid w:val="00D278AB"/>
    <w:rsid w:val="00D363E0"/>
    <w:rsid w:val="00DC792E"/>
    <w:rsid w:val="00E20620"/>
    <w:rsid w:val="00EA173F"/>
    <w:rsid w:val="00EA6B7E"/>
    <w:rsid w:val="00F04972"/>
    <w:rsid w:val="00F21DFB"/>
    <w:rsid w:val="00FC7DB0"/>
    <w:rsid w:val="00FD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56"/>
    <w:pPr>
      <w:widowControl w:val="0"/>
      <w:spacing w:line="276" w:lineRule="auto"/>
    </w:pPr>
    <w:rPr>
      <w:rFonts w:ascii="Arial" w:hAnsi="Arial" w:cs="Arial"/>
      <w:color w:val="000000"/>
      <w:lang w:val="cs-C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uiPriority w:val="99"/>
    <w:rsid w:val="00540D56"/>
    <w:pPr>
      <w:widowControl w:val="0"/>
      <w:spacing w:line="276" w:lineRule="auto"/>
    </w:pPr>
    <w:rPr>
      <w:rFonts w:ascii="Arial" w:hAnsi="Arial" w:cs="Arial"/>
      <w:color w:val="000000"/>
      <w:lang w:val="cs-CZ" w:eastAsia="en-US"/>
    </w:rPr>
  </w:style>
  <w:style w:type="paragraph" w:styleId="Title">
    <w:name w:val="Title"/>
    <w:basedOn w:val="Normal"/>
    <w:link w:val="TitleChar"/>
    <w:uiPriority w:val="99"/>
    <w:qFormat/>
    <w:rsid w:val="00540D56"/>
    <w:pPr>
      <w:widowControl/>
      <w:spacing w:line="240" w:lineRule="auto"/>
      <w:jc w:val="center"/>
    </w:pPr>
    <w:rPr>
      <w:rFonts w:ascii="Times New Roman" w:hAnsi="Times New Roman" w:cs="Times New Roman"/>
      <w:b/>
      <w:color w:val="auto"/>
      <w:sz w:val="40"/>
      <w:szCs w:val="28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540D56"/>
    <w:rPr>
      <w:rFonts w:ascii="Times New Roman" w:hAnsi="Times New Roman" w:cs="Times New Roman"/>
      <w:b/>
      <w:sz w:val="28"/>
      <w:szCs w:val="28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40D56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0D56"/>
    <w:rPr>
      <w:rFonts w:ascii="Lucida Grande CE" w:eastAsia="Times New Roman" w:hAnsi="Lucida Grande CE" w:cs="Lucida Grande C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gr-aa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135</Words>
  <Characters>812</Characters>
  <Application>Microsoft Office Outlook</Application>
  <DocSecurity>0</DocSecurity>
  <Lines>0</Lines>
  <Paragraphs>0</Paragraphs>
  <ScaleCrop>false</ScaleCrop>
  <Company>VGR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Piękoś-Kwiecińska</dc:creator>
  <cp:keywords/>
  <dc:description/>
  <cp:lastModifiedBy>Tomasz.Różycki</cp:lastModifiedBy>
  <cp:revision>4</cp:revision>
  <dcterms:created xsi:type="dcterms:W3CDTF">2016-06-24T11:30:00Z</dcterms:created>
  <dcterms:modified xsi:type="dcterms:W3CDTF">2016-06-30T11:10:00Z</dcterms:modified>
</cp:coreProperties>
</file>