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2A52" w:rsidRPr="00252A52" w:rsidRDefault="00252A52" w:rsidP="00252A52">
      <w:pPr>
        <w:spacing w:after="0" w:line="240" w:lineRule="auto"/>
        <w:rPr>
          <w:rFonts w:ascii="Times New Roman" w:eastAsia="Times New Roman" w:hAnsi="Times New Roman" w:cs="Times New Roman"/>
          <w:sz w:val="24"/>
          <w:szCs w:val="24"/>
          <w:lang w:eastAsia="pl-PL"/>
        </w:rPr>
      </w:pPr>
    </w:p>
    <w:p w:rsidR="00252A52" w:rsidRPr="00252A52" w:rsidRDefault="00252A52" w:rsidP="00252A52">
      <w:pPr>
        <w:spacing w:before="100" w:beforeAutospacing="1" w:after="100" w:afterAutospacing="1"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Adres strony internetowej, na której zamieszczona będzie specyfikacja istotnych warunków zamówienia (jeżeli dotyczy):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hyperlink r:id="rId4" w:tgtFrame="_blank" w:history="1">
        <w:r w:rsidRPr="00252A52">
          <w:rPr>
            <w:rFonts w:ascii="Times New Roman" w:eastAsia="Times New Roman" w:hAnsi="Times New Roman" w:cs="Times New Roman"/>
            <w:color w:val="0000FF"/>
            <w:sz w:val="24"/>
            <w:szCs w:val="24"/>
            <w:u w:val="single"/>
            <w:lang w:eastAsia="pl-PL"/>
          </w:rPr>
          <w:t>http://bip.piaseczno.pl</w:t>
        </w:r>
      </w:hyperlink>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pict>
          <v:rect id="_x0000_i1025" style="width:0;height:1.5pt" o:hralign="center" o:hrstd="t" o:hr="t" fillcolor="#a0a0a0" stroked="f"/>
        </w:pic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Ogłoszenie nr 22034 - 2017 z dnia 2017-02-08 r. </w:t>
      </w:r>
    </w:p>
    <w:p w:rsidR="00252A52" w:rsidRPr="00252A52" w:rsidRDefault="00252A52" w:rsidP="00252A52">
      <w:pPr>
        <w:spacing w:after="0" w:line="240" w:lineRule="auto"/>
        <w:jc w:val="center"/>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Piaseczno: „Termomodernizacja budynku szkoły Liceum Ogólnokształcącego w Piasecznie przy ul. </w:t>
      </w:r>
      <w:proofErr w:type="spellStart"/>
      <w:r w:rsidRPr="00252A52">
        <w:rPr>
          <w:rFonts w:ascii="Times New Roman" w:eastAsia="Times New Roman" w:hAnsi="Times New Roman" w:cs="Times New Roman"/>
          <w:sz w:val="24"/>
          <w:szCs w:val="24"/>
          <w:lang w:eastAsia="pl-PL"/>
        </w:rPr>
        <w:t>Chyliczkowskiej</w:t>
      </w:r>
      <w:proofErr w:type="spellEnd"/>
      <w:r w:rsidRPr="00252A52">
        <w:rPr>
          <w:rFonts w:ascii="Times New Roman" w:eastAsia="Times New Roman" w:hAnsi="Times New Roman" w:cs="Times New Roman"/>
          <w:sz w:val="24"/>
          <w:szCs w:val="24"/>
          <w:lang w:eastAsia="pl-PL"/>
        </w:rPr>
        <w:t xml:space="preserve"> 17 w ramach zadania: „Przebudowa i rozbudowa sali gimnastycznej wraz z częścią dydaktyczną oraz termomodernizacja budynku szkoły Liceum Ogólnokształcącego w Piasecznie ul. </w:t>
      </w:r>
      <w:proofErr w:type="spellStart"/>
      <w:r w:rsidRPr="00252A52">
        <w:rPr>
          <w:rFonts w:ascii="Times New Roman" w:eastAsia="Times New Roman" w:hAnsi="Times New Roman" w:cs="Times New Roman"/>
          <w:sz w:val="24"/>
          <w:szCs w:val="24"/>
          <w:lang w:eastAsia="pl-PL"/>
        </w:rPr>
        <w:t>Chyliczkowska</w:t>
      </w:r>
      <w:proofErr w:type="spellEnd"/>
      <w:r w:rsidRPr="00252A52">
        <w:rPr>
          <w:rFonts w:ascii="Times New Roman" w:eastAsia="Times New Roman" w:hAnsi="Times New Roman" w:cs="Times New Roman"/>
          <w:sz w:val="24"/>
          <w:szCs w:val="24"/>
          <w:lang w:eastAsia="pl-PL"/>
        </w:rPr>
        <w:t xml:space="preserve"> 17”</w:t>
      </w:r>
      <w:r w:rsidRPr="00252A52">
        <w:rPr>
          <w:rFonts w:ascii="Times New Roman" w:eastAsia="Times New Roman" w:hAnsi="Times New Roman" w:cs="Times New Roman"/>
          <w:sz w:val="24"/>
          <w:szCs w:val="24"/>
          <w:lang w:eastAsia="pl-PL"/>
        </w:rPr>
        <w:br/>
        <w:t xml:space="preserve">OGŁOSZENIE O ZAMÓWIENIU - Roboty budowlane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Zamieszczanie ogłoszenia:</w:t>
      </w:r>
      <w:r w:rsidRPr="00252A52">
        <w:rPr>
          <w:rFonts w:ascii="Times New Roman" w:eastAsia="Times New Roman" w:hAnsi="Times New Roman" w:cs="Times New Roman"/>
          <w:sz w:val="24"/>
          <w:szCs w:val="24"/>
          <w:lang w:eastAsia="pl-PL"/>
        </w:rPr>
        <w:t xml:space="preserve"> obowiązkowe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Ogłoszenie dotyczy:</w:t>
      </w:r>
      <w:r w:rsidRPr="00252A52">
        <w:rPr>
          <w:rFonts w:ascii="Times New Roman" w:eastAsia="Times New Roman" w:hAnsi="Times New Roman" w:cs="Times New Roman"/>
          <w:sz w:val="24"/>
          <w:szCs w:val="24"/>
          <w:lang w:eastAsia="pl-PL"/>
        </w:rPr>
        <w:t xml:space="preserve"> zamówienia publicznego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 xml:space="preserve">Zamówienie dotyczy projektu lub programu współfinansowanego ze środków Unii Europejskiej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tak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Nazwa projektu lub programu</w:t>
      </w:r>
      <w:r w:rsidRPr="00252A52">
        <w:rPr>
          <w:rFonts w:ascii="Times New Roman" w:eastAsia="Times New Roman" w:hAnsi="Times New Roman" w:cs="Times New Roman"/>
          <w:sz w:val="24"/>
          <w:szCs w:val="24"/>
          <w:lang w:eastAsia="pl-PL"/>
        </w:rPr>
        <w:br/>
        <w:t>2.2. Zamówienie jest współfinansowane ze środków Europejskiego Funduszu Rozwoju Regionalnego w ramach Regionalnego Programu Operacyjnego Województwa Mazowieckiego na lata 2014-2020.</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nie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t xml:space="preserve">Należy podać minimalny procentowy wskaźnik zatrudnienia osób należących do jednej lub więcej kategorii, o których mowa w art. 22 ust. 2 ustawy </w:t>
      </w:r>
      <w:proofErr w:type="spellStart"/>
      <w:r w:rsidRPr="00252A52">
        <w:rPr>
          <w:rFonts w:ascii="Times New Roman" w:eastAsia="Times New Roman" w:hAnsi="Times New Roman" w:cs="Times New Roman"/>
          <w:sz w:val="24"/>
          <w:szCs w:val="24"/>
          <w:lang w:eastAsia="pl-PL"/>
        </w:rPr>
        <w:t>Pzp</w:t>
      </w:r>
      <w:proofErr w:type="spellEnd"/>
      <w:r w:rsidRPr="00252A52">
        <w:rPr>
          <w:rFonts w:ascii="Times New Roman" w:eastAsia="Times New Roman" w:hAnsi="Times New Roman" w:cs="Times New Roman"/>
          <w:sz w:val="24"/>
          <w:szCs w:val="24"/>
          <w:lang w:eastAsia="pl-PL"/>
        </w:rPr>
        <w:t xml:space="preserve">, nie mniejszy niż 30%, osób zatrudnionych przez zakłady pracy chronionej lub wykonawców albo ich jednostki (w %)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u w:val="single"/>
          <w:lang w:eastAsia="pl-PL"/>
        </w:rPr>
        <w:t>SEKCJA I: ZAMAWIAJĄCY</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 xml:space="preserve">Postępowanie przeprowadza centralny zamawiający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nie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 xml:space="preserve">Postępowanie przeprowadza podmiot, któremu zamawiający powierzył/powierzyli przeprowadzenie postępowania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nie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Informacje na temat podmiotu któremu zamawiający powierzył/powierzyli prowadzenie postępowania:</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Postępowanie jest przeprowadzane wspólnie przez zamawiających</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nie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t xml:space="preserve">Jeżeli tak, należy wymienić zamawiających, którzy wspólnie przeprowadzają postępowanie oraz podać adresy ich siedzib, krajowe numery identyfikacyjne oraz osoby do kontaktów wraz z danymi do kontaktów: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Postępowanie jest przeprowadzane wspólnie z zamawiającymi z innych państw członkowskich Unii Europejskiej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nie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lastRenderedPageBreak/>
        <w:t>W przypadku przeprowadzania postępowania wspólnie z zamawiającymi z innych państw członkowskich Unii Europejskiej – mające zastosowanie krajowe prawo zamówień publicznych:</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Informacje dodatkowe:</w:t>
      </w:r>
    </w:p>
    <w:p w:rsidR="00252A52" w:rsidRPr="00252A52" w:rsidRDefault="00252A52" w:rsidP="00252A52">
      <w:pPr>
        <w:spacing w:after="24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 xml:space="preserve">I. 1) NAZWA I ADRES: </w:t>
      </w:r>
      <w:r w:rsidRPr="00252A52">
        <w:rPr>
          <w:rFonts w:ascii="Times New Roman" w:eastAsia="Times New Roman" w:hAnsi="Times New Roman" w:cs="Times New Roman"/>
          <w:sz w:val="24"/>
          <w:szCs w:val="24"/>
          <w:lang w:eastAsia="pl-PL"/>
        </w:rPr>
        <w:t xml:space="preserve">Starostwo Powiatowe w Piasecznie, krajowy numer identyfikacyjny 1327098500000, ul. ul. </w:t>
      </w:r>
      <w:proofErr w:type="spellStart"/>
      <w:r w:rsidRPr="00252A52">
        <w:rPr>
          <w:rFonts w:ascii="Times New Roman" w:eastAsia="Times New Roman" w:hAnsi="Times New Roman" w:cs="Times New Roman"/>
          <w:sz w:val="24"/>
          <w:szCs w:val="24"/>
          <w:lang w:eastAsia="pl-PL"/>
        </w:rPr>
        <w:t>Chyliczkowska</w:t>
      </w:r>
      <w:proofErr w:type="spellEnd"/>
      <w:r w:rsidRPr="00252A52">
        <w:rPr>
          <w:rFonts w:ascii="Times New Roman" w:eastAsia="Times New Roman" w:hAnsi="Times New Roman" w:cs="Times New Roman"/>
          <w:sz w:val="24"/>
          <w:szCs w:val="24"/>
          <w:lang w:eastAsia="pl-PL"/>
        </w:rPr>
        <w:t xml:space="preserve">  14, 05500   Piaseczno, woj. mazowieckie, państwo Polska, tel. 227 572 741, e-mail zamowienia@piaseczno.pl, faks 227 371 158. </w:t>
      </w:r>
      <w:r w:rsidRPr="00252A52">
        <w:rPr>
          <w:rFonts w:ascii="Times New Roman" w:eastAsia="Times New Roman" w:hAnsi="Times New Roman" w:cs="Times New Roman"/>
          <w:sz w:val="24"/>
          <w:szCs w:val="24"/>
          <w:lang w:eastAsia="pl-PL"/>
        </w:rPr>
        <w:br/>
        <w:t>Adres strony internetowej (URL): www.piaseczno.pl</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 xml:space="preserve">I. 2) RODZAJ ZAMAWIAJĄCEGO: </w:t>
      </w:r>
      <w:r w:rsidRPr="00252A52">
        <w:rPr>
          <w:rFonts w:ascii="Times New Roman" w:eastAsia="Times New Roman" w:hAnsi="Times New Roman" w:cs="Times New Roman"/>
          <w:sz w:val="24"/>
          <w:szCs w:val="24"/>
          <w:lang w:eastAsia="pl-PL"/>
        </w:rPr>
        <w:t xml:space="preserve">Administracja samorządowa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 xml:space="preserve">I.3) WSPÓLNE UDZIELANIE ZAMÓWIENIA </w:t>
      </w:r>
      <w:r w:rsidRPr="00252A52">
        <w:rPr>
          <w:rFonts w:ascii="Times New Roman" w:eastAsia="Times New Roman" w:hAnsi="Times New Roman" w:cs="Times New Roman"/>
          <w:b/>
          <w:bCs/>
          <w:i/>
          <w:iCs/>
          <w:sz w:val="24"/>
          <w:szCs w:val="24"/>
          <w:lang w:eastAsia="pl-PL"/>
        </w:rPr>
        <w:t>(jeżeli dotyczy)</w:t>
      </w:r>
      <w:r w:rsidRPr="00252A52">
        <w:rPr>
          <w:rFonts w:ascii="Times New Roman" w:eastAsia="Times New Roman" w:hAnsi="Times New Roman" w:cs="Times New Roman"/>
          <w:b/>
          <w:bCs/>
          <w:sz w:val="24"/>
          <w:szCs w:val="24"/>
          <w:lang w:eastAsia="pl-PL"/>
        </w:rPr>
        <w:t xml:space="preserv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 xml:space="preserve">I.4) KOMUNIKACJA: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Nieograniczony, pełny i bezpośredni dostęp do dokumentów z postępowania można uzyskać pod adresem (URL)</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tak </w:t>
      </w:r>
      <w:r w:rsidRPr="00252A52">
        <w:rPr>
          <w:rFonts w:ascii="Times New Roman" w:eastAsia="Times New Roman" w:hAnsi="Times New Roman" w:cs="Times New Roman"/>
          <w:sz w:val="24"/>
          <w:szCs w:val="24"/>
          <w:lang w:eastAsia="pl-PL"/>
        </w:rPr>
        <w:br/>
        <w:t>bi.piaseczno.pl</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Adres strony internetowej, na której zamieszczona będzie specyfikacja istotnych warunków zamówienia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tak </w:t>
      </w:r>
      <w:r w:rsidRPr="00252A52">
        <w:rPr>
          <w:rFonts w:ascii="Times New Roman" w:eastAsia="Times New Roman" w:hAnsi="Times New Roman" w:cs="Times New Roman"/>
          <w:sz w:val="24"/>
          <w:szCs w:val="24"/>
          <w:lang w:eastAsia="pl-PL"/>
        </w:rPr>
        <w:br/>
        <w:t>bip.piaseczno.pl</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Dostęp do dokumentów z postępowania jest ograniczony - więcej informacji można uzyskać pod adresem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nie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Oferty lub wnioski o dopuszczenie do udziału w postępowaniu należy przesyłać:</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Elektronicznie</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nie </w:t>
      </w:r>
      <w:r w:rsidRPr="00252A52">
        <w:rPr>
          <w:rFonts w:ascii="Times New Roman" w:eastAsia="Times New Roman" w:hAnsi="Times New Roman" w:cs="Times New Roman"/>
          <w:sz w:val="24"/>
          <w:szCs w:val="24"/>
          <w:lang w:eastAsia="pl-PL"/>
        </w:rPr>
        <w:br/>
        <w:t xml:space="preserve">adres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Dopuszczone jest przesłanie ofert lub wniosków o dopuszczenie do udziału w postępowaniu w inny sposób:</w:t>
      </w:r>
      <w:r w:rsidRPr="00252A52">
        <w:rPr>
          <w:rFonts w:ascii="Times New Roman" w:eastAsia="Times New Roman" w:hAnsi="Times New Roman" w:cs="Times New Roman"/>
          <w:sz w:val="24"/>
          <w:szCs w:val="24"/>
          <w:lang w:eastAsia="pl-PL"/>
        </w:rPr>
        <w:br/>
        <w:t xml:space="preserve">nie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Wymagane jest przesłanie ofert lub wniosków o dopuszczenie do udziału w postępowaniu w inny sposób:</w:t>
      </w:r>
      <w:r w:rsidRPr="00252A52">
        <w:rPr>
          <w:rFonts w:ascii="Times New Roman" w:eastAsia="Times New Roman" w:hAnsi="Times New Roman" w:cs="Times New Roman"/>
          <w:sz w:val="24"/>
          <w:szCs w:val="24"/>
          <w:lang w:eastAsia="pl-PL"/>
        </w:rPr>
        <w:br/>
        <w:t xml:space="preserve">tak </w:t>
      </w:r>
      <w:r w:rsidRPr="00252A52">
        <w:rPr>
          <w:rFonts w:ascii="Times New Roman" w:eastAsia="Times New Roman" w:hAnsi="Times New Roman" w:cs="Times New Roman"/>
          <w:sz w:val="24"/>
          <w:szCs w:val="24"/>
          <w:lang w:eastAsia="pl-PL"/>
        </w:rPr>
        <w:br/>
        <w:t xml:space="preserve">Inny sposób: </w:t>
      </w:r>
      <w:r w:rsidRPr="00252A52">
        <w:rPr>
          <w:rFonts w:ascii="Times New Roman" w:eastAsia="Times New Roman" w:hAnsi="Times New Roman" w:cs="Times New Roman"/>
          <w:sz w:val="24"/>
          <w:szCs w:val="24"/>
          <w:lang w:eastAsia="pl-PL"/>
        </w:rPr>
        <w:br/>
        <w:t>Starostwo Powiatowe w Piasecznie</w:t>
      </w:r>
      <w:r w:rsidRPr="00252A52">
        <w:rPr>
          <w:rFonts w:ascii="Times New Roman" w:eastAsia="Times New Roman" w:hAnsi="Times New Roman" w:cs="Times New Roman"/>
          <w:sz w:val="24"/>
          <w:szCs w:val="24"/>
          <w:lang w:eastAsia="pl-PL"/>
        </w:rPr>
        <w:br/>
        <w:t xml:space="preserve">Adres: </w:t>
      </w:r>
      <w:r w:rsidRPr="00252A52">
        <w:rPr>
          <w:rFonts w:ascii="Times New Roman" w:eastAsia="Times New Roman" w:hAnsi="Times New Roman" w:cs="Times New Roman"/>
          <w:sz w:val="24"/>
          <w:szCs w:val="24"/>
          <w:lang w:eastAsia="pl-PL"/>
        </w:rPr>
        <w:br/>
        <w:t xml:space="preserve">ul. </w:t>
      </w:r>
      <w:proofErr w:type="spellStart"/>
      <w:r w:rsidRPr="00252A52">
        <w:rPr>
          <w:rFonts w:ascii="Times New Roman" w:eastAsia="Times New Roman" w:hAnsi="Times New Roman" w:cs="Times New Roman"/>
          <w:sz w:val="24"/>
          <w:szCs w:val="24"/>
          <w:lang w:eastAsia="pl-PL"/>
        </w:rPr>
        <w:t>Chyliczkowska</w:t>
      </w:r>
      <w:proofErr w:type="spellEnd"/>
      <w:r w:rsidRPr="00252A52">
        <w:rPr>
          <w:rFonts w:ascii="Times New Roman" w:eastAsia="Times New Roman" w:hAnsi="Times New Roman" w:cs="Times New Roman"/>
          <w:sz w:val="24"/>
          <w:szCs w:val="24"/>
          <w:lang w:eastAsia="pl-PL"/>
        </w:rPr>
        <w:t xml:space="preserve"> 14, 05-500 Piaseczno pokój nr 29 parter</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lastRenderedPageBreak/>
        <w:br/>
      </w:r>
      <w:r w:rsidRPr="00252A52">
        <w:rPr>
          <w:rFonts w:ascii="Times New Roman" w:eastAsia="Times New Roman" w:hAnsi="Times New Roman" w:cs="Times New Roman"/>
          <w:b/>
          <w:bCs/>
          <w:sz w:val="24"/>
          <w:szCs w:val="24"/>
          <w:lang w:eastAsia="pl-PL"/>
        </w:rPr>
        <w:t>Komunikacja elektroniczna wymaga korzystania z narzędzi i urządzeń lub formatów plików, które nie są ogólnie dostępne</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nie </w:t>
      </w:r>
      <w:r w:rsidRPr="00252A52">
        <w:rPr>
          <w:rFonts w:ascii="Times New Roman" w:eastAsia="Times New Roman" w:hAnsi="Times New Roman" w:cs="Times New Roman"/>
          <w:sz w:val="24"/>
          <w:szCs w:val="24"/>
          <w:lang w:eastAsia="pl-PL"/>
        </w:rPr>
        <w:br/>
        <w:t xml:space="preserve">Nieograniczony, pełny, bezpośredni i bezpłatny dostęp do tych narzędzi można uzyskać pod adresem: (URL)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u w:val="single"/>
          <w:lang w:eastAsia="pl-PL"/>
        </w:rPr>
        <w:t xml:space="preserve">SEKCJA II: PRZEDMIOT ZAMÓWIENIA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II.1) Nazwa nadana zamówieniu przez zamawiającego: </w:t>
      </w:r>
      <w:r w:rsidRPr="00252A52">
        <w:rPr>
          <w:rFonts w:ascii="Times New Roman" w:eastAsia="Times New Roman" w:hAnsi="Times New Roman" w:cs="Times New Roman"/>
          <w:sz w:val="24"/>
          <w:szCs w:val="24"/>
          <w:lang w:eastAsia="pl-PL"/>
        </w:rPr>
        <w:t xml:space="preserve">„Termomodernizacja budynku szkoły Liceum Ogólnokształcącego w Piasecznie przy ul. </w:t>
      </w:r>
      <w:proofErr w:type="spellStart"/>
      <w:r w:rsidRPr="00252A52">
        <w:rPr>
          <w:rFonts w:ascii="Times New Roman" w:eastAsia="Times New Roman" w:hAnsi="Times New Roman" w:cs="Times New Roman"/>
          <w:sz w:val="24"/>
          <w:szCs w:val="24"/>
          <w:lang w:eastAsia="pl-PL"/>
        </w:rPr>
        <w:t>Chyliczkowskiej</w:t>
      </w:r>
      <w:proofErr w:type="spellEnd"/>
      <w:r w:rsidRPr="00252A52">
        <w:rPr>
          <w:rFonts w:ascii="Times New Roman" w:eastAsia="Times New Roman" w:hAnsi="Times New Roman" w:cs="Times New Roman"/>
          <w:sz w:val="24"/>
          <w:szCs w:val="24"/>
          <w:lang w:eastAsia="pl-PL"/>
        </w:rPr>
        <w:t xml:space="preserve"> 17 w ramach zadania: „Przebudowa i rozbudowa sali gimnastycznej wraz z częścią dydaktyczną oraz termomodernizacja budynku szkoły Liceum Ogólnokształcącego w Piasecznie ul. </w:t>
      </w:r>
      <w:proofErr w:type="spellStart"/>
      <w:r w:rsidRPr="00252A52">
        <w:rPr>
          <w:rFonts w:ascii="Times New Roman" w:eastAsia="Times New Roman" w:hAnsi="Times New Roman" w:cs="Times New Roman"/>
          <w:sz w:val="24"/>
          <w:szCs w:val="24"/>
          <w:lang w:eastAsia="pl-PL"/>
        </w:rPr>
        <w:t>Chyliczkowska</w:t>
      </w:r>
      <w:proofErr w:type="spellEnd"/>
      <w:r w:rsidRPr="00252A52">
        <w:rPr>
          <w:rFonts w:ascii="Times New Roman" w:eastAsia="Times New Roman" w:hAnsi="Times New Roman" w:cs="Times New Roman"/>
          <w:sz w:val="24"/>
          <w:szCs w:val="24"/>
          <w:lang w:eastAsia="pl-PL"/>
        </w:rPr>
        <w:t xml:space="preserve"> 17”</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Numer referencyjny: </w:t>
      </w:r>
      <w:r w:rsidRPr="00252A52">
        <w:rPr>
          <w:rFonts w:ascii="Times New Roman" w:eastAsia="Times New Roman" w:hAnsi="Times New Roman" w:cs="Times New Roman"/>
          <w:sz w:val="24"/>
          <w:szCs w:val="24"/>
          <w:lang w:eastAsia="pl-PL"/>
        </w:rPr>
        <w:t>ZPU.272.4.2017</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Przed wszczęciem postępowania o udzielenie zamówienia przeprowadzono dialog techniczny </w:t>
      </w:r>
    </w:p>
    <w:p w:rsidR="00252A52" w:rsidRPr="00252A52" w:rsidRDefault="00252A52" w:rsidP="00252A52">
      <w:pPr>
        <w:spacing w:after="0" w:line="240" w:lineRule="auto"/>
        <w:jc w:val="both"/>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nie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II.2) Rodzaj zamówienia: </w:t>
      </w:r>
      <w:r w:rsidRPr="00252A52">
        <w:rPr>
          <w:rFonts w:ascii="Times New Roman" w:eastAsia="Times New Roman" w:hAnsi="Times New Roman" w:cs="Times New Roman"/>
          <w:sz w:val="24"/>
          <w:szCs w:val="24"/>
          <w:lang w:eastAsia="pl-PL"/>
        </w:rPr>
        <w:t xml:space="preserve">roboty budowlane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II.3) Informacja o możliwości składania ofert częściowych</w:t>
      </w:r>
      <w:r w:rsidRPr="00252A52">
        <w:rPr>
          <w:rFonts w:ascii="Times New Roman" w:eastAsia="Times New Roman" w:hAnsi="Times New Roman" w:cs="Times New Roman"/>
          <w:sz w:val="24"/>
          <w:szCs w:val="24"/>
          <w:lang w:eastAsia="pl-PL"/>
        </w:rPr>
        <w:br/>
        <w:t xml:space="preserve">Zamówienie podzielone jest na części: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Nie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II.4) Krótki opis przedmiotu zamówienia </w:t>
      </w:r>
      <w:r w:rsidRPr="00252A52">
        <w:rPr>
          <w:rFonts w:ascii="Times New Roman" w:eastAsia="Times New Roman" w:hAnsi="Times New Roman" w:cs="Times New Roman"/>
          <w:i/>
          <w:iCs/>
          <w:sz w:val="24"/>
          <w:szCs w:val="24"/>
          <w:lang w:eastAsia="pl-PL"/>
        </w:rPr>
        <w:t>(wielkość, zakres, rodzaj i ilość dostaw, usług lub robót budowlanych lub określenie zapotrzebowania i wymagań )</w:t>
      </w:r>
      <w:r w:rsidRPr="00252A52">
        <w:rPr>
          <w:rFonts w:ascii="Times New Roman" w:eastAsia="Times New Roman" w:hAnsi="Times New Roman" w:cs="Times New Roman"/>
          <w:b/>
          <w:bCs/>
          <w:sz w:val="24"/>
          <w:szCs w:val="24"/>
          <w:lang w:eastAsia="pl-PL"/>
        </w:rPr>
        <w:t xml:space="preserve"> a w przypadku partnerstwa innowacyjnego - określenie zapotrzebowania na innowacyjny produkt, usługę lub roboty budowlane: </w:t>
      </w:r>
      <w:r w:rsidRPr="00252A52">
        <w:rPr>
          <w:rFonts w:ascii="Times New Roman" w:eastAsia="Times New Roman" w:hAnsi="Times New Roman" w:cs="Times New Roman"/>
          <w:sz w:val="24"/>
          <w:szCs w:val="24"/>
          <w:lang w:eastAsia="pl-PL"/>
        </w:rPr>
        <w:t xml:space="preserve">Przedmiotem zamówienia jest Termomodernizacja budynku szkoły Liceum Ogólnokształcącego w Piasecznie przy ul. </w:t>
      </w:r>
      <w:proofErr w:type="spellStart"/>
      <w:r w:rsidRPr="00252A52">
        <w:rPr>
          <w:rFonts w:ascii="Times New Roman" w:eastAsia="Times New Roman" w:hAnsi="Times New Roman" w:cs="Times New Roman"/>
          <w:sz w:val="24"/>
          <w:szCs w:val="24"/>
          <w:lang w:eastAsia="pl-PL"/>
        </w:rPr>
        <w:t>Chyliczkowskiej</w:t>
      </w:r>
      <w:proofErr w:type="spellEnd"/>
      <w:r w:rsidRPr="00252A52">
        <w:rPr>
          <w:rFonts w:ascii="Times New Roman" w:eastAsia="Times New Roman" w:hAnsi="Times New Roman" w:cs="Times New Roman"/>
          <w:sz w:val="24"/>
          <w:szCs w:val="24"/>
          <w:lang w:eastAsia="pl-PL"/>
        </w:rPr>
        <w:t xml:space="preserve"> 17 w ramach zadania: “ Przebudowa i rozbudowa Sali gimnastycznej wraz z częścią dydaktyczną oraz termomodernizacja budynku szkoły Liceum Ogólnokształcącego w Piasecznie, ul. </w:t>
      </w:r>
      <w:proofErr w:type="spellStart"/>
      <w:r w:rsidRPr="00252A52">
        <w:rPr>
          <w:rFonts w:ascii="Times New Roman" w:eastAsia="Times New Roman" w:hAnsi="Times New Roman" w:cs="Times New Roman"/>
          <w:sz w:val="24"/>
          <w:szCs w:val="24"/>
          <w:lang w:eastAsia="pl-PL"/>
        </w:rPr>
        <w:t>Chyliczkowska</w:t>
      </w:r>
      <w:proofErr w:type="spellEnd"/>
      <w:r w:rsidRPr="00252A52">
        <w:rPr>
          <w:rFonts w:ascii="Times New Roman" w:eastAsia="Times New Roman" w:hAnsi="Times New Roman" w:cs="Times New Roman"/>
          <w:sz w:val="24"/>
          <w:szCs w:val="24"/>
          <w:lang w:eastAsia="pl-PL"/>
        </w:rPr>
        <w:t xml:space="preserve"> 17. W zakres przewidywanych robót budowlanych i instalacyjnych wchodzą następujące prace budowlano-konstrukcyjne: - prace przygotowawcze remontowo/rozbiórkowe, -termomodernizacja (ocieplenie) ścian osłonowych budynku dydaktycznego, -izolacja </w:t>
      </w:r>
      <w:proofErr w:type="spellStart"/>
      <w:r w:rsidRPr="00252A52">
        <w:rPr>
          <w:rFonts w:ascii="Times New Roman" w:eastAsia="Times New Roman" w:hAnsi="Times New Roman" w:cs="Times New Roman"/>
          <w:sz w:val="24"/>
          <w:szCs w:val="24"/>
          <w:lang w:eastAsia="pl-PL"/>
        </w:rPr>
        <w:t>przeciwwilgotnościowa</w:t>
      </w:r>
      <w:proofErr w:type="spellEnd"/>
      <w:r w:rsidRPr="00252A52">
        <w:rPr>
          <w:rFonts w:ascii="Times New Roman" w:eastAsia="Times New Roman" w:hAnsi="Times New Roman" w:cs="Times New Roman"/>
          <w:sz w:val="24"/>
          <w:szCs w:val="24"/>
          <w:lang w:eastAsia="pl-PL"/>
        </w:rPr>
        <w:t xml:space="preserve"> i ocieplenie ścian fundamentowych budynku dydaktycznego, -drenaż opaskowy fundamentów budynku, -osuszenie piwnic budynku, -modernizacja kotłowni gazowej, -przebudowa instalacji centralnego ogrzewania. Szczegółowy opis przedmiotu Zamówienia stanowi dokumentacja projektowa i specyfikacja techniczna wykonania i odbioru robót jako załącznik nr 11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II.5) Główny kod CPV: </w:t>
      </w:r>
      <w:r w:rsidRPr="00252A52">
        <w:rPr>
          <w:rFonts w:ascii="Times New Roman" w:eastAsia="Times New Roman" w:hAnsi="Times New Roman" w:cs="Times New Roman"/>
          <w:sz w:val="24"/>
          <w:szCs w:val="24"/>
          <w:lang w:eastAsia="pl-PL"/>
        </w:rPr>
        <w:t>45000000-7</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Dodatkowe kody CPV:</w:t>
      </w:r>
      <w:r w:rsidRPr="00252A52">
        <w:rPr>
          <w:rFonts w:ascii="Times New Roman" w:eastAsia="Times New Roman" w:hAnsi="Times New Roman" w:cs="Times New Roman"/>
          <w:sz w:val="24"/>
          <w:szCs w:val="24"/>
          <w:lang w:eastAsia="pl-PL"/>
        </w:rPr>
        <w:t>45100000-8, 45111200-0, 45111100-9, 45262100-2, 45453000-7, 45421000-4, 45421100-5, 45223000-6, 45321000-3, 45410000-4, 45330000-9, 45332000-3, 45331100-7, 45331110-0, 45111291-4, 45233200-1, 45323000-7</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II.6) Całkowita wartość zamówienia </w:t>
      </w:r>
      <w:r w:rsidRPr="00252A52">
        <w:rPr>
          <w:rFonts w:ascii="Times New Roman" w:eastAsia="Times New Roman" w:hAnsi="Times New Roman" w:cs="Times New Roman"/>
          <w:i/>
          <w:iCs/>
          <w:sz w:val="24"/>
          <w:szCs w:val="24"/>
          <w:lang w:eastAsia="pl-PL"/>
        </w:rPr>
        <w:t>(jeżeli zamawiający podaje informacje o wartości zamówienia)</w:t>
      </w:r>
      <w:r w:rsidRPr="00252A52">
        <w:rPr>
          <w:rFonts w:ascii="Times New Roman" w:eastAsia="Times New Roman" w:hAnsi="Times New Roman" w:cs="Times New Roman"/>
          <w:sz w:val="24"/>
          <w:szCs w:val="24"/>
          <w:lang w:eastAsia="pl-PL"/>
        </w:rPr>
        <w:t xml:space="preserve">: </w:t>
      </w:r>
      <w:r w:rsidRPr="00252A52">
        <w:rPr>
          <w:rFonts w:ascii="Times New Roman" w:eastAsia="Times New Roman" w:hAnsi="Times New Roman" w:cs="Times New Roman"/>
          <w:sz w:val="24"/>
          <w:szCs w:val="24"/>
          <w:lang w:eastAsia="pl-PL"/>
        </w:rPr>
        <w:br/>
        <w:t xml:space="preserve">Wartość bez VAT: </w:t>
      </w:r>
      <w:r w:rsidRPr="00252A52">
        <w:rPr>
          <w:rFonts w:ascii="Times New Roman" w:eastAsia="Times New Roman" w:hAnsi="Times New Roman" w:cs="Times New Roman"/>
          <w:sz w:val="24"/>
          <w:szCs w:val="24"/>
          <w:lang w:eastAsia="pl-PL"/>
        </w:rPr>
        <w:br/>
        <w:t xml:space="preserve">Waluta: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proofErr w:type="spellStart"/>
      <w:r w:rsidRPr="00252A52">
        <w:rPr>
          <w:rFonts w:ascii="Times New Roman" w:eastAsia="Times New Roman" w:hAnsi="Times New Roman" w:cs="Times New Roman"/>
          <w:sz w:val="24"/>
          <w:szCs w:val="24"/>
          <w:lang w:eastAsia="pl-PL"/>
        </w:rPr>
        <w:t>pln</w:t>
      </w:r>
      <w:proofErr w:type="spellEnd"/>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i/>
          <w:iCs/>
          <w:sz w:val="24"/>
          <w:szCs w:val="24"/>
          <w:lang w:eastAsia="pl-PL"/>
        </w:rPr>
        <w:t xml:space="preserve">(w przypadku umów ramowych lub dynamicznego systemu zakupów – szacunkowa całkowita </w:t>
      </w:r>
      <w:r w:rsidRPr="00252A52">
        <w:rPr>
          <w:rFonts w:ascii="Times New Roman" w:eastAsia="Times New Roman" w:hAnsi="Times New Roman" w:cs="Times New Roman"/>
          <w:i/>
          <w:iCs/>
          <w:sz w:val="24"/>
          <w:szCs w:val="24"/>
          <w:lang w:eastAsia="pl-PL"/>
        </w:rPr>
        <w:lastRenderedPageBreak/>
        <w:t>maksymalna wartość w całym okresie obowiązywania umowy ramowej lub dynamicznego systemu zakupów)</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II.7) Czy przewiduje się udzielenie zamówień, o których mowa w art. 67 ust. 1 pkt 6 i 7 lub w art. 134 ust. 6 pkt 3 ustawy </w:t>
      </w:r>
      <w:proofErr w:type="spellStart"/>
      <w:r w:rsidRPr="00252A52">
        <w:rPr>
          <w:rFonts w:ascii="Times New Roman" w:eastAsia="Times New Roman" w:hAnsi="Times New Roman" w:cs="Times New Roman"/>
          <w:b/>
          <w:bCs/>
          <w:sz w:val="24"/>
          <w:szCs w:val="24"/>
          <w:lang w:eastAsia="pl-PL"/>
        </w:rPr>
        <w:t>Pzp</w:t>
      </w:r>
      <w:proofErr w:type="spellEnd"/>
      <w:r w:rsidRPr="00252A52">
        <w:rPr>
          <w:rFonts w:ascii="Times New Roman" w:eastAsia="Times New Roman" w:hAnsi="Times New Roman" w:cs="Times New Roman"/>
          <w:b/>
          <w:bCs/>
          <w:sz w:val="24"/>
          <w:szCs w:val="24"/>
          <w:lang w:eastAsia="pl-PL"/>
        </w:rPr>
        <w:t xml:space="preserve">: </w:t>
      </w:r>
      <w:r w:rsidRPr="00252A52">
        <w:rPr>
          <w:rFonts w:ascii="Times New Roman" w:eastAsia="Times New Roman" w:hAnsi="Times New Roman" w:cs="Times New Roman"/>
          <w:sz w:val="24"/>
          <w:szCs w:val="24"/>
          <w:lang w:eastAsia="pl-PL"/>
        </w:rPr>
        <w:t xml:space="preserve">tak </w:t>
      </w:r>
      <w:r w:rsidRPr="00252A52">
        <w:rPr>
          <w:rFonts w:ascii="Times New Roman" w:eastAsia="Times New Roman" w:hAnsi="Times New Roman" w:cs="Times New Roman"/>
          <w:sz w:val="24"/>
          <w:szCs w:val="24"/>
          <w:lang w:eastAsia="pl-PL"/>
        </w:rPr>
        <w:br/>
        <w:t xml:space="preserve">Określenie przedmiotu, wielkości lub zakresu oraz warunków na jakich zostaną udzielone zamówienia, o których mowa w art. 67 ust. 1 pkt 6 lub w art. 134 ust. 6 pkt 3 ustawy </w:t>
      </w:r>
      <w:proofErr w:type="spellStart"/>
      <w:r w:rsidRPr="00252A52">
        <w:rPr>
          <w:rFonts w:ascii="Times New Roman" w:eastAsia="Times New Roman" w:hAnsi="Times New Roman" w:cs="Times New Roman"/>
          <w:sz w:val="24"/>
          <w:szCs w:val="24"/>
          <w:lang w:eastAsia="pl-PL"/>
        </w:rPr>
        <w:t>Pzp</w:t>
      </w:r>
      <w:proofErr w:type="spellEnd"/>
      <w:r w:rsidRPr="00252A52">
        <w:rPr>
          <w:rFonts w:ascii="Times New Roman" w:eastAsia="Times New Roman" w:hAnsi="Times New Roman" w:cs="Times New Roman"/>
          <w:sz w:val="24"/>
          <w:szCs w:val="24"/>
          <w:lang w:eastAsia="pl-PL"/>
        </w:rPr>
        <w:t xml:space="preserve">: Zamawiający przewiduje udzielenie zamówień, o których mowa w art. 67 ust 1 pkt. 6 ustawy. W zakresie zamówień podobnych znajdą się takie prace budowlano – konstrukcyjne jak: -prace przygotowawcze remontowo/rozbiórkowe, -termomodernizacja (ocieplenie) ścian osłonowych budynku dydaktycznego, -izolacja </w:t>
      </w:r>
      <w:proofErr w:type="spellStart"/>
      <w:r w:rsidRPr="00252A52">
        <w:rPr>
          <w:rFonts w:ascii="Times New Roman" w:eastAsia="Times New Roman" w:hAnsi="Times New Roman" w:cs="Times New Roman"/>
          <w:sz w:val="24"/>
          <w:szCs w:val="24"/>
          <w:lang w:eastAsia="pl-PL"/>
        </w:rPr>
        <w:t>przeciwwilgotnościowa</w:t>
      </w:r>
      <w:proofErr w:type="spellEnd"/>
      <w:r w:rsidRPr="00252A52">
        <w:rPr>
          <w:rFonts w:ascii="Times New Roman" w:eastAsia="Times New Roman" w:hAnsi="Times New Roman" w:cs="Times New Roman"/>
          <w:sz w:val="24"/>
          <w:szCs w:val="24"/>
          <w:lang w:eastAsia="pl-PL"/>
        </w:rPr>
        <w:t xml:space="preserve"> i ocieplenie ścian fundamentowych budynku dydaktycznego, -drenaż opaskowy fundamentów budynku, -osuszenie piwnic budynku, -modernizacja kotłowni gazowej, -przebudowa instalacji centralnego ogrzewania. Na takich samych warunkach jak zamówienie podstawowe.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II.8) Okres, w którym realizowane będzie zamówienie lub okres, na który została zawarta umowa ramowa lub okres, na który został ustanowiony dynamiczny system zakupów:</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data zakończenia: 30/10/2017</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II.9) Informacje dodatkowe: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u w:val="single"/>
          <w:lang w:eastAsia="pl-PL"/>
        </w:rPr>
        <w:t xml:space="preserve">SEKCJA III: INFORMACJE O CHARAKTERZE PRAWNYM, EKONOMICZNYM, FINANSOWYM I TECHNICZNYM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 xml:space="preserve">III.1) WARUNKI UDZIAŁU W POSTĘPOWANIU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III.1.1) Kompetencje lub uprawnienia do prowadzenia określonej działalności zawodowej, o ile wynika to z odrębnych przepisów</w:t>
      </w:r>
      <w:r w:rsidRPr="00252A52">
        <w:rPr>
          <w:rFonts w:ascii="Times New Roman" w:eastAsia="Times New Roman" w:hAnsi="Times New Roman" w:cs="Times New Roman"/>
          <w:sz w:val="24"/>
          <w:szCs w:val="24"/>
          <w:lang w:eastAsia="pl-PL"/>
        </w:rPr>
        <w:br/>
        <w:t xml:space="preserve">Określenie warunków: </w:t>
      </w:r>
      <w:r w:rsidRPr="00252A52">
        <w:rPr>
          <w:rFonts w:ascii="Times New Roman" w:eastAsia="Times New Roman" w:hAnsi="Times New Roman" w:cs="Times New Roman"/>
          <w:sz w:val="24"/>
          <w:szCs w:val="24"/>
          <w:lang w:eastAsia="pl-PL"/>
        </w:rPr>
        <w:br/>
        <w:t xml:space="preserve">Informacje dodatkowe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III.1.2) Sytuacja finansowa lub ekonomiczna </w:t>
      </w:r>
      <w:r w:rsidRPr="00252A52">
        <w:rPr>
          <w:rFonts w:ascii="Times New Roman" w:eastAsia="Times New Roman" w:hAnsi="Times New Roman" w:cs="Times New Roman"/>
          <w:sz w:val="24"/>
          <w:szCs w:val="24"/>
          <w:lang w:eastAsia="pl-PL"/>
        </w:rPr>
        <w:br/>
        <w:t xml:space="preserve">Określenie warunków: </w:t>
      </w:r>
      <w:r w:rsidRPr="00252A52">
        <w:rPr>
          <w:rFonts w:ascii="Times New Roman" w:eastAsia="Times New Roman" w:hAnsi="Times New Roman" w:cs="Times New Roman"/>
          <w:sz w:val="24"/>
          <w:szCs w:val="24"/>
          <w:lang w:eastAsia="pl-PL"/>
        </w:rPr>
        <w:br/>
        <w:t xml:space="preserve">Informacje dodatkowe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III.1.3) Zdolność techniczna lub zawodowa </w:t>
      </w:r>
      <w:r w:rsidRPr="00252A52">
        <w:rPr>
          <w:rFonts w:ascii="Times New Roman" w:eastAsia="Times New Roman" w:hAnsi="Times New Roman" w:cs="Times New Roman"/>
          <w:sz w:val="24"/>
          <w:szCs w:val="24"/>
          <w:lang w:eastAsia="pl-PL"/>
        </w:rPr>
        <w:br/>
        <w:t xml:space="preserve">Określenie warunków: Zamawiający uzna za spełniony warunek posiadania doświadczenia, jeśli Wykonawca wykaże, iż w okresie ostatnich 5 lat przed upływem terminu składania ofert a jeżeli okres prowadzenia działalności jest krótszy to w tym okresie, wykonał: - 1 robotę budowlaną, która odpowiada swoim rodzajem przedmiotowi zamówienia, tj. polegającą na termomodernizacji budynku o wartości minimum 1.500.000,00 zł brutto Zamawiający uzna warunek za spełniony, jeśli Wykonawca wykaże, iż osoby, które będą uczestniczyć w wykonywaniu zamówienia, posiadają odpowiednie kwalifikacje zawodowe, uprawnienia, doświadczenie i wykształcenie niezbędne do wykonywania zamówienia, tj.: - min. 1 osobą która będzie kierownikiem budowy posiadającą wykształcenie wyższe i uprawnienia do kierowania robotami budowlanymi bez ograniczeń w branży ogólnobudowlanej </w:t>
      </w:r>
      <w:r w:rsidRPr="00252A52">
        <w:rPr>
          <w:rFonts w:ascii="Times New Roman" w:eastAsia="Times New Roman" w:hAnsi="Times New Roman" w:cs="Times New Roman"/>
          <w:sz w:val="24"/>
          <w:szCs w:val="24"/>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tak </w:t>
      </w:r>
      <w:r w:rsidRPr="00252A52">
        <w:rPr>
          <w:rFonts w:ascii="Times New Roman" w:eastAsia="Times New Roman" w:hAnsi="Times New Roman" w:cs="Times New Roman"/>
          <w:sz w:val="24"/>
          <w:szCs w:val="24"/>
          <w:lang w:eastAsia="pl-PL"/>
        </w:rPr>
        <w:br/>
        <w:t xml:space="preserve">Informacje dodatkowe: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 xml:space="preserve">III.2) PODSTAWY WYKLUCZENIA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 xml:space="preserve">III.2.1) Podstawy wykluczenia określone w art. 24 ust. 1 ustawy </w:t>
      </w:r>
      <w:proofErr w:type="spellStart"/>
      <w:r w:rsidRPr="00252A52">
        <w:rPr>
          <w:rFonts w:ascii="Times New Roman" w:eastAsia="Times New Roman" w:hAnsi="Times New Roman" w:cs="Times New Roman"/>
          <w:b/>
          <w:bCs/>
          <w:sz w:val="24"/>
          <w:szCs w:val="24"/>
          <w:lang w:eastAsia="pl-PL"/>
        </w:rPr>
        <w:t>Pzp</w:t>
      </w:r>
      <w:proofErr w:type="spellEnd"/>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III.2.2) Zamawiający przewiduje wykluczenie wykonawcy na podstawie art. 24 ust. 5 ustawy </w:t>
      </w:r>
      <w:proofErr w:type="spellStart"/>
      <w:r w:rsidRPr="00252A52">
        <w:rPr>
          <w:rFonts w:ascii="Times New Roman" w:eastAsia="Times New Roman" w:hAnsi="Times New Roman" w:cs="Times New Roman"/>
          <w:b/>
          <w:bCs/>
          <w:sz w:val="24"/>
          <w:szCs w:val="24"/>
          <w:lang w:eastAsia="pl-PL"/>
        </w:rPr>
        <w:t>Pzp</w:t>
      </w:r>
      <w:proofErr w:type="spellEnd"/>
      <w:r w:rsidRPr="00252A52">
        <w:rPr>
          <w:rFonts w:ascii="Times New Roman" w:eastAsia="Times New Roman" w:hAnsi="Times New Roman" w:cs="Times New Roman"/>
          <w:sz w:val="24"/>
          <w:szCs w:val="24"/>
          <w:lang w:eastAsia="pl-PL"/>
        </w:rPr>
        <w:t xml:space="preserve"> tak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lastRenderedPageBreak/>
        <w:t xml:space="preserve">Zamawiający przewiduje następujące fakultatywne podstawy wykluczenia: </w:t>
      </w:r>
      <w:r w:rsidRPr="00252A52">
        <w:rPr>
          <w:rFonts w:ascii="Times New Roman" w:eastAsia="Times New Roman" w:hAnsi="Times New Roman" w:cs="Times New Roman"/>
          <w:sz w:val="24"/>
          <w:szCs w:val="24"/>
          <w:lang w:eastAsia="pl-PL"/>
        </w:rPr>
        <w:br/>
        <w:t xml:space="preserve">(podstawa wykluczenia określona w art. 24 ust. 5 pkt 1 ustawy </w:t>
      </w:r>
      <w:proofErr w:type="spellStart"/>
      <w:r w:rsidRPr="00252A52">
        <w:rPr>
          <w:rFonts w:ascii="Times New Roman" w:eastAsia="Times New Roman" w:hAnsi="Times New Roman" w:cs="Times New Roman"/>
          <w:sz w:val="24"/>
          <w:szCs w:val="24"/>
          <w:lang w:eastAsia="pl-PL"/>
        </w:rPr>
        <w:t>Pzp</w:t>
      </w:r>
      <w:proofErr w:type="spellEnd"/>
      <w:r w:rsidRPr="00252A52">
        <w:rPr>
          <w:rFonts w:ascii="Times New Roman" w:eastAsia="Times New Roman" w:hAnsi="Times New Roman" w:cs="Times New Roman"/>
          <w:sz w:val="24"/>
          <w:szCs w:val="24"/>
          <w:lang w:eastAsia="pl-PL"/>
        </w:rPr>
        <w:t xml:space="preserve">) </w:t>
      </w:r>
      <w:r w:rsidRPr="00252A52">
        <w:rPr>
          <w:rFonts w:ascii="Times New Roman" w:eastAsia="Times New Roman" w:hAnsi="Times New Roman" w:cs="Times New Roman"/>
          <w:sz w:val="24"/>
          <w:szCs w:val="24"/>
          <w:lang w:eastAsia="pl-PL"/>
        </w:rPr>
        <w:br/>
        <w:t xml:space="preserve">(podstawa wykluczenia określona w art. 24 ust. 5 pkt 2 ustawy </w:t>
      </w:r>
      <w:proofErr w:type="spellStart"/>
      <w:r w:rsidRPr="00252A52">
        <w:rPr>
          <w:rFonts w:ascii="Times New Roman" w:eastAsia="Times New Roman" w:hAnsi="Times New Roman" w:cs="Times New Roman"/>
          <w:sz w:val="24"/>
          <w:szCs w:val="24"/>
          <w:lang w:eastAsia="pl-PL"/>
        </w:rPr>
        <w:t>Pzp</w:t>
      </w:r>
      <w:proofErr w:type="spellEnd"/>
      <w:r w:rsidRPr="00252A52">
        <w:rPr>
          <w:rFonts w:ascii="Times New Roman" w:eastAsia="Times New Roman" w:hAnsi="Times New Roman" w:cs="Times New Roman"/>
          <w:sz w:val="24"/>
          <w:szCs w:val="24"/>
          <w:lang w:eastAsia="pl-PL"/>
        </w:rPr>
        <w:t xml:space="preserve">) </w:t>
      </w:r>
      <w:r w:rsidRPr="00252A52">
        <w:rPr>
          <w:rFonts w:ascii="Times New Roman" w:eastAsia="Times New Roman" w:hAnsi="Times New Roman" w:cs="Times New Roman"/>
          <w:sz w:val="24"/>
          <w:szCs w:val="24"/>
          <w:lang w:eastAsia="pl-PL"/>
        </w:rPr>
        <w:br/>
        <w:t xml:space="preserve">(podstawa wykluczenia określona w art. 24 ust. 5 pkt 4 ustawy </w:t>
      </w:r>
      <w:proofErr w:type="spellStart"/>
      <w:r w:rsidRPr="00252A52">
        <w:rPr>
          <w:rFonts w:ascii="Times New Roman" w:eastAsia="Times New Roman" w:hAnsi="Times New Roman" w:cs="Times New Roman"/>
          <w:sz w:val="24"/>
          <w:szCs w:val="24"/>
          <w:lang w:eastAsia="pl-PL"/>
        </w:rPr>
        <w:t>Pzp</w:t>
      </w:r>
      <w:proofErr w:type="spellEnd"/>
      <w:r w:rsidRPr="00252A52">
        <w:rPr>
          <w:rFonts w:ascii="Times New Roman" w:eastAsia="Times New Roman" w:hAnsi="Times New Roman" w:cs="Times New Roman"/>
          <w:sz w:val="24"/>
          <w:szCs w:val="24"/>
          <w:lang w:eastAsia="pl-PL"/>
        </w:rPr>
        <w:t xml:space="preserv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 xml:space="preserve">III.3) WYKAZ OŚWIADCZEŃ SKŁADANYCH PRZEZ WYKONAWCĘ W CELU WSTĘPNEGO POTWIERDZENIA, ŻE NIE PODLEGA ON WYKLUCZENIU ORAZ SPEŁNIA WARUNKI UDZIAŁU W POSTĘPOWANIU ORAZ SPEŁNIA KRYTERIA SELEKCJI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 xml:space="preserve">Oświadczenie o niepodleganiu wykluczeniu oraz spełnianiu warunków udziału w postępowaniu </w:t>
      </w:r>
      <w:r w:rsidRPr="00252A52">
        <w:rPr>
          <w:rFonts w:ascii="Times New Roman" w:eastAsia="Times New Roman" w:hAnsi="Times New Roman" w:cs="Times New Roman"/>
          <w:sz w:val="24"/>
          <w:szCs w:val="24"/>
          <w:lang w:eastAsia="pl-PL"/>
        </w:rPr>
        <w:br/>
        <w:t xml:space="preserve">tak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Oświadczenie o spełnianiu kryteriów selekcji </w:t>
      </w:r>
      <w:r w:rsidRPr="00252A52">
        <w:rPr>
          <w:rFonts w:ascii="Times New Roman" w:eastAsia="Times New Roman" w:hAnsi="Times New Roman" w:cs="Times New Roman"/>
          <w:sz w:val="24"/>
          <w:szCs w:val="24"/>
          <w:lang w:eastAsia="pl-PL"/>
        </w:rPr>
        <w:br/>
        <w:t xml:space="preserve">nie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 xml:space="preserve">III.4) WYKAZ OŚWIADCZEŃ LUB DOKUMENTÓW , SKŁADANYCH PRZEZ WYKONAWCĘ W POSTĘPOWANIU NA WEZWANIE ZAMAWIAJACEGO W CELU POTWIERDZENIA OKOLICZNOŚCI, O KTÓRYCH MOWA W ART. 25 UST. 1 PKT 3 USTAWY PZP: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a) aktualny odpis z właściwego rejestru lub z centralnej ewidencji i informacji o działalności gospodarczej, jeżeli odrębne przepisy wymagają wpisu do rejestru lub ewidencji, w celu wykazania braku podstaw do wykluczenia w oparciu o art. 24 ust. 5 pkt. 1 ustawy, wystawionego nie wcześniej niż 6 miesięcy przed upływem terminu składania ofert; b)lista podmiotów należących do tej samej grupy kapitałowej, o której mowa w art. 24 ust. 1 pkt 23 ustawy </w:t>
      </w:r>
      <w:proofErr w:type="spellStart"/>
      <w:r w:rsidRPr="00252A52">
        <w:rPr>
          <w:rFonts w:ascii="Times New Roman" w:eastAsia="Times New Roman" w:hAnsi="Times New Roman" w:cs="Times New Roman"/>
          <w:sz w:val="24"/>
          <w:szCs w:val="24"/>
          <w:lang w:eastAsia="pl-PL"/>
        </w:rPr>
        <w:t>Pzp</w:t>
      </w:r>
      <w:proofErr w:type="spellEnd"/>
      <w:r w:rsidRPr="00252A52">
        <w:rPr>
          <w:rFonts w:ascii="Times New Roman" w:eastAsia="Times New Roman" w:hAnsi="Times New Roman" w:cs="Times New Roman"/>
          <w:sz w:val="24"/>
          <w:szCs w:val="24"/>
          <w:lang w:eastAsia="pl-PL"/>
        </w:rPr>
        <w:t xml:space="preserve">. W przypadku przynależności do grupy kapitałowej wraz z oświadczeniem, Wykonawca złoży listę podmiotów należących do tej samej grupy kapitałowej oraz może przedstawić dowody, że powiązania z innym Wykonawcą nie prowadzą do zakłócenia konkurencji w postępowaniu o udzielenie zamówienia. Dokument ten należy złożyć w oryginale.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 xml:space="preserve">III.5) WYKAZ OŚWIADCZEŃ LUB DOKUMENTÓW SKŁADANYCH PRZEZ WYKONAWCĘ W POSTĘPOWANIU NA WEZWANIE ZAMAWIAJACEGO W CELU POTWIERDZENIA OKOLICZNOŚCI, O KTÓRYCH MOWA W ART. 25 UST. 1 PKT 1 USTAWY PZP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III.5.1) W ZAKRESIE SPEŁNIANIA WARUNKÓW UDZIAŁU W POSTĘPOWANIU:</w:t>
      </w:r>
      <w:r w:rsidRPr="00252A52">
        <w:rPr>
          <w:rFonts w:ascii="Times New Roman" w:eastAsia="Times New Roman" w:hAnsi="Times New Roman" w:cs="Times New Roman"/>
          <w:sz w:val="24"/>
          <w:szCs w:val="24"/>
          <w:lang w:eastAsia="pl-PL"/>
        </w:rPr>
        <w:br/>
        <w:t xml:space="preserve">Zamawiający uzna za spełniony warunek posiadania doświadczenia, jeśli Wykonawca wykaże, iż w okresie ostatnich 5 lat przed upływem terminu składania ofert a jeżeli okres prowadzenia działalności jest krótszy to w tym okresie, wykonał: - 1 robotę budowlaną, która odpowiada swoim rodzajem przedmiotowi zamówienia, tj. polegającą na termomodernizacji budynku o wartości minimum 1.500.000,00 zł brutto Zamawiający uzna warunek za spełniony, jeśli Wykonawca wykaże, iż osoby, które będą uczestniczyć w wykonywaniu zamówienia, posiadają odpowiednie kwalifikacje zawodowe, uprawnienia, doświadczenie i wykształcenie niezbędne do wykonywania zamówienia, tj.: - min. 1 osobą która będzie kierownikiem budowy posiadającą wykształcenie wyższe i uprawnienia do kierowania robotami budowlanymi bez ograniczeń w branży ogólnobudowlanej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III.5.2) W ZAKRESIE KRYTERIÓW SELEKCJI:</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 xml:space="preserve">III.6) WYKAZ OŚWIADCZEŃ LUB DOKUMENTÓW SKŁADANYCH PRZEZ WYKONAWCĘ W POSTĘPOWANIU NA WEZWANIE ZAMAWIAJACEGO W CELU POTWIERDZENIA OKOLICZNOŚCI, O KTÓRYCH MOWA W ART. 25 UST. 1 PKT 2 USTAWY PZP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Zamawiający uzna za spełniony warunek posiadania doświadczenia, jeśli Wykonawca wykaże, iż w okresie ostatnich 5 lat przed upływem terminu składania ofert a jeżeli okres prowadzenia działalności jest krótszy to w tym okresie, wykonał: - 1 robotę budowlaną, która </w:t>
      </w:r>
      <w:r w:rsidRPr="00252A52">
        <w:rPr>
          <w:rFonts w:ascii="Times New Roman" w:eastAsia="Times New Roman" w:hAnsi="Times New Roman" w:cs="Times New Roman"/>
          <w:sz w:val="24"/>
          <w:szCs w:val="24"/>
          <w:lang w:eastAsia="pl-PL"/>
        </w:rPr>
        <w:lastRenderedPageBreak/>
        <w:t xml:space="preserve">odpowiada swoim rodzajem przedmiotowi zamówienia, tj. polegającą na termomodernizacji budynku o wartości minimum 1.500.000,00 zł brutto Zamawiający uzna warunek za spełniony, jeśli Wykonawca wykaże, iż osoby, które będą uczestniczyć w wykonywaniu zamówienia, posiadają odpowiednie kwalifikacje zawodowe, uprawnienia, doświadczenie i wykształcenie niezbędne do wykonywania zamówienia, tj.: - min. 1 osobą która będzie kierownikiem budowy posiadającą wykształcenie wyższe i uprawnienia do kierowania robotami budowlanymi bez ograniczeń w branży ogólnobudowlanej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 xml:space="preserve">III.7) INNE DOKUMENTY NIE WYMIENIONE W pkt III.3) - III.6)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u w:val="single"/>
          <w:lang w:eastAsia="pl-PL"/>
        </w:rPr>
        <w:t xml:space="preserve">SEKCJA IV: PROCEDURA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 xml:space="preserve">IV.1) OPIS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IV.1.1) Tryb udzielenia zamówienia: </w:t>
      </w:r>
      <w:r w:rsidRPr="00252A52">
        <w:rPr>
          <w:rFonts w:ascii="Times New Roman" w:eastAsia="Times New Roman" w:hAnsi="Times New Roman" w:cs="Times New Roman"/>
          <w:sz w:val="24"/>
          <w:szCs w:val="24"/>
          <w:lang w:eastAsia="pl-PL"/>
        </w:rPr>
        <w:t xml:space="preserve">przetarg nieograniczony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IV.1.2) Zamawiający żąda wniesienia wadium:</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tak, </w:t>
      </w:r>
      <w:r w:rsidRPr="00252A52">
        <w:rPr>
          <w:rFonts w:ascii="Times New Roman" w:eastAsia="Times New Roman" w:hAnsi="Times New Roman" w:cs="Times New Roman"/>
          <w:sz w:val="24"/>
          <w:szCs w:val="24"/>
          <w:lang w:eastAsia="pl-PL"/>
        </w:rPr>
        <w:br/>
        <w:t xml:space="preserve">Informacja na temat wadium </w:t>
      </w:r>
      <w:r w:rsidRPr="00252A52">
        <w:rPr>
          <w:rFonts w:ascii="Times New Roman" w:eastAsia="Times New Roman" w:hAnsi="Times New Roman" w:cs="Times New Roman"/>
          <w:sz w:val="24"/>
          <w:szCs w:val="24"/>
          <w:lang w:eastAsia="pl-PL"/>
        </w:rPr>
        <w:br/>
        <w:t xml:space="preserve">10.1. Zamawiający żąda od Wykonawców wniesienia wadium w wysokości : 50.000,00 zł (pięćdziesiąt tysięcy złotych i 00/100) 10.2.Wadium wnosi się przed upływem terminu składania ofert. 10.3.Wadium może być wniesione w następujących formach: - pieniądzu, - poręczeniach bankowych lub poręczeniach spółdzielczej kasy oszczędnościowo-kredytowej, z tym że poręczenie kasy jest zawsze poręczeniem pieniężnym, - gwarancjach bankowych, - gwarancjach ubezpieczeniowych, - poręczeniach udzielanych przez podmioty, o których mowa w art. 6b ust. 5 pkt 2 ustawy z dnia 9 listopada 2000 r. o utworzeniu Polskiej Agencji Rozwoju Przedsiębiorczości (Dz. U. z 2014 r poz. 1804 oraz z 2015 r. poz.978 i 1240) 10.4.Wadium wniesione w formie poręczenia lub gwarancji bankowej, gwarancji ubezpieczeniowej, poręczeniach należy złożyć w formie oryginału w pokoju nr 29 parter w Starostwie Powiatowym w Piasecznie ul. </w:t>
      </w:r>
      <w:proofErr w:type="spellStart"/>
      <w:r w:rsidRPr="00252A52">
        <w:rPr>
          <w:rFonts w:ascii="Times New Roman" w:eastAsia="Times New Roman" w:hAnsi="Times New Roman" w:cs="Times New Roman"/>
          <w:sz w:val="24"/>
          <w:szCs w:val="24"/>
          <w:lang w:eastAsia="pl-PL"/>
        </w:rPr>
        <w:t>Chyliczkowska</w:t>
      </w:r>
      <w:proofErr w:type="spellEnd"/>
      <w:r w:rsidRPr="00252A52">
        <w:rPr>
          <w:rFonts w:ascii="Times New Roman" w:eastAsia="Times New Roman" w:hAnsi="Times New Roman" w:cs="Times New Roman"/>
          <w:sz w:val="24"/>
          <w:szCs w:val="24"/>
          <w:lang w:eastAsia="pl-PL"/>
        </w:rPr>
        <w:t xml:space="preserve"> 14 przed upływem terminu składania ofert, natomiast kopię należy zamieścić w ofercie. 10.5.Wadium wnoszone w pieniądzu należy wpłacić przelewem na konto 12 1020 1169 0000 8202 0107 8989 w banku PKO BP z dopiskiem na przelewie „Wadium” i oznaczyć TYTUŁ PRZETARGU. 10.6.Wadium musi być wniesione najpóźniej do dnia 24.02.2017r. godz. 10:00 10.7. Za skutecznie wniesione wadium w pieniądzu Zamawiający uważa wadium, które do dnia 24.02.2017 r., do godz. 10:00 włącznie, znajdzie się na koncie Zamawiającego. Zamawiający wymaga załączenia do oferty potwierdzenia dokonania wpłaty wadium. 10.8.Wykonawca, który nie wniesie wadium na zasadach określonych w SIWZ zostanie wykluczony z postępowania. 10.9. Zwrot wadium. a) Zamawiający zwraca wadium wszystkim Wykonawcom niezwłocznie po wyborze oferty najkorzystniejszej lub unieważnieniu postępowania, z wyjątkiem Wykonawcy, którego oferta została wybrana jako najkorzystniejsza. Jeżeli w wyniku rozstrzygnięcia odwołania oferta Wykonawcy, któremu zostało zwrócone wadium, została wybrana jako najkorzystniejsza – Zamawiający żąda ponownego wniesienia wadium przez Wykonawcę. Wykonawca wnosi wadium w terminie określonym przez Zamawiającego. b) Wykonawcy, którego oferta została wybrana jako najkorzystniejsza, Zamawiający zwraca wadium niezwłocznie po zawarciu umowy z sprawie zamówienia publicznego. c) Zamawiający zwraca wadium niezwłocznie, na wniosek Wykonawcy, który wycofał ofertę przed upływem terminu składania ofert. d) Zamawiający zatrzymuje wadium wraz z odsetkami, jeżeli Wykonawca w odpowiedzi na wezwanie, o którym mowa w art. 26 ust. 3 i 3a, z przyczyn leżących po jego stronie, nie złożył oświadczeń lub dokumentów potwierdzających okoliczności, o których mowa w art. 25 ust. 1, oświadczenia, o których mowa w art. 25a ust.1, pełnomocnictw lub nie wyraził zgody na poprawienie omyłki, o której mowa w art. 87 ust. 2 pkt. 3, co powodowało brak możliwości wybrania oferty złożonej przez Wykonawcę jako najkorzystniejszej. e) Jeżeli wadium wniesiono w pieniądzu, Zamawiający zwraca je wraz z odsetkami wynikającymi z umowy </w:t>
      </w:r>
      <w:r w:rsidRPr="00252A52">
        <w:rPr>
          <w:rFonts w:ascii="Times New Roman" w:eastAsia="Times New Roman" w:hAnsi="Times New Roman" w:cs="Times New Roman"/>
          <w:sz w:val="24"/>
          <w:szCs w:val="24"/>
          <w:lang w:eastAsia="pl-PL"/>
        </w:rPr>
        <w:lastRenderedPageBreak/>
        <w:t xml:space="preserve">rachunku bankowego, na którym było ono przechowywane, pomniejszone o koszty prowadzenia rachunku bankowego oraz prowizji bankowej za przelew pieniędzy na rachunek bankowy wskazany przez Wykonawcę. f) Zamawiający zatrzymuje wadium wraz z odsetkami, jeżeli Wykonawca, którego oferta została wybrana: - odmówił podpisania umowy w sprawie zamówienia publicznego na warunkach określonych w ofercie, - nie wniósł wymaganego zabezpieczenia należytego wykonania umowy, - zawarcie umowy w sprawie zamówienia publicznego stało się niemożliwe z przyczyn leżących po stronie Wykonawcy. g) Wykonawca w odpowiedzi na wezwanie, o którym mowa w art. 26 ust. 3 i 3a, z przyczyn leżących po jego stronie nie złożył oświadczeń lub dokumentów potwierdzających okoliczności, o których mowa w art. 25 ust. 1, oświadczenia, o którym mowa w art. 25a ust. 1, pełnomocnictw lub nie wyraził zgody na poprawienie omyłki o której mowa w art. 87 ust. 2 pkt. 3, co spowodowało brak możliwości wybrania oferty złożonej przez wykonawcę jako najkorzystniejsza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IV.1.3) Przewiduje się udzielenie zaliczek na poczet wykonania zamówienia:</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nie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IV.1.4) Wymaga się złożenia ofert w postaci katalogów elektronicznych lub dołączenia do ofert katalogów elektronicznych: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nie </w:t>
      </w:r>
      <w:r w:rsidRPr="00252A52">
        <w:rPr>
          <w:rFonts w:ascii="Times New Roman" w:eastAsia="Times New Roman" w:hAnsi="Times New Roman" w:cs="Times New Roman"/>
          <w:sz w:val="24"/>
          <w:szCs w:val="24"/>
          <w:lang w:eastAsia="pl-PL"/>
        </w:rPr>
        <w:br/>
        <w:t xml:space="preserve">Dopuszcza się złożenie ofert w postaci katalogów elektronicznych lub dołączenia do ofert katalogów elektronicznych: </w:t>
      </w:r>
      <w:r w:rsidRPr="00252A52">
        <w:rPr>
          <w:rFonts w:ascii="Times New Roman" w:eastAsia="Times New Roman" w:hAnsi="Times New Roman" w:cs="Times New Roman"/>
          <w:sz w:val="24"/>
          <w:szCs w:val="24"/>
          <w:lang w:eastAsia="pl-PL"/>
        </w:rPr>
        <w:br/>
        <w:t xml:space="preserve">nie </w:t>
      </w:r>
      <w:r w:rsidRPr="00252A52">
        <w:rPr>
          <w:rFonts w:ascii="Times New Roman" w:eastAsia="Times New Roman" w:hAnsi="Times New Roman" w:cs="Times New Roman"/>
          <w:sz w:val="24"/>
          <w:szCs w:val="24"/>
          <w:lang w:eastAsia="pl-PL"/>
        </w:rPr>
        <w:br/>
        <w:t xml:space="preserve">Informacje dodatkowe: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IV.1.5.) Wymaga się złożenia oferty wariantowej: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nie </w:t>
      </w:r>
      <w:r w:rsidRPr="00252A52">
        <w:rPr>
          <w:rFonts w:ascii="Times New Roman" w:eastAsia="Times New Roman" w:hAnsi="Times New Roman" w:cs="Times New Roman"/>
          <w:sz w:val="24"/>
          <w:szCs w:val="24"/>
          <w:lang w:eastAsia="pl-PL"/>
        </w:rPr>
        <w:br/>
        <w:t xml:space="preserve">Dopuszcza się złożenie oferty wariantowej </w:t>
      </w:r>
      <w:r w:rsidRPr="00252A52">
        <w:rPr>
          <w:rFonts w:ascii="Times New Roman" w:eastAsia="Times New Roman" w:hAnsi="Times New Roman" w:cs="Times New Roman"/>
          <w:sz w:val="24"/>
          <w:szCs w:val="24"/>
          <w:lang w:eastAsia="pl-PL"/>
        </w:rPr>
        <w:br/>
        <w:t xml:space="preserve">nie </w:t>
      </w:r>
      <w:r w:rsidRPr="00252A52">
        <w:rPr>
          <w:rFonts w:ascii="Times New Roman" w:eastAsia="Times New Roman" w:hAnsi="Times New Roman" w:cs="Times New Roman"/>
          <w:sz w:val="24"/>
          <w:szCs w:val="24"/>
          <w:lang w:eastAsia="pl-PL"/>
        </w:rPr>
        <w:br/>
        <w:t xml:space="preserve">Złożenie oferty wariantowej dopuszcza się tylko z jednoczesnym złożeniem oferty zasadniczej: </w:t>
      </w:r>
      <w:r w:rsidRPr="00252A52">
        <w:rPr>
          <w:rFonts w:ascii="Times New Roman" w:eastAsia="Times New Roman" w:hAnsi="Times New Roman" w:cs="Times New Roman"/>
          <w:sz w:val="24"/>
          <w:szCs w:val="24"/>
          <w:lang w:eastAsia="pl-PL"/>
        </w:rPr>
        <w:br/>
        <w:t xml:space="preserve">nie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IV.1.6) Przewidywana liczba wykonawców, którzy zostaną zaproszeni do udziału w postępowaniu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i/>
          <w:iCs/>
          <w:sz w:val="24"/>
          <w:szCs w:val="24"/>
          <w:lang w:eastAsia="pl-PL"/>
        </w:rPr>
        <w:t xml:space="preserve">(przetarg ograniczony, negocjacje z ogłoszeniem, dialog konkurencyjny, partnerstwo innowacyjne)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Liczba wykonawców  </w:t>
      </w:r>
      <w:r w:rsidRPr="00252A52">
        <w:rPr>
          <w:rFonts w:ascii="Times New Roman" w:eastAsia="Times New Roman" w:hAnsi="Times New Roman" w:cs="Times New Roman"/>
          <w:sz w:val="24"/>
          <w:szCs w:val="24"/>
          <w:lang w:eastAsia="pl-PL"/>
        </w:rPr>
        <w:br/>
        <w:t xml:space="preserve">Przewidywana minimalna liczba wykonawców </w:t>
      </w:r>
      <w:r w:rsidRPr="00252A52">
        <w:rPr>
          <w:rFonts w:ascii="Times New Roman" w:eastAsia="Times New Roman" w:hAnsi="Times New Roman" w:cs="Times New Roman"/>
          <w:sz w:val="24"/>
          <w:szCs w:val="24"/>
          <w:lang w:eastAsia="pl-PL"/>
        </w:rPr>
        <w:br/>
        <w:t>Maksymalna liczba wykonawców  </w:t>
      </w:r>
      <w:r w:rsidRPr="00252A52">
        <w:rPr>
          <w:rFonts w:ascii="Times New Roman" w:eastAsia="Times New Roman" w:hAnsi="Times New Roman" w:cs="Times New Roman"/>
          <w:sz w:val="24"/>
          <w:szCs w:val="24"/>
          <w:lang w:eastAsia="pl-PL"/>
        </w:rPr>
        <w:br/>
        <w:t xml:space="preserve">Kryteria selekcji wykonawców: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IV.1.7) Informacje na temat umowy ramowej lub dynamicznego systemu zakupów: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Umowa ramowa będzie zawarta: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t xml:space="preserve">Czy przewiduje się ograniczenie liczby uczestników umowy ramowej: </w:t>
      </w:r>
      <w:r w:rsidRPr="00252A52">
        <w:rPr>
          <w:rFonts w:ascii="Times New Roman" w:eastAsia="Times New Roman" w:hAnsi="Times New Roman" w:cs="Times New Roman"/>
          <w:sz w:val="24"/>
          <w:szCs w:val="24"/>
          <w:lang w:eastAsia="pl-PL"/>
        </w:rPr>
        <w:br/>
        <w:t xml:space="preserve">nie </w:t>
      </w:r>
      <w:r w:rsidRPr="00252A52">
        <w:rPr>
          <w:rFonts w:ascii="Times New Roman" w:eastAsia="Times New Roman" w:hAnsi="Times New Roman" w:cs="Times New Roman"/>
          <w:sz w:val="24"/>
          <w:szCs w:val="24"/>
          <w:lang w:eastAsia="pl-PL"/>
        </w:rPr>
        <w:br/>
        <w:t xml:space="preserve">Informacje dodatkowe: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t xml:space="preserve">Zamówienie obejmuje ustanowienie dynamicznego systemu zakupów: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lastRenderedPageBreak/>
        <w:t xml:space="preserve">nie </w:t>
      </w:r>
      <w:r w:rsidRPr="00252A52">
        <w:rPr>
          <w:rFonts w:ascii="Times New Roman" w:eastAsia="Times New Roman" w:hAnsi="Times New Roman" w:cs="Times New Roman"/>
          <w:sz w:val="24"/>
          <w:szCs w:val="24"/>
          <w:lang w:eastAsia="pl-PL"/>
        </w:rPr>
        <w:br/>
        <w:t xml:space="preserve">Informacje dodatkowe: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t xml:space="preserve">W ramach umowy ramowej/dynamicznego systemu zakupów dopuszcza się złożenie ofert w formie katalogów elektronicznych: </w:t>
      </w:r>
      <w:r w:rsidRPr="00252A52">
        <w:rPr>
          <w:rFonts w:ascii="Times New Roman" w:eastAsia="Times New Roman" w:hAnsi="Times New Roman" w:cs="Times New Roman"/>
          <w:sz w:val="24"/>
          <w:szCs w:val="24"/>
          <w:lang w:eastAsia="pl-PL"/>
        </w:rPr>
        <w:br/>
        <w:t xml:space="preserve">nie </w:t>
      </w:r>
      <w:r w:rsidRPr="00252A52">
        <w:rPr>
          <w:rFonts w:ascii="Times New Roman" w:eastAsia="Times New Roman" w:hAnsi="Times New Roman" w:cs="Times New Roman"/>
          <w:sz w:val="24"/>
          <w:szCs w:val="24"/>
          <w:lang w:eastAsia="pl-PL"/>
        </w:rPr>
        <w:br/>
        <w:t xml:space="preserve">Przewiduje się pobranie ze złożonych katalogów elektronicznych informacji potrzebnych do sporządzenia ofert w ramach umowy ramowej/dynamicznego systemu zakupów: </w:t>
      </w:r>
      <w:r w:rsidRPr="00252A52">
        <w:rPr>
          <w:rFonts w:ascii="Times New Roman" w:eastAsia="Times New Roman" w:hAnsi="Times New Roman" w:cs="Times New Roman"/>
          <w:sz w:val="24"/>
          <w:szCs w:val="24"/>
          <w:lang w:eastAsia="pl-PL"/>
        </w:rPr>
        <w:br/>
        <w:t xml:space="preserve">nie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IV.1.8) Aukcja elektroniczna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Przewidziane jest przeprowadzenie aukcji elektronicznej </w:t>
      </w:r>
      <w:r w:rsidRPr="00252A52">
        <w:rPr>
          <w:rFonts w:ascii="Times New Roman" w:eastAsia="Times New Roman" w:hAnsi="Times New Roman" w:cs="Times New Roman"/>
          <w:i/>
          <w:iCs/>
          <w:sz w:val="24"/>
          <w:szCs w:val="24"/>
          <w:lang w:eastAsia="pl-PL"/>
        </w:rPr>
        <w:t xml:space="preserve">(przetarg nieograniczony, przetarg ograniczony, negocjacje z ogłoszeniem) </w:t>
      </w:r>
      <w:r w:rsidRPr="00252A52">
        <w:rPr>
          <w:rFonts w:ascii="Times New Roman" w:eastAsia="Times New Roman" w:hAnsi="Times New Roman" w:cs="Times New Roman"/>
          <w:sz w:val="24"/>
          <w:szCs w:val="24"/>
          <w:lang w:eastAsia="pl-PL"/>
        </w:rPr>
        <w:t xml:space="preserve">nie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Należy wskazać elementy, których wartości będą przedmiotem aukcji elektronicznej: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Przewiduje się ograniczenia co do przedstawionych wartości, wynikające z opisu przedmiotu zamówienia:</w:t>
      </w:r>
      <w:r w:rsidRPr="00252A52">
        <w:rPr>
          <w:rFonts w:ascii="Times New Roman" w:eastAsia="Times New Roman" w:hAnsi="Times New Roman" w:cs="Times New Roman"/>
          <w:sz w:val="24"/>
          <w:szCs w:val="24"/>
          <w:lang w:eastAsia="pl-PL"/>
        </w:rPr>
        <w:br/>
        <w:t xml:space="preserve">nie </w:t>
      </w:r>
      <w:r w:rsidRPr="00252A52">
        <w:rPr>
          <w:rFonts w:ascii="Times New Roman" w:eastAsia="Times New Roman" w:hAnsi="Times New Roman" w:cs="Times New Roman"/>
          <w:sz w:val="24"/>
          <w:szCs w:val="24"/>
          <w:lang w:eastAsia="pl-PL"/>
        </w:rPr>
        <w:br/>
        <w:t xml:space="preserve">Należy podać, które informacje zostaną udostępnione wykonawcom w trakcie aukcji elektronicznej oraz jaki będzie termin ich udostępnienia: </w:t>
      </w:r>
      <w:r w:rsidRPr="00252A52">
        <w:rPr>
          <w:rFonts w:ascii="Times New Roman" w:eastAsia="Times New Roman" w:hAnsi="Times New Roman" w:cs="Times New Roman"/>
          <w:sz w:val="24"/>
          <w:szCs w:val="24"/>
          <w:lang w:eastAsia="pl-PL"/>
        </w:rPr>
        <w:br/>
        <w:t xml:space="preserve">Informacje dotyczące przebiegu aukcji elektronicznej: </w:t>
      </w:r>
      <w:r w:rsidRPr="00252A52">
        <w:rPr>
          <w:rFonts w:ascii="Times New Roman" w:eastAsia="Times New Roman" w:hAnsi="Times New Roman" w:cs="Times New Roman"/>
          <w:sz w:val="24"/>
          <w:szCs w:val="24"/>
          <w:lang w:eastAsia="pl-PL"/>
        </w:rPr>
        <w:br/>
        <w:t xml:space="preserve">Jaki jest przewidziany sposób postępowania w toku aukcji elektronicznej i jakie będą warunki, na jakich wykonawcy będą mogli licytować (minimalne wysokości postąpień): </w:t>
      </w:r>
      <w:r w:rsidRPr="00252A52">
        <w:rPr>
          <w:rFonts w:ascii="Times New Roman" w:eastAsia="Times New Roman" w:hAnsi="Times New Roman" w:cs="Times New Roman"/>
          <w:sz w:val="24"/>
          <w:szCs w:val="24"/>
          <w:lang w:eastAsia="pl-PL"/>
        </w:rPr>
        <w:br/>
        <w:t xml:space="preserve">Informacje dotyczące wykorzystywanego sprzętu elektronicznego, rozwiązań i specyfikacji technicznych w zakresie połączeń: </w:t>
      </w:r>
      <w:r w:rsidRPr="00252A52">
        <w:rPr>
          <w:rFonts w:ascii="Times New Roman" w:eastAsia="Times New Roman" w:hAnsi="Times New Roman" w:cs="Times New Roman"/>
          <w:sz w:val="24"/>
          <w:szCs w:val="24"/>
          <w:lang w:eastAsia="pl-PL"/>
        </w:rPr>
        <w:br/>
        <w:t xml:space="preserve">Wymagania dotyczące rejestracji i identyfikacji wykonawców w aukcji elektronicznej: </w:t>
      </w:r>
      <w:r w:rsidRPr="00252A52">
        <w:rPr>
          <w:rFonts w:ascii="Times New Roman" w:eastAsia="Times New Roman" w:hAnsi="Times New Roman" w:cs="Times New Roman"/>
          <w:sz w:val="24"/>
          <w:szCs w:val="24"/>
          <w:lang w:eastAsia="pl-PL"/>
        </w:rPr>
        <w:br/>
        <w:t xml:space="preserve">Informacje o liczbie etapów aukcji elektronicznej i czasie ich trwania: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Aukcja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252A52" w:rsidRPr="00252A52" w:rsidTr="00252A52">
        <w:trPr>
          <w:tblCellSpacing w:w="15" w:type="dxa"/>
        </w:trPr>
        <w:tc>
          <w:tcPr>
            <w:tcW w:w="0" w:type="auto"/>
            <w:vAlign w:val="center"/>
            <w:hideMark/>
          </w:tcPr>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etap nr</w:t>
            </w:r>
          </w:p>
        </w:tc>
        <w:tc>
          <w:tcPr>
            <w:tcW w:w="0" w:type="auto"/>
            <w:vAlign w:val="center"/>
            <w:hideMark/>
          </w:tcPr>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czas trwania etapu</w:t>
            </w:r>
          </w:p>
        </w:tc>
      </w:tr>
      <w:tr w:rsidR="00252A52" w:rsidRPr="00252A52" w:rsidTr="00252A52">
        <w:trPr>
          <w:tblCellSpacing w:w="15" w:type="dxa"/>
        </w:trPr>
        <w:tc>
          <w:tcPr>
            <w:tcW w:w="0" w:type="auto"/>
            <w:vAlign w:val="center"/>
            <w:hideMark/>
          </w:tcPr>
          <w:p w:rsidR="00252A52" w:rsidRPr="00252A52" w:rsidRDefault="00252A52" w:rsidP="00252A52">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252A52" w:rsidRPr="00252A52" w:rsidRDefault="00252A52" w:rsidP="00252A52">
            <w:pPr>
              <w:spacing w:after="0" w:line="240" w:lineRule="auto"/>
              <w:rPr>
                <w:rFonts w:ascii="Times New Roman" w:eastAsia="Times New Roman" w:hAnsi="Times New Roman" w:cs="Times New Roman"/>
                <w:sz w:val="20"/>
                <w:szCs w:val="20"/>
                <w:lang w:eastAsia="pl-PL"/>
              </w:rPr>
            </w:pPr>
          </w:p>
        </w:tc>
      </w:tr>
    </w:tbl>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t xml:space="preserve">Czy wykonawcy, którzy nie złożyli nowych postąpień, zostaną zakwalifikowani do następnego etapu: nie </w:t>
      </w:r>
      <w:r w:rsidRPr="00252A52">
        <w:rPr>
          <w:rFonts w:ascii="Times New Roman" w:eastAsia="Times New Roman" w:hAnsi="Times New Roman" w:cs="Times New Roman"/>
          <w:sz w:val="24"/>
          <w:szCs w:val="24"/>
          <w:lang w:eastAsia="pl-PL"/>
        </w:rPr>
        <w:br/>
        <w:t xml:space="preserve">Warunki zamknięcia aukcji elektronicznej: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IV.2) KRYTERIA OCENY OFERT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IV.2.1) Kryteria oceny ofert: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IV.2.2) Kryteria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781"/>
        <w:gridCol w:w="1049"/>
      </w:tblGrid>
      <w:tr w:rsidR="00252A52" w:rsidRPr="00252A52" w:rsidTr="00252A52">
        <w:trPr>
          <w:tblCellSpacing w:w="15" w:type="dxa"/>
        </w:trPr>
        <w:tc>
          <w:tcPr>
            <w:tcW w:w="0" w:type="auto"/>
            <w:vAlign w:val="center"/>
            <w:hideMark/>
          </w:tcPr>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i/>
                <w:iCs/>
                <w:sz w:val="24"/>
                <w:szCs w:val="24"/>
                <w:lang w:eastAsia="pl-PL"/>
              </w:rPr>
              <w:t>Kryteria</w:t>
            </w:r>
          </w:p>
        </w:tc>
        <w:tc>
          <w:tcPr>
            <w:tcW w:w="0" w:type="auto"/>
            <w:vAlign w:val="center"/>
            <w:hideMark/>
          </w:tcPr>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i/>
                <w:iCs/>
                <w:sz w:val="24"/>
                <w:szCs w:val="24"/>
                <w:lang w:eastAsia="pl-PL"/>
              </w:rPr>
              <w:t>Znaczenie</w:t>
            </w:r>
          </w:p>
        </w:tc>
      </w:tr>
      <w:tr w:rsidR="00252A52" w:rsidRPr="00252A52" w:rsidTr="00252A52">
        <w:trPr>
          <w:tblCellSpacing w:w="15" w:type="dxa"/>
        </w:trPr>
        <w:tc>
          <w:tcPr>
            <w:tcW w:w="0" w:type="auto"/>
            <w:vAlign w:val="center"/>
            <w:hideMark/>
          </w:tcPr>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cena</w:t>
            </w:r>
          </w:p>
        </w:tc>
        <w:tc>
          <w:tcPr>
            <w:tcW w:w="0" w:type="auto"/>
            <w:vAlign w:val="center"/>
            <w:hideMark/>
          </w:tcPr>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60</w:t>
            </w:r>
          </w:p>
        </w:tc>
      </w:tr>
      <w:tr w:rsidR="00252A52" w:rsidRPr="00252A52" w:rsidTr="00252A52">
        <w:trPr>
          <w:tblCellSpacing w:w="15" w:type="dxa"/>
        </w:trPr>
        <w:tc>
          <w:tcPr>
            <w:tcW w:w="0" w:type="auto"/>
            <w:vAlign w:val="center"/>
            <w:hideMark/>
          </w:tcPr>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Skrócenie terminu realizacji</w:t>
            </w:r>
          </w:p>
        </w:tc>
        <w:tc>
          <w:tcPr>
            <w:tcW w:w="0" w:type="auto"/>
            <w:vAlign w:val="center"/>
            <w:hideMark/>
          </w:tcPr>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30</w:t>
            </w:r>
          </w:p>
        </w:tc>
      </w:tr>
      <w:tr w:rsidR="00252A52" w:rsidRPr="00252A52" w:rsidTr="00252A52">
        <w:trPr>
          <w:tblCellSpacing w:w="15" w:type="dxa"/>
        </w:trPr>
        <w:tc>
          <w:tcPr>
            <w:tcW w:w="0" w:type="auto"/>
            <w:vAlign w:val="center"/>
            <w:hideMark/>
          </w:tcPr>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rękojmia</w:t>
            </w:r>
          </w:p>
        </w:tc>
        <w:tc>
          <w:tcPr>
            <w:tcW w:w="0" w:type="auto"/>
            <w:vAlign w:val="center"/>
            <w:hideMark/>
          </w:tcPr>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10</w:t>
            </w:r>
          </w:p>
        </w:tc>
      </w:tr>
    </w:tbl>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IV.2.3) Zastosowanie procedury, o której mowa w art. 24aa ust. 1 ustawy </w:t>
      </w:r>
      <w:proofErr w:type="spellStart"/>
      <w:r w:rsidRPr="00252A52">
        <w:rPr>
          <w:rFonts w:ascii="Times New Roman" w:eastAsia="Times New Roman" w:hAnsi="Times New Roman" w:cs="Times New Roman"/>
          <w:b/>
          <w:bCs/>
          <w:sz w:val="24"/>
          <w:szCs w:val="24"/>
          <w:lang w:eastAsia="pl-PL"/>
        </w:rPr>
        <w:t>Pzp</w:t>
      </w:r>
      <w:proofErr w:type="spellEnd"/>
      <w:r w:rsidRPr="00252A52">
        <w:rPr>
          <w:rFonts w:ascii="Times New Roman" w:eastAsia="Times New Roman" w:hAnsi="Times New Roman" w:cs="Times New Roman"/>
          <w:b/>
          <w:bCs/>
          <w:sz w:val="24"/>
          <w:szCs w:val="24"/>
          <w:lang w:eastAsia="pl-PL"/>
        </w:rPr>
        <w:t xml:space="preserve"> </w:t>
      </w:r>
      <w:r w:rsidRPr="00252A52">
        <w:rPr>
          <w:rFonts w:ascii="Times New Roman" w:eastAsia="Times New Roman" w:hAnsi="Times New Roman" w:cs="Times New Roman"/>
          <w:sz w:val="24"/>
          <w:szCs w:val="24"/>
          <w:lang w:eastAsia="pl-PL"/>
        </w:rPr>
        <w:t xml:space="preserve">(przetarg nieograniczony) </w:t>
      </w:r>
      <w:r w:rsidRPr="00252A52">
        <w:rPr>
          <w:rFonts w:ascii="Times New Roman" w:eastAsia="Times New Roman" w:hAnsi="Times New Roman" w:cs="Times New Roman"/>
          <w:sz w:val="24"/>
          <w:szCs w:val="24"/>
          <w:lang w:eastAsia="pl-PL"/>
        </w:rPr>
        <w:br/>
        <w:t xml:space="preserve">tak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IV.3) Negocjacje z ogłoszeniem, dialog konkurencyjny, partnerstwo innowacyjne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IV.3.1) Informacje na temat negocjacji z ogłoszeniem</w:t>
      </w:r>
      <w:r w:rsidRPr="00252A52">
        <w:rPr>
          <w:rFonts w:ascii="Times New Roman" w:eastAsia="Times New Roman" w:hAnsi="Times New Roman" w:cs="Times New Roman"/>
          <w:sz w:val="24"/>
          <w:szCs w:val="24"/>
          <w:lang w:eastAsia="pl-PL"/>
        </w:rPr>
        <w:br/>
        <w:t xml:space="preserve">Minimalne wymagania, które muszą spełniać wszystkie oferty: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t xml:space="preserve">Przewidziane jest zastrzeżenie prawa do udzielenia zamówienia na podstawie ofert wstępnych </w:t>
      </w:r>
      <w:r w:rsidRPr="00252A52">
        <w:rPr>
          <w:rFonts w:ascii="Times New Roman" w:eastAsia="Times New Roman" w:hAnsi="Times New Roman" w:cs="Times New Roman"/>
          <w:sz w:val="24"/>
          <w:szCs w:val="24"/>
          <w:lang w:eastAsia="pl-PL"/>
        </w:rPr>
        <w:lastRenderedPageBreak/>
        <w:t xml:space="preserve">bez przeprowadzenia negocjacji nie </w:t>
      </w:r>
      <w:r w:rsidRPr="00252A52">
        <w:rPr>
          <w:rFonts w:ascii="Times New Roman" w:eastAsia="Times New Roman" w:hAnsi="Times New Roman" w:cs="Times New Roman"/>
          <w:sz w:val="24"/>
          <w:szCs w:val="24"/>
          <w:lang w:eastAsia="pl-PL"/>
        </w:rPr>
        <w:br/>
        <w:t xml:space="preserve">Przewidziany jest podział negocjacji na etapy w celu ograniczenia liczby ofert: nie </w:t>
      </w:r>
      <w:r w:rsidRPr="00252A52">
        <w:rPr>
          <w:rFonts w:ascii="Times New Roman" w:eastAsia="Times New Roman" w:hAnsi="Times New Roman" w:cs="Times New Roman"/>
          <w:sz w:val="24"/>
          <w:szCs w:val="24"/>
          <w:lang w:eastAsia="pl-PL"/>
        </w:rPr>
        <w:br/>
        <w:t xml:space="preserve">Należy podać informacje na temat etapów negocjacji (w tym liczbę etapów):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t xml:space="preserve">Informacje dodatkowe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IV.3.2) Informacje na temat dialogu konkurencyjnego</w:t>
      </w:r>
      <w:r w:rsidRPr="00252A52">
        <w:rPr>
          <w:rFonts w:ascii="Times New Roman" w:eastAsia="Times New Roman" w:hAnsi="Times New Roman" w:cs="Times New Roman"/>
          <w:sz w:val="24"/>
          <w:szCs w:val="24"/>
          <w:lang w:eastAsia="pl-PL"/>
        </w:rPr>
        <w:br/>
        <w:t xml:space="preserve">Opis potrzeb i wymagań zamawiającego lub informacja o sposobie uzyskania tego opisu: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t xml:space="preserve">Informacja o wysokości nagród dla wykonawców, którzy podczas dialogu konkurencyjnego przedstawili rozwiązania stanowiące podstawę do składania ofert, jeżeli zamawiający przewiduje nagrody: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t xml:space="preserve">Wstępny harmonogram postępowania: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t xml:space="preserve">Podział dialogu na etapy w celu ograniczenia liczby rozwiązań: nie </w:t>
      </w:r>
      <w:r w:rsidRPr="00252A52">
        <w:rPr>
          <w:rFonts w:ascii="Times New Roman" w:eastAsia="Times New Roman" w:hAnsi="Times New Roman" w:cs="Times New Roman"/>
          <w:sz w:val="24"/>
          <w:szCs w:val="24"/>
          <w:lang w:eastAsia="pl-PL"/>
        </w:rPr>
        <w:br/>
        <w:t xml:space="preserve">Należy podać informacje na temat etapów dialogu: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t xml:space="preserve">Informacje dodatkowe: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IV.3.3) Informacje na temat partnerstwa innowacyjnego</w:t>
      </w:r>
      <w:r w:rsidRPr="00252A52">
        <w:rPr>
          <w:rFonts w:ascii="Times New Roman" w:eastAsia="Times New Roman" w:hAnsi="Times New Roman" w:cs="Times New Roman"/>
          <w:sz w:val="24"/>
          <w:szCs w:val="24"/>
          <w:lang w:eastAsia="pl-PL"/>
        </w:rPr>
        <w:br/>
        <w:t xml:space="preserve">Elementy opisu przedmiotu zamówienia definiujące minimalne wymagania, którym muszą odpowiadać wszystkie oferty: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t xml:space="preserve">Podział negocjacji na etapy w celu ograniczeniu liczby ofert podlegających negocjacjom poprzez zastosowanie kryteriów oceny ofert wskazanych w specyfikacji istotnych warunków zamówienia: </w:t>
      </w:r>
      <w:r w:rsidRPr="00252A52">
        <w:rPr>
          <w:rFonts w:ascii="Times New Roman" w:eastAsia="Times New Roman" w:hAnsi="Times New Roman" w:cs="Times New Roman"/>
          <w:sz w:val="24"/>
          <w:szCs w:val="24"/>
          <w:lang w:eastAsia="pl-PL"/>
        </w:rPr>
        <w:br/>
        <w:t xml:space="preserve">nie </w:t>
      </w:r>
      <w:r w:rsidRPr="00252A52">
        <w:rPr>
          <w:rFonts w:ascii="Times New Roman" w:eastAsia="Times New Roman" w:hAnsi="Times New Roman" w:cs="Times New Roman"/>
          <w:sz w:val="24"/>
          <w:szCs w:val="24"/>
          <w:lang w:eastAsia="pl-PL"/>
        </w:rPr>
        <w:br/>
        <w:t xml:space="preserve">Informacje dodatkowe: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IV.4) Licytacja elektroniczna </w:t>
      </w:r>
      <w:r w:rsidRPr="00252A52">
        <w:rPr>
          <w:rFonts w:ascii="Times New Roman" w:eastAsia="Times New Roman" w:hAnsi="Times New Roman" w:cs="Times New Roman"/>
          <w:sz w:val="24"/>
          <w:szCs w:val="24"/>
          <w:lang w:eastAsia="pl-PL"/>
        </w:rPr>
        <w:br/>
        <w:t xml:space="preserve">Adres strony internetowej, na której będzie prowadzona licytacja elektroniczna: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Adres strony internetowej, na której jest dostępny opis przedmiotu zamówienia w licytacji elektronicznej: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Wymagania dotyczące rejestracji i identyfikacji wykonawców w licytacji elektronicznej, w tym wymagania techniczne urządzeń informatycznych: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Sposób postępowania w toku licytacji elektronicznej, w tym określenie minimalnych wysokości postąpień: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Informacje o liczbie etapów licytacji elektronicznej i czasie ich trwania: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Licytacja wieloetapowa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735"/>
        <w:gridCol w:w="1848"/>
      </w:tblGrid>
      <w:tr w:rsidR="00252A52" w:rsidRPr="00252A52" w:rsidTr="00252A52">
        <w:trPr>
          <w:tblCellSpacing w:w="15" w:type="dxa"/>
        </w:trPr>
        <w:tc>
          <w:tcPr>
            <w:tcW w:w="0" w:type="auto"/>
            <w:vAlign w:val="center"/>
            <w:hideMark/>
          </w:tcPr>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etap nr</w:t>
            </w:r>
          </w:p>
        </w:tc>
        <w:tc>
          <w:tcPr>
            <w:tcW w:w="0" w:type="auto"/>
            <w:vAlign w:val="center"/>
            <w:hideMark/>
          </w:tcPr>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czas trwania etapu</w:t>
            </w:r>
          </w:p>
        </w:tc>
      </w:tr>
      <w:tr w:rsidR="00252A52" w:rsidRPr="00252A52" w:rsidTr="00252A52">
        <w:trPr>
          <w:tblCellSpacing w:w="15" w:type="dxa"/>
        </w:trPr>
        <w:tc>
          <w:tcPr>
            <w:tcW w:w="0" w:type="auto"/>
            <w:vAlign w:val="center"/>
            <w:hideMark/>
          </w:tcPr>
          <w:p w:rsidR="00252A52" w:rsidRPr="00252A52" w:rsidRDefault="00252A52" w:rsidP="00252A52">
            <w:pPr>
              <w:spacing w:after="0" w:line="240" w:lineRule="auto"/>
              <w:rPr>
                <w:rFonts w:ascii="Times New Roman" w:eastAsia="Times New Roman" w:hAnsi="Times New Roman" w:cs="Times New Roman"/>
                <w:sz w:val="24"/>
                <w:szCs w:val="24"/>
                <w:lang w:eastAsia="pl-PL"/>
              </w:rPr>
            </w:pPr>
          </w:p>
        </w:tc>
        <w:tc>
          <w:tcPr>
            <w:tcW w:w="0" w:type="auto"/>
            <w:vAlign w:val="center"/>
            <w:hideMark/>
          </w:tcPr>
          <w:p w:rsidR="00252A52" w:rsidRPr="00252A52" w:rsidRDefault="00252A52" w:rsidP="00252A52">
            <w:pPr>
              <w:spacing w:after="0" w:line="240" w:lineRule="auto"/>
              <w:rPr>
                <w:rFonts w:ascii="Times New Roman" w:eastAsia="Times New Roman" w:hAnsi="Times New Roman" w:cs="Times New Roman"/>
                <w:sz w:val="20"/>
                <w:szCs w:val="20"/>
                <w:lang w:eastAsia="pl-PL"/>
              </w:rPr>
            </w:pPr>
          </w:p>
        </w:tc>
      </w:tr>
    </w:tbl>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t xml:space="preserve">Wykonawcy, którzy nie złożyli nowych postąpień, zostaną zakwalifikowani do następnego etapu: nie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Termin otwarcia licytacji elektronicznej: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t xml:space="preserve">Termin i warunki zamknięcia licytacji elektronicznej: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lastRenderedPageBreak/>
        <w:br/>
        <w:t xml:space="preserve">Istotne dla stron postanowienia, które zostaną wprowadzone do treści zawieranej umowy w sprawie zamówienia publicznego, albo ogólne warunki umowy, albo wzór umowy: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t xml:space="preserve">Wymagania dotyczące zabezpieczenia należytego wykonania umowy: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sz w:val="24"/>
          <w:szCs w:val="24"/>
          <w:lang w:eastAsia="pl-PL"/>
        </w:rPr>
        <w:br/>
        <w:t xml:space="preserve">Informacje dodatkowe: </w:t>
      </w:r>
    </w:p>
    <w:p w:rsidR="00252A52" w:rsidRPr="00252A52" w:rsidRDefault="00252A52" w:rsidP="00252A52">
      <w:pPr>
        <w:spacing w:after="0" w:line="240" w:lineRule="auto"/>
        <w:rPr>
          <w:rFonts w:ascii="Times New Roman" w:eastAsia="Times New Roman" w:hAnsi="Times New Roman" w:cs="Times New Roman"/>
          <w:sz w:val="24"/>
          <w:szCs w:val="24"/>
          <w:lang w:eastAsia="pl-PL"/>
        </w:rPr>
      </w:pPr>
      <w:r w:rsidRPr="00252A52">
        <w:rPr>
          <w:rFonts w:ascii="Times New Roman" w:eastAsia="Times New Roman" w:hAnsi="Times New Roman" w:cs="Times New Roman"/>
          <w:b/>
          <w:bCs/>
          <w:sz w:val="24"/>
          <w:szCs w:val="24"/>
          <w:lang w:eastAsia="pl-PL"/>
        </w:rPr>
        <w:t>IV.5) ZMIANA UMOWY</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Przewiduje się istotne zmiany postanowień zawartej umowy w stosunku do treści oferty, na podstawie której dokonano wyboru wykonawcy:</w:t>
      </w:r>
      <w:r w:rsidRPr="00252A52">
        <w:rPr>
          <w:rFonts w:ascii="Times New Roman" w:eastAsia="Times New Roman" w:hAnsi="Times New Roman" w:cs="Times New Roman"/>
          <w:sz w:val="24"/>
          <w:szCs w:val="24"/>
          <w:lang w:eastAsia="pl-PL"/>
        </w:rPr>
        <w:t xml:space="preserve"> tak </w:t>
      </w:r>
      <w:r w:rsidRPr="00252A52">
        <w:rPr>
          <w:rFonts w:ascii="Times New Roman" w:eastAsia="Times New Roman" w:hAnsi="Times New Roman" w:cs="Times New Roman"/>
          <w:sz w:val="24"/>
          <w:szCs w:val="24"/>
          <w:lang w:eastAsia="pl-PL"/>
        </w:rPr>
        <w:br/>
        <w:t xml:space="preserve">Należy wskazać zakres, charakter zmian oraz warunki wprowadzenia zmian: </w:t>
      </w:r>
      <w:r w:rsidRPr="00252A52">
        <w:rPr>
          <w:rFonts w:ascii="Times New Roman" w:eastAsia="Times New Roman" w:hAnsi="Times New Roman" w:cs="Times New Roman"/>
          <w:sz w:val="24"/>
          <w:szCs w:val="24"/>
          <w:lang w:eastAsia="pl-PL"/>
        </w:rPr>
        <w:br/>
        <w:t xml:space="preserve">2. Strony ustalają, że zmiana umowy może nastąpić wyłącznie w sytuacjach: 2.1 zmiana terminu realizacji przedmiotu umowy, gdy nastąpią: a) warunki atmosferyczne, uniemożliwiające prowadzenie robót budowlanych w tym przeprowadzenie prób i sprawdzeń, dokonywanie odbiorów. Brak możliwości realizacji robót musi być zgłoszony w ciągu 24 godzin od zaistnienia zdarzenia uniemożliwiającego realizację robót i wymaga potwierdzenia przez inspektora nadzoru. Przedłużenie terminu wykonania robót w takim przypadku może nastąpić o okres istnienia warunków uniemożliwiających wykonanie robót, b) klęski żywiołowe, c) zmiany spowodowane warunkami geologicznymi, terenowymi, archeologicznymi, wodnymi itp., w szczególności: odmienne od przyjętych w dokumentacji projektowej warunki terenowe, w szczególności istnienie podziemnych urządzeń, instalacji lub obiektów infrastrukturalnych, d) zmiany będące następstwem okoliczności leżących po stronie Zamawiającego, w szczególności: wstrzymanie realizacji umowy przez Zamawiającego, konieczność usunięcia błędów lub wprowadzenia zmian w dokumentacji projektowej lub dokumentacji technicznej urządzeń, e) zmiany będące następstwem działania organów administracji, w szczególności: przekroczenia zakreślonych przez prawo terminów wydawania przez organy administracji decyzji, zezwoleń, itp. Odmowa wydania przez organy administracji wymaganych decyzji, zezwoleń, uzgodnień na skutek błędów w dokumentacji projektowej, konieczność uzyskania wyroku sądowego, lub innego orzeczenia sądu lub organu, którego konieczności nie przewidywano przy zawieraniu umowy, f) inne przyczyny zewnętrzne niezależne od Zamawiającego oraz Wykonawcy, skutkujące niemożliwością prowadzenia działań w celu wykonania umowy, g) w przypadku wystąpienia którejkolwiek z okoliczności wymienionych powyżej termin wykonania umowy może ulec odpowiedniemu przedłużeniu, o czas niezbędny do zakończenia wykonywania jej przedmiotu w sposób należyty. 2.2 Zmiany osobowe: a) zmiana osób, realizujących przedmiot umowy na inne legitymujące się co najmniej równoważnymi uprawnieniami, o których mowa w ustawie Prawo budowlane, Prawo geologiczne i górnicze lub w innych ustawach, b) zmiana osób przy pomocy których Wykonawca realizuje przedmiot umowy, a od których wymagano określonego doświadczenia na inne legitymujące się doświadczeniem wymaganym w SIWZ. c) Zmiany organizacji spełniania świadczenia w zakresie: - zmiany szczegółowego harmonogramu wykonywania przedmiotu umowy, - zmiana zasad dokonywania odbiorów świadczonych usług. 2.3 Płatności: a) zmiany terminów płatności wynikające z innych zmian umowy. 2.4 Pozostałe okoliczności powodujące możliwość zmiany umowy: a) siła wyższa uniemożliwiająca wykonanie przedmiotu umowy zgodnie z SIWZ, b) zmiana obowiązującej stawki VAT, c) zmiana sposobu rozliczania umowy lub dokonywania płatności na rzecz wykonawcy na skutek zmian zawartej przez Zamawiającego umowy o dofinansowanie projektu lub wytycznych dotyczących realizacji projektu, d) rezygnacja przez Zamawiającego z realizacji części przedmiotu umowy. W takim przypadku wynagrodzenie przysługujące Wykonawcy zostanie pomniejszone, przy czym Zamawiający zapłaci za wszystkie spełnione świadczenia oraz udokumentowane koszty, które Wykonawca poniósł w związku z </w:t>
      </w:r>
      <w:r w:rsidRPr="00252A52">
        <w:rPr>
          <w:rFonts w:ascii="Times New Roman" w:eastAsia="Times New Roman" w:hAnsi="Times New Roman" w:cs="Times New Roman"/>
          <w:sz w:val="24"/>
          <w:szCs w:val="24"/>
          <w:lang w:eastAsia="pl-PL"/>
        </w:rPr>
        <w:lastRenderedPageBreak/>
        <w:t xml:space="preserve">wynikającymi z umowy planowanymi świadczeniami, e) kolizja z planowanymi lub równolegle prowadzonymi przez inne podmioty inwestycjami. W takim przypadku zmiany w umowie zostaną ograniczone do zmian koniecznych powodujących uniknięcie kolizji, f) wydłużenie okresu gwarancji lub rękojmi, o dowolny okres.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IV.6) INFORMACJE ADMINISTRACYJNE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IV.6.1) Sposób udostępniania informacji o charakterze poufnym </w:t>
      </w:r>
      <w:r w:rsidRPr="00252A52">
        <w:rPr>
          <w:rFonts w:ascii="Times New Roman" w:eastAsia="Times New Roman" w:hAnsi="Times New Roman" w:cs="Times New Roman"/>
          <w:i/>
          <w:iCs/>
          <w:sz w:val="24"/>
          <w:szCs w:val="24"/>
          <w:lang w:eastAsia="pl-PL"/>
        </w:rPr>
        <w:t xml:space="preserve">(jeżeli dotyczy):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Środki służące ochronie informacji o charakterze poufnym</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IV.6.2) Termin składania ofert lub wniosków o dopuszczenie do udziału w postępowaniu: </w:t>
      </w:r>
      <w:r w:rsidRPr="00252A52">
        <w:rPr>
          <w:rFonts w:ascii="Times New Roman" w:eastAsia="Times New Roman" w:hAnsi="Times New Roman" w:cs="Times New Roman"/>
          <w:sz w:val="24"/>
          <w:szCs w:val="24"/>
          <w:lang w:eastAsia="pl-PL"/>
        </w:rPr>
        <w:br/>
        <w:t xml:space="preserve">Data: 24/02/2017, godzina: 10:00, </w:t>
      </w:r>
      <w:r w:rsidRPr="00252A52">
        <w:rPr>
          <w:rFonts w:ascii="Times New Roman" w:eastAsia="Times New Roman" w:hAnsi="Times New Roman" w:cs="Times New Roman"/>
          <w:sz w:val="24"/>
          <w:szCs w:val="24"/>
          <w:lang w:eastAsia="pl-PL"/>
        </w:rPr>
        <w:br/>
        <w:t xml:space="preserve">Skrócenie terminu składania wniosków, ze względu na pilną potrzebę udzielenia zamówienia (przetarg nieograniczony, przetarg ograniczony, negocjacje z ogłoszeniem): </w:t>
      </w:r>
      <w:r w:rsidRPr="00252A52">
        <w:rPr>
          <w:rFonts w:ascii="Times New Roman" w:eastAsia="Times New Roman" w:hAnsi="Times New Roman" w:cs="Times New Roman"/>
          <w:sz w:val="24"/>
          <w:szCs w:val="24"/>
          <w:lang w:eastAsia="pl-PL"/>
        </w:rPr>
        <w:br/>
        <w:t xml:space="preserve">nie </w:t>
      </w:r>
      <w:r w:rsidRPr="00252A52">
        <w:rPr>
          <w:rFonts w:ascii="Times New Roman" w:eastAsia="Times New Roman" w:hAnsi="Times New Roman" w:cs="Times New Roman"/>
          <w:sz w:val="24"/>
          <w:szCs w:val="24"/>
          <w:lang w:eastAsia="pl-PL"/>
        </w:rPr>
        <w:br/>
        <w:t xml:space="preserve">Wskazać powody: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sz w:val="24"/>
          <w:szCs w:val="24"/>
          <w:lang w:eastAsia="pl-PL"/>
        </w:rPr>
        <w:br/>
        <w:t xml:space="preserve">Język lub języki, w jakich mogą być sporządzane oferty lub wnioski o dopuszczenie do udziału w postępowaniu </w:t>
      </w:r>
      <w:r w:rsidRPr="00252A52">
        <w:rPr>
          <w:rFonts w:ascii="Times New Roman" w:eastAsia="Times New Roman" w:hAnsi="Times New Roman" w:cs="Times New Roman"/>
          <w:sz w:val="24"/>
          <w:szCs w:val="24"/>
          <w:lang w:eastAsia="pl-PL"/>
        </w:rPr>
        <w:br/>
        <w:t xml:space="preserve">&gt;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 xml:space="preserve">IV.6.3) Termin związania ofertą: </w:t>
      </w:r>
      <w:r w:rsidRPr="00252A52">
        <w:rPr>
          <w:rFonts w:ascii="Times New Roman" w:eastAsia="Times New Roman" w:hAnsi="Times New Roman" w:cs="Times New Roman"/>
          <w:sz w:val="24"/>
          <w:szCs w:val="24"/>
          <w:lang w:eastAsia="pl-PL"/>
        </w:rPr>
        <w:t xml:space="preserve">okres w dniach: 30 (od ostatecznego terminu składania ofert)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IV.6.4) Przewiduje się unieważnienie postępowania o udzielenie zamówienia, w przypadku nieprzyznania środków pochodzących z budżetu Unii Europejskiej oraz niepodlegających zwrotowi środków z pomocy udzielonej przez państwa członkowskie Europejskiego Porozumienia o Wolnym Handlu (EFTA), które miały być przeznaczone na sfinansowanie całości lub części zamówienia:</w:t>
      </w:r>
      <w:r w:rsidRPr="00252A52">
        <w:rPr>
          <w:rFonts w:ascii="Times New Roman" w:eastAsia="Times New Roman" w:hAnsi="Times New Roman" w:cs="Times New Roman"/>
          <w:sz w:val="24"/>
          <w:szCs w:val="24"/>
          <w:lang w:eastAsia="pl-PL"/>
        </w:rPr>
        <w:t xml:space="preserve"> tak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IV.6.5) Przewiduje się unieważnienie postępowania o udzielenie zamówienia, jeżeli środki służące sfinansowaniu zamówień na badania naukowe lub prace rozwojowe, które zamawiający zamierzał przeznaczyć na sfinansowanie całości lub części zamówienia, nie zostały mu przyznane</w:t>
      </w:r>
      <w:r w:rsidRPr="00252A52">
        <w:rPr>
          <w:rFonts w:ascii="Times New Roman" w:eastAsia="Times New Roman" w:hAnsi="Times New Roman" w:cs="Times New Roman"/>
          <w:sz w:val="24"/>
          <w:szCs w:val="24"/>
          <w:lang w:eastAsia="pl-PL"/>
        </w:rPr>
        <w:t xml:space="preserve"> nie </w:t>
      </w:r>
      <w:r w:rsidRPr="00252A52">
        <w:rPr>
          <w:rFonts w:ascii="Times New Roman" w:eastAsia="Times New Roman" w:hAnsi="Times New Roman" w:cs="Times New Roman"/>
          <w:sz w:val="24"/>
          <w:szCs w:val="24"/>
          <w:lang w:eastAsia="pl-PL"/>
        </w:rPr>
        <w:br/>
      </w:r>
      <w:r w:rsidRPr="00252A52">
        <w:rPr>
          <w:rFonts w:ascii="Times New Roman" w:eastAsia="Times New Roman" w:hAnsi="Times New Roman" w:cs="Times New Roman"/>
          <w:b/>
          <w:bCs/>
          <w:sz w:val="24"/>
          <w:szCs w:val="24"/>
          <w:lang w:eastAsia="pl-PL"/>
        </w:rPr>
        <w:t>IV.6.6) Informacje dodatkowe:</w:t>
      </w:r>
    </w:p>
    <w:p w:rsidR="006C22E2" w:rsidRDefault="006C22E2">
      <w:bookmarkStart w:id="0" w:name="_GoBack"/>
      <w:bookmarkEnd w:id="0"/>
    </w:p>
    <w:sectPr w:rsidR="006C22E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revisionView w:inkAnnotations="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2A52"/>
    <w:rsid w:val="00252A52"/>
    <w:rsid w:val="006C22E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2ED7B2-49A0-4F25-BC0D-0785BDD5B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9058093">
      <w:bodyDiv w:val="1"/>
      <w:marLeft w:val="0"/>
      <w:marRight w:val="0"/>
      <w:marTop w:val="0"/>
      <w:marBottom w:val="0"/>
      <w:divBdr>
        <w:top w:val="none" w:sz="0" w:space="0" w:color="auto"/>
        <w:left w:val="none" w:sz="0" w:space="0" w:color="auto"/>
        <w:bottom w:val="none" w:sz="0" w:space="0" w:color="auto"/>
        <w:right w:val="none" w:sz="0" w:space="0" w:color="auto"/>
      </w:divBdr>
      <w:divsChild>
        <w:div w:id="491918129">
          <w:marLeft w:val="0"/>
          <w:marRight w:val="0"/>
          <w:marTop w:val="0"/>
          <w:marBottom w:val="0"/>
          <w:divBdr>
            <w:top w:val="none" w:sz="0" w:space="0" w:color="auto"/>
            <w:left w:val="none" w:sz="0" w:space="0" w:color="auto"/>
            <w:bottom w:val="none" w:sz="0" w:space="0" w:color="auto"/>
            <w:right w:val="none" w:sz="0" w:space="0" w:color="auto"/>
          </w:divBdr>
          <w:divsChild>
            <w:div w:id="1547178469">
              <w:marLeft w:val="0"/>
              <w:marRight w:val="0"/>
              <w:marTop w:val="0"/>
              <w:marBottom w:val="0"/>
              <w:divBdr>
                <w:top w:val="none" w:sz="0" w:space="0" w:color="auto"/>
                <w:left w:val="none" w:sz="0" w:space="0" w:color="auto"/>
                <w:bottom w:val="none" w:sz="0" w:space="0" w:color="auto"/>
                <w:right w:val="none" w:sz="0" w:space="0" w:color="auto"/>
              </w:divBdr>
            </w:div>
            <w:div w:id="4795200">
              <w:marLeft w:val="0"/>
              <w:marRight w:val="0"/>
              <w:marTop w:val="0"/>
              <w:marBottom w:val="0"/>
              <w:divBdr>
                <w:top w:val="none" w:sz="0" w:space="0" w:color="auto"/>
                <w:left w:val="none" w:sz="0" w:space="0" w:color="auto"/>
                <w:bottom w:val="none" w:sz="0" w:space="0" w:color="auto"/>
                <w:right w:val="none" w:sz="0" w:space="0" w:color="auto"/>
              </w:divBdr>
            </w:div>
            <w:div w:id="1168784245">
              <w:marLeft w:val="0"/>
              <w:marRight w:val="0"/>
              <w:marTop w:val="0"/>
              <w:marBottom w:val="0"/>
              <w:divBdr>
                <w:top w:val="none" w:sz="0" w:space="0" w:color="auto"/>
                <w:left w:val="none" w:sz="0" w:space="0" w:color="auto"/>
                <w:bottom w:val="none" w:sz="0" w:space="0" w:color="auto"/>
                <w:right w:val="none" w:sz="0" w:space="0" w:color="auto"/>
              </w:divBdr>
            </w:div>
            <w:div w:id="1243683391">
              <w:marLeft w:val="0"/>
              <w:marRight w:val="0"/>
              <w:marTop w:val="0"/>
              <w:marBottom w:val="0"/>
              <w:divBdr>
                <w:top w:val="none" w:sz="0" w:space="0" w:color="auto"/>
                <w:left w:val="none" w:sz="0" w:space="0" w:color="auto"/>
                <w:bottom w:val="none" w:sz="0" w:space="0" w:color="auto"/>
                <w:right w:val="none" w:sz="0" w:space="0" w:color="auto"/>
              </w:divBdr>
              <w:divsChild>
                <w:div w:id="510874698">
                  <w:marLeft w:val="0"/>
                  <w:marRight w:val="0"/>
                  <w:marTop w:val="0"/>
                  <w:marBottom w:val="0"/>
                  <w:divBdr>
                    <w:top w:val="none" w:sz="0" w:space="0" w:color="auto"/>
                    <w:left w:val="none" w:sz="0" w:space="0" w:color="auto"/>
                    <w:bottom w:val="none" w:sz="0" w:space="0" w:color="auto"/>
                    <w:right w:val="none" w:sz="0" w:space="0" w:color="auto"/>
                  </w:divBdr>
                </w:div>
              </w:divsChild>
            </w:div>
            <w:div w:id="300116509">
              <w:marLeft w:val="0"/>
              <w:marRight w:val="0"/>
              <w:marTop w:val="0"/>
              <w:marBottom w:val="0"/>
              <w:divBdr>
                <w:top w:val="none" w:sz="0" w:space="0" w:color="auto"/>
                <w:left w:val="none" w:sz="0" w:space="0" w:color="auto"/>
                <w:bottom w:val="none" w:sz="0" w:space="0" w:color="auto"/>
                <w:right w:val="none" w:sz="0" w:space="0" w:color="auto"/>
              </w:divBdr>
              <w:divsChild>
                <w:div w:id="1886407869">
                  <w:marLeft w:val="0"/>
                  <w:marRight w:val="0"/>
                  <w:marTop w:val="0"/>
                  <w:marBottom w:val="0"/>
                  <w:divBdr>
                    <w:top w:val="none" w:sz="0" w:space="0" w:color="auto"/>
                    <w:left w:val="none" w:sz="0" w:space="0" w:color="auto"/>
                    <w:bottom w:val="none" w:sz="0" w:space="0" w:color="auto"/>
                    <w:right w:val="none" w:sz="0" w:space="0" w:color="auto"/>
                  </w:divBdr>
                </w:div>
              </w:divsChild>
            </w:div>
            <w:div w:id="687486829">
              <w:marLeft w:val="0"/>
              <w:marRight w:val="0"/>
              <w:marTop w:val="0"/>
              <w:marBottom w:val="0"/>
              <w:divBdr>
                <w:top w:val="none" w:sz="0" w:space="0" w:color="auto"/>
                <w:left w:val="none" w:sz="0" w:space="0" w:color="auto"/>
                <w:bottom w:val="none" w:sz="0" w:space="0" w:color="auto"/>
                <w:right w:val="none" w:sz="0" w:space="0" w:color="auto"/>
              </w:divBdr>
              <w:divsChild>
                <w:div w:id="161892543">
                  <w:marLeft w:val="0"/>
                  <w:marRight w:val="0"/>
                  <w:marTop w:val="0"/>
                  <w:marBottom w:val="0"/>
                  <w:divBdr>
                    <w:top w:val="none" w:sz="0" w:space="0" w:color="auto"/>
                    <w:left w:val="none" w:sz="0" w:space="0" w:color="auto"/>
                    <w:bottom w:val="none" w:sz="0" w:space="0" w:color="auto"/>
                    <w:right w:val="none" w:sz="0" w:space="0" w:color="auto"/>
                  </w:divBdr>
                </w:div>
                <w:div w:id="1666547519">
                  <w:marLeft w:val="0"/>
                  <w:marRight w:val="0"/>
                  <w:marTop w:val="0"/>
                  <w:marBottom w:val="0"/>
                  <w:divBdr>
                    <w:top w:val="none" w:sz="0" w:space="0" w:color="auto"/>
                    <w:left w:val="none" w:sz="0" w:space="0" w:color="auto"/>
                    <w:bottom w:val="none" w:sz="0" w:space="0" w:color="auto"/>
                    <w:right w:val="none" w:sz="0" w:space="0" w:color="auto"/>
                  </w:divBdr>
                </w:div>
                <w:div w:id="1068112462">
                  <w:marLeft w:val="0"/>
                  <w:marRight w:val="0"/>
                  <w:marTop w:val="0"/>
                  <w:marBottom w:val="0"/>
                  <w:divBdr>
                    <w:top w:val="none" w:sz="0" w:space="0" w:color="auto"/>
                    <w:left w:val="none" w:sz="0" w:space="0" w:color="auto"/>
                    <w:bottom w:val="none" w:sz="0" w:space="0" w:color="auto"/>
                    <w:right w:val="none" w:sz="0" w:space="0" w:color="auto"/>
                  </w:divBdr>
                </w:div>
                <w:div w:id="611058572">
                  <w:marLeft w:val="0"/>
                  <w:marRight w:val="0"/>
                  <w:marTop w:val="0"/>
                  <w:marBottom w:val="0"/>
                  <w:divBdr>
                    <w:top w:val="none" w:sz="0" w:space="0" w:color="auto"/>
                    <w:left w:val="none" w:sz="0" w:space="0" w:color="auto"/>
                    <w:bottom w:val="none" w:sz="0" w:space="0" w:color="auto"/>
                    <w:right w:val="none" w:sz="0" w:space="0" w:color="auto"/>
                  </w:divBdr>
                </w:div>
              </w:divsChild>
            </w:div>
            <w:div w:id="646012404">
              <w:marLeft w:val="0"/>
              <w:marRight w:val="0"/>
              <w:marTop w:val="0"/>
              <w:marBottom w:val="0"/>
              <w:divBdr>
                <w:top w:val="none" w:sz="0" w:space="0" w:color="auto"/>
                <w:left w:val="none" w:sz="0" w:space="0" w:color="auto"/>
                <w:bottom w:val="none" w:sz="0" w:space="0" w:color="auto"/>
                <w:right w:val="none" w:sz="0" w:space="0" w:color="auto"/>
              </w:divBdr>
              <w:divsChild>
                <w:div w:id="1957519044">
                  <w:marLeft w:val="0"/>
                  <w:marRight w:val="0"/>
                  <w:marTop w:val="0"/>
                  <w:marBottom w:val="0"/>
                  <w:divBdr>
                    <w:top w:val="none" w:sz="0" w:space="0" w:color="auto"/>
                    <w:left w:val="none" w:sz="0" w:space="0" w:color="auto"/>
                    <w:bottom w:val="none" w:sz="0" w:space="0" w:color="auto"/>
                    <w:right w:val="none" w:sz="0" w:space="0" w:color="auto"/>
                  </w:divBdr>
                </w:div>
                <w:div w:id="653148081">
                  <w:marLeft w:val="0"/>
                  <w:marRight w:val="0"/>
                  <w:marTop w:val="0"/>
                  <w:marBottom w:val="0"/>
                  <w:divBdr>
                    <w:top w:val="none" w:sz="0" w:space="0" w:color="auto"/>
                    <w:left w:val="none" w:sz="0" w:space="0" w:color="auto"/>
                    <w:bottom w:val="none" w:sz="0" w:space="0" w:color="auto"/>
                    <w:right w:val="none" w:sz="0" w:space="0" w:color="auto"/>
                  </w:divBdr>
                </w:div>
                <w:div w:id="169025158">
                  <w:marLeft w:val="0"/>
                  <w:marRight w:val="0"/>
                  <w:marTop w:val="0"/>
                  <w:marBottom w:val="0"/>
                  <w:divBdr>
                    <w:top w:val="none" w:sz="0" w:space="0" w:color="auto"/>
                    <w:left w:val="none" w:sz="0" w:space="0" w:color="auto"/>
                    <w:bottom w:val="none" w:sz="0" w:space="0" w:color="auto"/>
                    <w:right w:val="none" w:sz="0" w:space="0" w:color="auto"/>
                  </w:divBdr>
                </w:div>
                <w:div w:id="135539041">
                  <w:marLeft w:val="0"/>
                  <w:marRight w:val="0"/>
                  <w:marTop w:val="0"/>
                  <w:marBottom w:val="0"/>
                  <w:divBdr>
                    <w:top w:val="none" w:sz="0" w:space="0" w:color="auto"/>
                    <w:left w:val="none" w:sz="0" w:space="0" w:color="auto"/>
                    <w:bottom w:val="none" w:sz="0" w:space="0" w:color="auto"/>
                    <w:right w:val="none" w:sz="0" w:space="0" w:color="auto"/>
                  </w:divBdr>
                </w:div>
                <w:div w:id="129514736">
                  <w:marLeft w:val="0"/>
                  <w:marRight w:val="0"/>
                  <w:marTop w:val="0"/>
                  <w:marBottom w:val="0"/>
                  <w:divBdr>
                    <w:top w:val="none" w:sz="0" w:space="0" w:color="auto"/>
                    <w:left w:val="none" w:sz="0" w:space="0" w:color="auto"/>
                    <w:bottom w:val="none" w:sz="0" w:space="0" w:color="auto"/>
                    <w:right w:val="none" w:sz="0" w:space="0" w:color="auto"/>
                  </w:divBdr>
                </w:div>
                <w:div w:id="1440173929">
                  <w:marLeft w:val="0"/>
                  <w:marRight w:val="0"/>
                  <w:marTop w:val="0"/>
                  <w:marBottom w:val="0"/>
                  <w:divBdr>
                    <w:top w:val="none" w:sz="0" w:space="0" w:color="auto"/>
                    <w:left w:val="none" w:sz="0" w:space="0" w:color="auto"/>
                    <w:bottom w:val="none" w:sz="0" w:space="0" w:color="auto"/>
                    <w:right w:val="none" w:sz="0" w:space="0" w:color="auto"/>
                  </w:divBdr>
                </w:div>
                <w:div w:id="509947808">
                  <w:marLeft w:val="0"/>
                  <w:marRight w:val="0"/>
                  <w:marTop w:val="0"/>
                  <w:marBottom w:val="0"/>
                  <w:divBdr>
                    <w:top w:val="none" w:sz="0" w:space="0" w:color="auto"/>
                    <w:left w:val="none" w:sz="0" w:space="0" w:color="auto"/>
                    <w:bottom w:val="none" w:sz="0" w:space="0" w:color="auto"/>
                    <w:right w:val="none" w:sz="0" w:space="0" w:color="auto"/>
                  </w:divBdr>
                </w:div>
              </w:divsChild>
            </w:div>
            <w:div w:id="1931427640">
              <w:marLeft w:val="0"/>
              <w:marRight w:val="0"/>
              <w:marTop w:val="0"/>
              <w:marBottom w:val="0"/>
              <w:divBdr>
                <w:top w:val="none" w:sz="0" w:space="0" w:color="auto"/>
                <w:left w:val="none" w:sz="0" w:space="0" w:color="auto"/>
                <w:bottom w:val="none" w:sz="0" w:space="0" w:color="auto"/>
                <w:right w:val="none" w:sz="0" w:space="0" w:color="auto"/>
              </w:divBdr>
              <w:divsChild>
                <w:div w:id="226914967">
                  <w:marLeft w:val="0"/>
                  <w:marRight w:val="0"/>
                  <w:marTop w:val="0"/>
                  <w:marBottom w:val="0"/>
                  <w:divBdr>
                    <w:top w:val="none" w:sz="0" w:space="0" w:color="auto"/>
                    <w:left w:val="none" w:sz="0" w:space="0" w:color="auto"/>
                    <w:bottom w:val="none" w:sz="0" w:space="0" w:color="auto"/>
                    <w:right w:val="none" w:sz="0" w:space="0" w:color="auto"/>
                  </w:divBdr>
                </w:div>
                <w:div w:id="968635222">
                  <w:marLeft w:val="0"/>
                  <w:marRight w:val="0"/>
                  <w:marTop w:val="0"/>
                  <w:marBottom w:val="0"/>
                  <w:divBdr>
                    <w:top w:val="none" w:sz="0" w:space="0" w:color="auto"/>
                    <w:left w:val="none" w:sz="0" w:space="0" w:color="auto"/>
                    <w:bottom w:val="none" w:sz="0" w:space="0" w:color="auto"/>
                    <w:right w:val="none" w:sz="0" w:space="0" w:color="auto"/>
                  </w:divBdr>
                </w:div>
                <w:div w:id="241329452">
                  <w:marLeft w:val="0"/>
                  <w:marRight w:val="0"/>
                  <w:marTop w:val="0"/>
                  <w:marBottom w:val="0"/>
                  <w:divBdr>
                    <w:top w:val="none" w:sz="0" w:space="0" w:color="auto"/>
                    <w:left w:val="none" w:sz="0" w:space="0" w:color="auto"/>
                    <w:bottom w:val="none" w:sz="0" w:space="0" w:color="auto"/>
                    <w:right w:val="none" w:sz="0" w:space="0" w:color="auto"/>
                  </w:divBdr>
                </w:div>
              </w:divsChild>
            </w:div>
            <w:div w:id="1531608325">
              <w:marLeft w:val="0"/>
              <w:marRight w:val="0"/>
              <w:marTop w:val="0"/>
              <w:marBottom w:val="0"/>
              <w:divBdr>
                <w:top w:val="none" w:sz="0" w:space="0" w:color="auto"/>
                <w:left w:val="none" w:sz="0" w:space="0" w:color="auto"/>
                <w:bottom w:val="none" w:sz="0" w:space="0" w:color="auto"/>
                <w:right w:val="none" w:sz="0" w:space="0" w:color="auto"/>
              </w:divBdr>
              <w:divsChild>
                <w:div w:id="1926574290">
                  <w:marLeft w:val="0"/>
                  <w:marRight w:val="0"/>
                  <w:marTop w:val="0"/>
                  <w:marBottom w:val="0"/>
                  <w:divBdr>
                    <w:top w:val="none" w:sz="0" w:space="0" w:color="auto"/>
                    <w:left w:val="none" w:sz="0" w:space="0" w:color="auto"/>
                    <w:bottom w:val="none" w:sz="0" w:space="0" w:color="auto"/>
                    <w:right w:val="none" w:sz="0" w:space="0" w:color="auto"/>
                  </w:divBdr>
                </w:div>
                <w:div w:id="1867255392">
                  <w:marLeft w:val="0"/>
                  <w:marRight w:val="0"/>
                  <w:marTop w:val="0"/>
                  <w:marBottom w:val="0"/>
                  <w:divBdr>
                    <w:top w:val="none" w:sz="0" w:space="0" w:color="auto"/>
                    <w:left w:val="none" w:sz="0" w:space="0" w:color="auto"/>
                    <w:bottom w:val="none" w:sz="0" w:space="0" w:color="auto"/>
                    <w:right w:val="none" w:sz="0" w:space="0" w:color="auto"/>
                  </w:divBdr>
                </w:div>
                <w:div w:id="2136290618">
                  <w:marLeft w:val="0"/>
                  <w:marRight w:val="0"/>
                  <w:marTop w:val="0"/>
                  <w:marBottom w:val="0"/>
                  <w:divBdr>
                    <w:top w:val="none" w:sz="0" w:space="0" w:color="auto"/>
                    <w:left w:val="none" w:sz="0" w:space="0" w:color="auto"/>
                    <w:bottom w:val="none" w:sz="0" w:space="0" w:color="auto"/>
                    <w:right w:val="none" w:sz="0" w:space="0" w:color="auto"/>
                  </w:divBdr>
                </w:div>
                <w:div w:id="2005472679">
                  <w:marLeft w:val="0"/>
                  <w:marRight w:val="0"/>
                  <w:marTop w:val="0"/>
                  <w:marBottom w:val="0"/>
                  <w:divBdr>
                    <w:top w:val="none" w:sz="0" w:space="0" w:color="auto"/>
                    <w:left w:val="none" w:sz="0" w:space="0" w:color="auto"/>
                    <w:bottom w:val="none" w:sz="0" w:space="0" w:color="auto"/>
                    <w:right w:val="none" w:sz="0" w:space="0" w:color="auto"/>
                  </w:divBdr>
                </w:div>
                <w:div w:id="766078755">
                  <w:marLeft w:val="0"/>
                  <w:marRight w:val="0"/>
                  <w:marTop w:val="0"/>
                  <w:marBottom w:val="0"/>
                  <w:divBdr>
                    <w:top w:val="none" w:sz="0" w:space="0" w:color="auto"/>
                    <w:left w:val="none" w:sz="0" w:space="0" w:color="auto"/>
                    <w:bottom w:val="none" w:sz="0" w:space="0" w:color="auto"/>
                    <w:right w:val="none" w:sz="0" w:space="0" w:color="auto"/>
                  </w:divBdr>
                </w:div>
                <w:div w:id="1180779040">
                  <w:marLeft w:val="0"/>
                  <w:marRight w:val="0"/>
                  <w:marTop w:val="0"/>
                  <w:marBottom w:val="0"/>
                  <w:divBdr>
                    <w:top w:val="none" w:sz="0" w:space="0" w:color="auto"/>
                    <w:left w:val="none" w:sz="0" w:space="0" w:color="auto"/>
                    <w:bottom w:val="none" w:sz="0" w:space="0" w:color="auto"/>
                    <w:right w:val="none" w:sz="0" w:space="0" w:color="auto"/>
                  </w:divBdr>
                </w:div>
              </w:divsChild>
            </w:div>
            <w:div w:id="250478976">
              <w:marLeft w:val="0"/>
              <w:marRight w:val="0"/>
              <w:marTop w:val="0"/>
              <w:marBottom w:val="0"/>
              <w:divBdr>
                <w:top w:val="none" w:sz="0" w:space="0" w:color="auto"/>
                <w:left w:val="none" w:sz="0" w:space="0" w:color="auto"/>
                <w:bottom w:val="none" w:sz="0" w:space="0" w:color="auto"/>
                <w:right w:val="none" w:sz="0" w:space="0" w:color="auto"/>
              </w:divBdr>
              <w:divsChild>
                <w:div w:id="1738362882">
                  <w:marLeft w:val="0"/>
                  <w:marRight w:val="0"/>
                  <w:marTop w:val="0"/>
                  <w:marBottom w:val="0"/>
                  <w:divBdr>
                    <w:top w:val="none" w:sz="0" w:space="0" w:color="auto"/>
                    <w:left w:val="none" w:sz="0" w:space="0" w:color="auto"/>
                    <w:bottom w:val="none" w:sz="0" w:space="0" w:color="auto"/>
                    <w:right w:val="none" w:sz="0" w:space="0" w:color="auto"/>
                  </w:divBdr>
                </w:div>
                <w:div w:id="1780678953">
                  <w:marLeft w:val="0"/>
                  <w:marRight w:val="0"/>
                  <w:marTop w:val="0"/>
                  <w:marBottom w:val="0"/>
                  <w:divBdr>
                    <w:top w:val="none" w:sz="0" w:space="0" w:color="auto"/>
                    <w:left w:val="none" w:sz="0" w:space="0" w:color="auto"/>
                    <w:bottom w:val="none" w:sz="0" w:space="0" w:color="auto"/>
                    <w:right w:val="none" w:sz="0" w:space="0" w:color="auto"/>
                  </w:divBdr>
                </w:div>
                <w:div w:id="2138253637">
                  <w:marLeft w:val="0"/>
                  <w:marRight w:val="0"/>
                  <w:marTop w:val="0"/>
                  <w:marBottom w:val="0"/>
                  <w:divBdr>
                    <w:top w:val="none" w:sz="0" w:space="0" w:color="auto"/>
                    <w:left w:val="none" w:sz="0" w:space="0" w:color="auto"/>
                    <w:bottom w:val="none" w:sz="0" w:space="0" w:color="auto"/>
                    <w:right w:val="none" w:sz="0" w:space="0" w:color="auto"/>
                  </w:divBdr>
                </w:div>
                <w:div w:id="1039470897">
                  <w:marLeft w:val="0"/>
                  <w:marRight w:val="0"/>
                  <w:marTop w:val="0"/>
                  <w:marBottom w:val="0"/>
                  <w:divBdr>
                    <w:top w:val="none" w:sz="0" w:space="0" w:color="auto"/>
                    <w:left w:val="none" w:sz="0" w:space="0" w:color="auto"/>
                    <w:bottom w:val="none" w:sz="0" w:space="0" w:color="auto"/>
                    <w:right w:val="none" w:sz="0" w:space="0" w:color="auto"/>
                  </w:divBdr>
                </w:div>
                <w:div w:id="536158035">
                  <w:marLeft w:val="0"/>
                  <w:marRight w:val="0"/>
                  <w:marTop w:val="0"/>
                  <w:marBottom w:val="0"/>
                  <w:divBdr>
                    <w:top w:val="none" w:sz="0" w:space="0" w:color="auto"/>
                    <w:left w:val="none" w:sz="0" w:space="0" w:color="auto"/>
                    <w:bottom w:val="none" w:sz="0" w:space="0" w:color="auto"/>
                    <w:right w:val="none" w:sz="0" w:space="0" w:color="auto"/>
                  </w:divBdr>
                </w:div>
                <w:div w:id="1021711190">
                  <w:marLeft w:val="0"/>
                  <w:marRight w:val="0"/>
                  <w:marTop w:val="0"/>
                  <w:marBottom w:val="0"/>
                  <w:divBdr>
                    <w:top w:val="none" w:sz="0" w:space="0" w:color="auto"/>
                    <w:left w:val="none" w:sz="0" w:space="0" w:color="auto"/>
                    <w:bottom w:val="none" w:sz="0" w:space="0" w:color="auto"/>
                    <w:right w:val="none" w:sz="0" w:space="0" w:color="auto"/>
                  </w:divBdr>
                </w:div>
                <w:div w:id="1787849551">
                  <w:marLeft w:val="0"/>
                  <w:marRight w:val="0"/>
                  <w:marTop w:val="0"/>
                  <w:marBottom w:val="0"/>
                  <w:divBdr>
                    <w:top w:val="none" w:sz="0" w:space="0" w:color="auto"/>
                    <w:left w:val="none" w:sz="0" w:space="0" w:color="auto"/>
                    <w:bottom w:val="none" w:sz="0" w:space="0" w:color="auto"/>
                    <w:right w:val="none" w:sz="0" w:space="0" w:color="auto"/>
                  </w:divBdr>
                </w:div>
                <w:div w:id="452095728">
                  <w:marLeft w:val="0"/>
                  <w:marRight w:val="0"/>
                  <w:marTop w:val="0"/>
                  <w:marBottom w:val="0"/>
                  <w:divBdr>
                    <w:top w:val="none" w:sz="0" w:space="0" w:color="auto"/>
                    <w:left w:val="none" w:sz="0" w:space="0" w:color="auto"/>
                    <w:bottom w:val="none" w:sz="0" w:space="0" w:color="auto"/>
                    <w:right w:val="none" w:sz="0" w:space="0" w:color="auto"/>
                  </w:divBdr>
                </w:div>
                <w:div w:id="1315454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bip.piaseczno.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4024</Words>
  <Characters>24147</Characters>
  <Application>Microsoft Office Word</Application>
  <DocSecurity>0</DocSecurity>
  <Lines>201</Lines>
  <Paragraphs>56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Patryk Łukasiuk</dc:creator>
  <cp:keywords/>
  <dc:description/>
  <cp:lastModifiedBy>Patryk Łukasiuk</cp:lastModifiedBy>
  <cp:revision>1</cp:revision>
  <dcterms:created xsi:type="dcterms:W3CDTF">2017-02-08T13:16:00Z</dcterms:created>
  <dcterms:modified xsi:type="dcterms:W3CDTF">2017-02-08T13:16:00Z</dcterms:modified>
</cp:coreProperties>
</file>