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D3" w:rsidRDefault="001A2AD3" w:rsidP="005150EE">
      <w:pPr>
        <w:spacing w:line="240" w:lineRule="atLeast"/>
        <w:ind w:left="2124" w:firstLine="708"/>
        <w:rPr>
          <w:b/>
        </w:rPr>
      </w:pPr>
      <w:r>
        <w:rPr>
          <w:b/>
        </w:rPr>
        <w:t xml:space="preserve">                                                                            </w:t>
      </w:r>
      <w:bookmarkStart w:id="0" w:name="_GoBack"/>
      <w:bookmarkEnd w:id="0"/>
      <w:r>
        <w:rPr>
          <w:b/>
        </w:rPr>
        <w:t>Załącznik nr 7</w:t>
      </w:r>
    </w:p>
    <w:p w:rsidR="00DC2BFA" w:rsidRDefault="005150EE" w:rsidP="005150EE">
      <w:pPr>
        <w:spacing w:line="240" w:lineRule="atLeast"/>
        <w:ind w:left="2124" w:firstLine="708"/>
        <w:rPr>
          <w:b/>
        </w:rPr>
      </w:pPr>
      <w:r>
        <w:rPr>
          <w:b/>
        </w:rPr>
        <w:t>Opis przedmiotu zamówienia</w:t>
      </w:r>
    </w:p>
    <w:p w:rsidR="00A42C42" w:rsidRDefault="00A42C42" w:rsidP="005150EE">
      <w:pPr>
        <w:spacing w:line="240" w:lineRule="atLeast"/>
        <w:ind w:left="2124" w:firstLine="708"/>
        <w:rPr>
          <w:b/>
        </w:rPr>
      </w:pPr>
    </w:p>
    <w:p w:rsidR="00A42C42" w:rsidRPr="00215C6B" w:rsidRDefault="00CC6155" w:rsidP="00CC6155">
      <w:pPr>
        <w:spacing w:line="240" w:lineRule="atLeast"/>
        <w:rPr>
          <w:b/>
        </w:rPr>
      </w:pPr>
      <w:r>
        <w:t>1.P</w:t>
      </w:r>
      <w:r w:rsidR="00A42C42" w:rsidRPr="00A42C42">
        <w:t xml:space="preserve">rzedmiotem zamówienia jest sukcesywna dostawa mieszanki </w:t>
      </w:r>
      <w:r w:rsidR="00256903">
        <w:t>betonowej i piasku stabilizowanego cementem</w:t>
      </w:r>
      <w:r w:rsidR="001D58E0">
        <w:t xml:space="preserve"> do realizacji zadań inwestycyjnych, remontowych i</w:t>
      </w:r>
      <w:r w:rsidR="00C40383">
        <w:t xml:space="preserve"> z zakresu bieżącego utrzymania w następujących ilościach:</w:t>
      </w:r>
    </w:p>
    <w:p w:rsidR="00DC2BFA" w:rsidRDefault="00C40383" w:rsidP="00DC2BFA">
      <w:pPr>
        <w:spacing w:line="240" w:lineRule="atLeast"/>
        <w:rPr>
          <w:b/>
        </w:rPr>
      </w:pPr>
      <w:r>
        <w:rPr>
          <w:b/>
        </w:rPr>
        <w:t>1)mieszanka betonowa C12/15 S1  -  560  m3</w:t>
      </w:r>
    </w:p>
    <w:p w:rsidR="00C40383" w:rsidRDefault="00C40383" w:rsidP="00DC2BFA">
      <w:pPr>
        <w:spacing w:line="240" w:lineRule="atLeast"/>
        <w:rPr>
          <w:b/>
        </w:rPr>
      </w:pPr>
      <w:r>
        <w:rPr>
          <w:b/>
        </w:rPr>
        <w:t>2)piasek stabilizowany cementem 100kg cementu/m3 – 590 m3</w:t>
      </w:r>
    </w:p>
    <w:p w:rsidR="004C72C3" w:rsidRPr="00834806" w:rsidRDefault="00C40383" w:rsidP="00C40383">
      <w:pPr>
        <w:spacing w:line="240" w:lineRule="atLeast"/>
        <w:rPr>
          <w:b/>
        </w:rPr>
      </w:pPr>
      <w:r>
        <w:rPr>
          <w:b/>
        </w:rPr>
        <w:t>3) piasek stabilizowany cementem 150 kg cementu/m3 – 185 m3</w:t>
      </w:r>
      <w:r>
        <w:t xml:space="preserve"> </w:t>
      </w:r>
    </w:p>
    <w:p w:rsidR="00DC2BFA" w:rsidRPr="00834806" w:rsidRDefault="00DC2BFA" w:rsidP="00DC2BFA">
      <w:pPr>
        <w:suppressAutoHyphens w:val="0"/>
      </w:pPr>
    </w:p>
    <w:p w:rsidR="00DC2BFA" w:rsidRDefault="00CC6155" w:rsidP="00DC2BFA">
      <w:pPr>
        <w:suppressAutoHyphens w:val="0"/>
      </w:pPr>
      <w:r>
        <w:t xml:space="preserve">2. </w:t>
      </w:r>
      <w:r w:rsidR="00DC2BFA" w:rsidRPr="00834806">
        <w:t xml:space="preserve">Wielkość zamówienia na dany dzień określana będzie telefonicznie i potwierdzana faxem </w:t>
      </w:r>
      <w:r w:rsidR="00DC2BFA">
        <w:t>lub e-mailem</w:t>
      </w:r>
      <w:r>
        <w:t>.</w:t>
      </w:r>
      <w:r w:rsidR="00DC2BFA">
        <w:t xml:space="preserve"> </w:t>
      </w:r>
      <w:r w:rsidR="001A38F6">
        <w:t>Odbiór będzie się odbywał u producenta</w:t>
      </w:r>
      <w:r w:rsidR="001A38F6" w:rsidRPr="00687C22">
        <w:rPr>
          <w:b/>
        </w:rPr>
        <w:t>, w jego wytwórni</w:t>
      </w:r>
      <w:r w:rsidR="00687C22" w:rsidRPr="00687C22">
        <w:rPr>
          <w:b/>
        </w:rPr>
        <w:t xml:space="preserve"> zlokalizowanej na terenie powiatu piaseczyńskiego</w:t>
      </w:r>
      <w:r w:rsidR="001A38F6" w:rsidRPr="00687C22">
        <w:rPr>
          <w:b/>
        </w:rPr>
        <w:t>,</w:t>
      </w:r>
      <w:r w:rsidR="001A38F6">
        <w:t xml:space="preserve"> transportem Zamawiającego, która nie może być zlokalizowana</w:t>
      </w:r>
      <w:r w:rsidR="00856925">
        <w:t xml:space="preserve"> w odległości większej niż 10</w:t>
      </w:r>
      <w:r w:rsidR="001A38F6">
        <w:t xml:space="preserve"> km od</w:t>
      </w:r>
      <w:r w:rsidR="003046A8">
        <w:t xml:space="preserve"> siedziby Zamawiającego ( ul. </w:t>
      </w:r>
      <w:proofErr w:type="spellStart"/>
      <w:r w:rsidR="003046A8">
        <w:t>Chyliczkowska</w:t>
      </w:r>
      <w:proofErr w:type="spellEnd"/>
      <w:r w:rsidR="003046A8">
        <w:t xml:space="preserve"> 14 w Piasecznie)</w:t>
      </w:r>
      <w:r w:rsidR="001A38F6">
        <w:t>, poruszając się drogami klasyfikowanymi jako powiatowe, wojewódzkie lub krajowe.</w:t>
      </w:r>
    </w:p>
    <w:p w:rsidR="00CC6155" w:rsidRPr="00834806" w:rsidRDefault="00CC6155" w:rsidP="00DC2BFA">
      <w:pPr>
        <w:suppressAutoHyphens w:val="0"/>
      </w:pPr>
    </w:p>
    <w:p w:rsidR="00DC2BFA" w:rsidRDefault="00CC6155" w:rsidP="00DC2BFA">
      <w:pPr>
        <w:suppressAutoHyphens w:val="0"/>
      </w:pPr>
      <w:r>
        <w:t>3. Dostawy będą realizowane</w:t>
      </w:r>
      <w:r w:rsidR="00DC2BFA" w:rsidRPr="00834806">
        <w:t xml:space="preserve"> w godzinach od 7</w:t>
      </w:r>
      <w:r w:rsidR="00DC2BFA" w:rsidRPr="00834806">
        <w:rPr>
          <w:vertAlign w:val="superscript"/>
        </w:rPr>
        <w:t>30</w:t>
      </w:r>
      <w:r w:rsidR="004F0B25">
        <w:t xml:space="preserve"> do 21</w:t>
      </w:r>
      <w:r w:rsidR="00DC2BFA" w:rsidRPr="00834806">
        <w:t xml:space="preserve"> w dni robocze, </w:t>
      </w:r>
      <w:r w:rsidR="00DC2BFA">
        <w:t xml:space="preserve"> </w:t>
      </w:r>
      <w:r w:rsidR="004F0B25">
        <w:t xml:space="preserve"> od poniedziałku</w:t>
      </w:r>
      <w:r w:rsidR="00DC2BFA">
        <w:t xml:space="preserve"> </w:t>
      </w:r>
      <w:r>
        <w:t xml:space="preserve"> do soboty, </w:t>
      </w:r>
      <w:r w:rsidR="00DC2BFA">
        <w:t xml:space="preserve">w </w:t>
      </w:r>
      <w:r w:rsidR="00867019">
        <w:t>terminie</w:t>
      </w:r>
      <w:r>
        <w:t xml:space="preserve"> od dnia podpisania umowy</w:t>
      </w:r>
      <w:r w:rsidR="00BB76F1">
        <w:t xml:space="preserve"> do 31.10</w:t>
      </w:r>
      <w:r w:rsidR="00867019">
        <w:t>.</w:t>
      </w:r>
      <w:r w:rsidR="00BB76F1">
        <w:t>2017</w:t>
      </w:r>
      <w:r w:rsidR="00DC2BFA">
        <w:t xml:space="preserve">r. </w:t>
      </w:r>
    </w:p>
    <w:p w:rsidR="00CC6155" w:rsidRPr="00834806" w:rsidRDefault="00AF07E0" w:rsidP="00DC2BFA">
      <w:pPr>
        <w:suppressAutoHyphens w:val="0"/>
      </w:pPr>
      <w:r>
        <w:t xml:space="preserve"> </w:t>
      </w:r>
    </w:p>
    <w:p w:rsidR="00DC2BFA" w:rsidRPr="00834806" w:rsidRDefault="00CC6155" w:rsidP="00DC2BFA">
      <w:pPr>
        <w:suppressAutoHyphens w:val="0"/>
      </w:pPr>
      <w:r>
        <w:t>4.</w:t>
      </w:r>
      <w:r w:rsidR="00DC2BFA">
        <w:t xml:space="preserve"> </w:t>
      </w:r>
      <w:r w:rsidR="00DC2BFA" w:rsidRPr="00834806">
        <w:t xml:space="preserve"> </w:t>
      </w:r>
      <w:r w:rsidR="00DC2BFA">
        <w:t>Zamawiający</w:t>
      </w:r>
      <w:r w:rsidR="00DC2BFA" w:rsidRPr="00834806">
        <w:t xml:space="preserve"> zastrzega sobie możliwość niez</w:t>
      </w:r>
      <w:r w:rsidR="00DC2BFA">
        <w:t>realizowania całości zamówienia. Minimalna ilość dostaw, którą Zamawiający zobowiązuje się  odebrać wynosi 80%.</w:t>
      </w:r>
    </w:p>
    <w:p w:rsidR="00DC2BFA" w:rsidRPr="00834806" w:rsidRDefault="00DC2BFA" w:rsidP="00DC2BFA">
      <w:pPr>
        <w:ind w:left="360"/>
      </w:pPr>
    </w:p>
    <w:p w:rsidR="00DC2BFA" w:rsidRPr="00834806" w:rsidRDefault="00085041" w:rsidP="00085041">
      <w:r>
        <w:t>5. Podstawowy czas dostawy wynosi 24 godziny.</w:t>
      </w:r>
    </w:p>
    <w:p w:rsidR="00DC2BFA" w:rsidRPr="00834806" w:rsidRDefault="00DC2BFA" w:rsidP="00DC2BFA"/>
    <w:p w:rsidR="00DC2BFA" w:rsidRPr="00834806" w:rsidRDefault="00DC2BFA" w:rsidP="00DC2BFA">
      <w:pPr>
        <w:spacing w:line="240" w:lineRule="atLeast"/>
      </w:pPr>
    </w:p>
    <w:p w:rsidR="00DC2BFA" w:rsidRDefault="00DC2BFA" w:rsidP="00DC2BFA">
      <w:pPr>
        <w:spacing w:line="240" w:lineRule="atLeast"/>
      </w:pPr>
    </w:p>
    <w:p w:rsidR="00DC2BFA" w:rsidRPr="00D8578D" w:rsidRDefault="00DC2BFA" w:rsidP="00DC2BFA">
      <w:pPr>
        <w:spacing w:line="240" w:lineRule="atLeast"/>
      </w:pPr>
    </w:p>
    <w:p w:rsidR="00DC2BFA" w:rsidRPr="00D8578D" w:rsidRDefault="00DC2BFA" w:rsidP="00DC2BFA">
      <w:pPr>
        <w:spacing w:line="240" w:lineRule="atLeast"/>
        <w:jc w:val="center"/>
      </w:pPr>
    </w:p>
    <w:p w:rsidR="00427374" w:rsidRDefault="00427374"/>
    <w:sectPr w:rsidR="0042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FA"/>
    <w:rsid w:val="00085041"/>
    <w:rsid w:val="000F4DA6"/>
    <w:rsid w:val="001A2AD3"/>
    <w:rsid w:val="001A38F6"/>
    <w:rsid w:val="001D58E0"/>
    <w:rsid w:val="00215C6B"/>
    <w:rsid w:val="00256903"/>
    <w:rsid w:val="003046A8"/>
    <w:rsid w:val="00427374"/>
    <w:rsid w:val="004A3AB4"/>
    <w:rsid w:val="004C72C3"/>
    <w:rsid w:val="004F0B25"/>
    <w:rsid w:val="005150EE"/>
    <w:rsid w:val="00546366"/>
    <w:rsid w:val="005E48F2"/>
    <w:rsid w:val="00687C22"/>
    <w:rsid w:val="007A57EE"/>
    <w:rsid w:val="00805D63"/>
    <w:rsid w:val="00856925"/>
    <w:rsid w:val="00867019"/>
    <w:rsid w:val="00867AD5"/>
    <w:rsid w:val="008A0462"/>
    <w:rsid w:val="008A71C7"/>
    <w:rsid w:val="008D049B"/>
    <w:rsid w:val="00A00C6F"/>
    <w:rsid w:val="00A42C42"/>
    <w:rsid w:val="00AF07E0"/>
    <w:rsid w:val="00B52415"/>
    <w:rsid w:val="00B93EC4"/>
    <w:rsid w:val="00BB76F1"/>
    <w:rsid w:val="00C40383"/>
    <w:rsid w:val="00CC6155"/>
    <w:rsid w:val="00D41112"/>
    <w:rsid w:val="00DC2BFA"/>
    <w:rsid w:val="00E73F46"/>
    <w:rsid w:val="00F60A37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84CB"/>
  <w15:chartTrackingRefBased/>
  <w15:docId w15:val="{523B8CB7-7D98-4D85-B8AD-ACD1E847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C2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Goss</dc:creator>
  <cp:keywords/>
  <dc:description/>
  <cp:lastModifiedBy>Małgorzata Bąk</cp:lastModifiedBy>
  <cp:revision>4</cp:revision>
  <cp:lastPrinted>2017-02-20T08:14:00Z</cp:lastPrinted>
  <dcterms:created xsi:type="dcterms:W3CDTF">2017-02-24T10:36:00Z</dcterms:created>
  <dcterms:modified xsi:type="dcterms:W3CDTF">2017-02-28T09:09:00Z</dcterms:modified>
</cp:coreProperties>
</file>