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6DA" w:rsidRDefault="002666DA" w:rsidP="002666DA">
      <w:pPr>
        <w:ind w:left="5664"/>
        <w:jc w:val="both"/>
        <w:rPr>
          <w:rFonts w:asciiTheme="minorHAnsi" w:hAnsiTheme="minorHAnsi" w:cs="Cambria"/>
          <w:sz w:val="24"/>
          <w:szCs w:val="24"/>
        </w:rPr>
      </w:pPr>
      <w:r>
        <w:rPr>
          <w:rFonts w:asciiTheme="minorHAnsi" w:hAnsiTheme="minorHAnsi" w:cs="Cambria"/>
          <w:sz w:val="24"/>
          <w:szCs w:val="24"/>
        </w:rPr>
        <w:t>Góra Kalwaria, 21.08.2015 r.</w:t>
      </w:r>
    </w:p>
    <w:p w:rsidR="002666DA" w:rsidRPr="002666DA" w:rsidRDefault="002666DA" w:rsidP="002666DA">
      <w:pPr>
        <w:jc w:val="center"/>
        <w:rPr>
          <w:rFonts w:asciiTheme="minorHAnsi" w:hAnsiTheme="minorHAnsi" w:cs="Cambria"/>
          <w:b/>
          <w:sz w:val="24"/>
          <w:szCs w:val="24"/>
        </w:rPr>
      </w:pPr>
      <w:r w:rsidRPr="002666DA">
        <w:rPr>
          <w:rFonts w:asciiTheme="minorHAnsi" w:hAnsiTheme="minorHAnsi" w:cs="Cambria"/>
          <w:b/>
          <w:sz w:val="24"/>
          <w:szCs w:val="24"/>
        </w:rPr>
        <w:t>Zaproszenie do składania ofert</w:t>
      </w:r>
    </w:p>
    <w:p w:rsidR="00DF310C" w:rsidRPr="002666DA" w:rsidRDefault="00DF310C" w:rsidP="002666DA">
      <w:pPr>
        <w:ind w:firstLine="708"/>
        <w:jc w:val="both"/>
        <w:rPr>
          <w:rFonts w:asciiTheme="minorHAnsi" w:hAnsiTheme="minorHAnsi" w:cs="Cambria"/>
          <w:sz w:val="24"/>
          <w:szCs w:val="24"/>
        </w:rPr>
      </w:pPr>
      <w:r w:rsidRPr="002666DA">
        <w:rPr>
          <w:rFonts w:asciiTheme="minorHAnsi" w:hAnsiTheme="minorHAnsi" w:cs="Cambria"/>
          <w:sz w:val="24"/>
          <w:szCs w:val="24"/>
        </w:rPr>
        <w:t>Dyrektor ZSZ</w:t>
      </w:r>
      <w:r w:rsidR="00103DEC">
        <w:rPr>
          <w:rFonts w:asciiTheme="minorHAnsi" w:hAnsiTheme="minorHAnsi" w:cs="Cambria"/>
          <w:sz w:val="24"/>
          <w:szCs w:val="24"/>
        </w:rPr>
        <w:t xml:space="preserve"> im. Marszałka Franciszka Bieliń</w:t>
      </w:r>
      <w:r w:rsidR="0099016A">
        <w:rPr>
          <w:rFonts w:asciiTheme="minorHAnsi" w:hAnsiTheme="minorHAnsi" w:cs="Cambria"/>
          <w:sz w:val="24"/>
          <w:szCs w:val="24"/>
        </w:rPr>
        <w:t>s</w:t>
      </w:r>
      <w:r w:rsidRPr="002666DA">
        <w:rPr>
          <w:rFonts w:asciiTheme="minorHAnsi" w:hAnsiTheme="minorHAnsi" w:cs="Cambria"/>
          <w:sz w:val="24"/>
          <w:szCs w:val="24"/>
        </w:rPr>
        <w:t xml:space="preserve">kiego w Górze Kalwarii zaprasza do złożenia oferty na dostawę i montaż wyposażenia kuchni i stołówki internatu przy ZSZ im. Marszałka Franciszka </w:t>
      </w:r>
      <w:r w:rsidR="00103DEC">
        <w:rPr>
          <w:rFonts w:asciiTheme="minorHAnsi" w:hAnsiTheme="minorHAnsi" w:cs="Cambria"/>
          <w:sz w:val="24"/>
          <w:szCs w:val="24"/>
        </w:rPr>
        <w:t>Bieliń</w:t>
      </w:r>
      <w:r w:rsidR="0099016A">
        <w:rPr>
          <w:rFonts w:asciiTheme="minorHAnsi" w:hAnsiTheme="minorHAnsi" w:cs="Cambria"/>
          <w:sz w:val="24"/>
          <w:szCs w:val="24"/>
        </w:rPr>
        <w:t>s</w:t>
      </w:r>
      <w:r w:rsidRPr="002666DA">
        <w:rPr>
          <w:rFonts w:asciiTheme="minorHAnsi" w:hAnsiTheme="minorHAnsi" w:cs="Cambria"/>
          <w:sz w:val="24"/>
          <w:szCs w:val="24"/>
        </w:rPr>
        <w:t xml:space="preserve">kiego w Górze Kalwarii. Zapotrzebowanie na wyposażenie podano w poniższym zestawieniu. W ofercie należy podać kwotę brutto, czas dostawy oraz szczegółową specyfikację sprzętu i wyposażenia (w formie załącznika) . Zamawiający zastrzega prawo zakupu wybranego sprzętu. W ramach zamówienia wykonawca wykona projekt technologiczny zaplecza kuchennego. </w:t>
      </w:r>
    </w:p>
    <w:p w:rsidR="002666DA" w:rsidRPr="006862C3" w:rsidRDefault="00DF310C" w:rsidP="002666DA">
      <w:pPr>
        <w:pStyle w:val="Nagwek2"/>
        <w:shd w:val="clear" w:color="auto" w:fill="FFFFFF"/>
        <w:wordWrap w:val="0"/>
        <w:spacing w:before="0" w:beforeAutospacing="0" w:after="210" w:afterAutospacing="0" w:line="300" w:lineRule="atLeast"/>
        <w:rPr>
          <w:rFonts w:asciiTheme="minorHAnsi" w:hAnsiTheme="minorHAnsi"/>
          <w:i/>
          <w:iCs/>
          <w:sz w:val="24"/>
          <w:szCs w:val="24"/>
        </w:rPr>
      </w:pPr>
      <w:r w:rsidRPr="006862C3">
        <w:rPr>
          <w:rFonts w:asciiTheme="minorHAnsi" w:hAnsiTheme="minorHAnsi"/>
          <w:sz w:val="24"/>
          <w:szCs w:val="24"/>
        </w:rPr>
        <w:t>Ofertę należy</w:t>
      </w:r>
      <w:r w:rsidR="00482DBE" w:rsidRPr="006862C3">
        <w:rPr>
          <w:rFonts w:asciiTheme="minorHAnsi" w:hAnsiTheme="minorHAnsi"/>
          <w:sz w:val="24"/>
          <w:szCs w:val="24"/>
        </w:rPr>
        <w:t xml:space="preserve"> nadesłać do godz. 14.00 dnia 28</w:t>
      </w:r>
      <w:r w:rsidRPr="006862C3">
        <w:rPr>
          <w:rFonts w:asciiTheme="minorHAnsi" w:hAnsiTheme="minorHAnsi"/>
          <w:sz w:val="24"/>
          <w:szCs w:val="24"/>
        </w:rPr>
        <w:t xml:space="preserve">.08.2015r. w formie listu elektronicznego </w:t>
      </w:r>
      <w:r w:rsidRPr="006862C3">
        <w:rPr>
          <w:rFonts w:asciiTheme="minorHAnsi" w:hAnsiTheme="minorHAnsi"/>
          <w:i/>
          <w:iCs/>
          <w:sz w:val="24"/>
          <w:szCs w:val="24"/>
        </w:rPr>
        <w:t xml:space="preserve">na </w:t>
      </w:r>
    </w:p>
    <w:p w:rsidR="002666DA" w:rsidRPr="002666DA" w:rsidRDefault="00DF310C" w:rsidP="002666DA">
      <w:pPr>
        <w:pStyle w:val="Nagwek2"/>
        <w:shd w:val="clear" w:color="auto" w:fill="FFFFFF"/>
        <w:wordWrap w:val="0"/>
        <w:spacing w:before="0" w:beforeAutospacing="0" w:after="210" w:afterAutospacing="0" w:line="300" w:lineRule="atLeast"/>
        <w:rPr>
          <w:rFonts w:asciiTheme="minorHAnsi" w:hAnsiTheme="minorHAnsi"/>
          <w:b w:val="0"/>
          <w:bCs w:val="0"/>
          <w:color w:val="767676"/>
          <w:sz w:val="24"/>
          <w:szCs w:val="24"/>
        </w:rPr>
      </w:pPr>
      <w:r w:rsidRPr="006862C3">
        <w:rPr>
          <w:rFonts w:asciiTheme="minorHAnsi" w:hAnsiTheme="minorHAnsi"/>
          <w:i/>
          <w:iCs/>
          <w:sz w:val="24"/>
          <w:szCs w:val="24"/>
        </w:rPr>
        <w:t xml:space="preserve">adres email: </w:t>
      </w:r>
      <w:r w:rsidR="002666DA" w:rsidRPr="006862C3">
        <w:rPr>
          <w:rFonts w:asciiTheme="minorHAnsi" w:hAnsiTheme="minorHAnsi"/>
          <w:bCs w:val="0"/>
          <w:sz w:val="24"/>
          <w:szCs w:val="24"/>
        </w:rPr>
        <w:t>sekretariat@zsz-gk.pl</w:t>
      </w:r>
    </w:p>
    <w:p w:rsidR="00DF310C" w:rsidRDefault="00DF310C" w:rsidP="00DF310C">
      <w:pPr>
        <w:jc w:val="both"/>
      </w:pPr>
      <w:bookmarkStart w:id="0" w:name="_GoBack"/>
      <w:bookmarkEnd w:id="0"/>
    </w:p>
    <w:p w:rsidR="00B6319B" w:rsidRDefault="00B6319B"/>
    <w:p w:rsidR="00DF310C" w:rsidRDefault="00DF310C"/>
    <w:p w:rsidR="00DF310C" w:rsidRDefault="00DF310C"/>
    <w:tbl>
      <w:tblPr>
        <w:tblW w:w="8886" w:type="dxa"/>
        <w:tblInd w:w="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2"/>
        <w:gridCol w:w="12"/>
        <w:gridCol w:w="197"/>
        <w:gridCol w:w="2510"/>
        <w:gridCol w:w="2818"/>
        <w:gridCol w:w="1429"/>
        <w:gridCol w:w="1418"/>
      </w:tblGrid>
      <w:tr w:rsidR="00DF310C" w:rsidRPr="00DF310C" w:rsidTr="00A069C3">
        <w:tc>
          <w:tcPr>
            <w:tcW w:w="3221" w:type="dxa"/>
            <w:gridSpan w:val="4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GARNKI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Ilość [w szt.]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wysoki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9 litrów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H-200 mm  Ś-240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wysoki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25,7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H-320 mm  Ś-320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3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wysoki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50,3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H-400 mm  Ś-400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4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wysoki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98,2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H-500 mm  Ś-500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5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średni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22,4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H-220 mm  Ś-360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6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średni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37,7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H-300 mm  Ś-400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7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średni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62,8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H-320 mm  Ś-500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8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niski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5 litrów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H-110 mm  Ś-240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9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niski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12,9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H-160 mm  Ś-320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10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Garnek niski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31,4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H-250 mm  Ś-400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11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Rondel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1,9 litra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H-950 mm  Ś-160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12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Rondel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5 litrów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H-110 mm  Ś-240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711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13</w:t>
            </w:r>
          </w:p>
        </w:tc>
        <w:tc>
          <w:tcPr>
            <w:tcW w:w="2510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Rondel z pokrywką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8 litrów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lastRenderedPageBreak/>
              <w:t>H-130 mm  Ś-280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lastRenderedPageBreak/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</w:p>
        </w:tc>
      </w:tr>
      <w:tr w:rsidR="00DF310C" w:rsidRPr="00DF310C" w:rsidTr="00A069C3">
        <w:tc>
          <w:tcPr>
            <w:tcW w:w="6039" w:type="dxa"/>
            <w:gridSpan w:val="5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lastRenderedPageBreak/>
              <w:t>PATELNIE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Ilość [w szt.]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patelnia teflonowa           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280 mm  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H-48 mm    Ś-280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patelnia głęboka nie przywierająca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280 mm 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H-75 mm  Ś-280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3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patelnia na naleśniki        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250 mm  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H-20 mm    Ś-250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4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3221" w:type="dxa"/>
            <w:gridSpan w:val="4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MISKI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Ilość [w szt.]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miski polerowane z rantem 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8 litrów 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H-150 mm  Ś-320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miski polerowane z rantem 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19 litrów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H-145 mm Ś-550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3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miski polerowane z rantem 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45 litrów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H-185 mm Ś-700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4</w:t>
            </w: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miski polerowane z rantem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11,5 litra    </w:t>
            </w:r>
          </w:p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H-160 mm Ś-360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wiadro bez pierścienia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15 litrów  H-300 mm  Ś-350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cedzak z uchwytem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360 mm   H-185 mm  Ś-375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cedzak z rączką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260 mm  Dł-260 mm  Ś-260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wanna </w:t>
            </w:r>
            <w:proofErr w:type="spellStart"/>
            <w:r w:rsidRPr="00DF310C">
              <w:t>przecedzakowa</w:t>
            </w:r>
            <w:proofErr w:type="spellEnd"/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450 mm  H-240 mm   Ś-450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sito z siatką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200 mm  Dł-180 mm  Ś-200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krajacz do jajek plasterki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otwieracz do konserw mocowany do blatu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Waga do 15 kg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Wózek platformowy składany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150 kg   H-870 mm  Dł-480 mm  Sz-740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 xml:space="preserve">pojemniki magazynowe do żywności okrągłe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15 litrów H-300mm Ś-310 mm</w:t>
            </w: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  <w:r w:rsidRPr="00DF310C">
              <w:t>3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pStyle w:val="Akapitzlist"/>
              <w:spacing w:after="0" w:line="240" w:lineRule="auto"/>
              <w:ind w:left="0"/>
            </w:pPr>
          </w:p>
        </w:tc>
      </w:tr>
      <w:tr w:rsidR="00DF310C" w:rsidRPr="00DF310C" w:rsidTr="00A069C3">
        <w:tc>
          <w:tcPr>
            <w:tcW w:w="3221" w:type="dxa"/>
            <w:gridSpan w:val="4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MAGAZYN WARZYWNY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palety plastikowe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3221" w:type="dxa"/>
            <w:gridSpan w:val="4"/>
            <w:vAlign w:val="center"/>
          </w:tcPr>
          <w:p w:rsidR="00DF310C" w:rsidRPr="00DF310C" w:rsidRDefault="00DF310C" w:rsidP="00E43AB1">
            <w:r w:rsidRPr="00DF310C">
              <w:t>JADALNIA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Ilość [</w:t>
            </w:r>
            <w:proofErr w:type="spellStart"/>
            <w:r w:rsidRPr="00DF310C">
              <w:t>kpl</w:t>
            </w:r>
            <w:proofErr w:type="spellEnd"/>
            <w:r w:rsidRPr="00DF310C">
              <w:t>]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Stoły i krzesła komplet dla 4 osób prostokątne lub kwadratowe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15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proofErr w:type="spellStart"/>
            <w:r w:rsidRPr="00DF310C">
              <w:t>Przyprawniki</w:t>
            </w:r>
            <w:proofErr w:type="spellEnd"/>
            <w:r w:rsidRPr="00DF310C">
              <w:t xml:space="preserve">  sól/pieprz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15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Serwetniki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15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Kosz na śmieci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Pomocnik kelnerski na sztućce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Zastawa stołowa : talerz głęboki; płaski; przystawka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70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Szklanki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70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Kubki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70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Sztućce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70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502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19" w:type="dxa"/>
            <w:gridSpan w:val="3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Taca prostokątna  36 cm/46 cm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70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</w:p>
        </w:tc>
      </w:tr>
      <w:tr w:rsidR="00DF310C" w:rsidRPr="00DF310C" w:rsidTr="00A069C3">
        <w:tc>
          <w:tcPr>
            <w:tcW w:w="3221" w:type="dxa"/>
            <w:gridSpan w:val="4"/>
            <w:vAlign w:val="center"/>
          </w:tcPr>
          <w:p w:rsidR="00DF310C" w:rsidRPr="00DF310C" w:rsidRDefault="00DF310C" w:rsidP="00E43AB1">
            <w:r w:rsidRPr="00DF310C">
              <w:t>PRZYBORY KUCHENNE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Ilość [</w:t>
            </w:r>
            <w:proofErr w:type="spellStart"/>
            <w:r w:rsidRPr="00DF310C">
              <w:t>kpl</w:t>
            </w:r>
            <w:proofErr w:type="spellEnd"/>
            <w:r w:rsidRPr="00DF310C">
              <w:t>]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  <w:rPr>
                <w:b/>
              </w:rPr>
            </w:pPr>
            <w:r w:rsidRPr="00DF310C">
              <w:rPr>
                <w:b/>
              </w:rPr>
              <w:t>Cena brutto</w:t>
            </w: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Dzbanek miarka  2 litry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Chochla do zupy  0,4 litra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Chochla do zupy  0,25 litra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Łyżka cedzakowa 100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Łyżka perforowana 18/10 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Łyżka do serwowania 18/10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Ostrzałka do noży </w:t>
            </w:r>
            <w:proofErr w:type="spellStart"/>
            <w:r w:rsidRPr="00DF310C">
              <w:t>victor</w:t>
            </w:r>
            <w:proofErr w:type="spellEnd"/>
            <w:r w:rsidRPr="00DF310C">
              <w:t xml:space="preserve"> </w:t>
            </w:r>
            <w:proofErr w:type="spellStart"/>
            <w:r w:rsidRPr="00DF310C">
              <w:t>shar</w:t>
            </w:r>
            <w:proofErr w:type="spellEnd"/>
            <w:r w:rsidRPr="00DF310C">
              <w:t xml:space="preserve"> pener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  Tarka ręczna sześciokątna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Ubijak do ziemniaków  800 mm   (stalowy)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Rózga   300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Łyżka cedzakowa siatkowa  160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Łopatka do przewracania perforowana  390 mm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Łopatka kątowa perforowana  365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Łopatka kątowa   365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proofErr w:type="spellStart"/>
            <w:r w:rsidRPr="00DF310C">
              <w:t>Porcjoner</w:t>
            </w:r>
            <w:proofErr w:type="spellEnd"/>
            <w:r w:rsidRPr="00DF310C">
              <w:t xml:space="preserve"> do ryżu i puree   70 g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Widelec do przewracania  400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Łyżka lub szczypce do spaghetti  307 mm i 200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Obieraczka do warzyw  210 mm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  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proofErr w:type="spellStart"/>
            <w:r w:rsidRPr="00DF310C">
              <w:t>Obierak</w:t>
            </w:r>
            <w:proofErr w:type="spellEnd"/>
            <w:r w:rsidRPr="00DF310C">
              <w:t xml:space="preserve"> do warzyw  165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Nóż do jarzyn ceramiczny  100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Nóż kuchenny ceramiczny  150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Nóż uniwersalny (</w:t>
            </w:r>
            <w:proofErr w:type="spellStart"/>
            <w:r w:rsidRPr="00DF310C">
              <w:t>sanellilario</w:t>
            </w:r>
            <w:proofErr w:type="spellEnd"/>
            <w:r w:rsidRPr="00DF310C">
              <w:t xml:space="preserve">)  180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Nóż do mięsa kuty  195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Nóż do obierania  55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Nóż do oddzielania kości kuty (</w:t>
            </w:r>
            <w:proofErr w:type="spellStart"/>
            <w:r w:rsidRPr="00DF310C">
              <w:t>sanellilario</w:t>
            </w:r>
            <w:proofErr w:type="spellEnd"/>
            <w:r w:rsidRPr="00DF310C">
              <w:t xml:space="preserve">) 180 mm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Deski do krojenia  600 x 400 x 20 mm (czerwona; niebieska; zielona; żółta; brązowa; biała) + stojak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Wałek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Łyżki drewniane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Tłuczek do mięsa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Tasak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Szczypce uniwersalne  240 mm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Ubijak do piany  300 mm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Rękawice kuchenne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DF310C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 xml:space="preserve">Wybierak do ciasta  250 mm  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2</w:t>
            </w:r>
          </w:p>
        </w:tc>
        <w:tc>
          <w:tcPr>
            <w:tcW w:w="14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</w:tr>
      <w:tr w:rsidR="00DF310C" w:rsidRPr="00194581" w:rsidTr="00A069C3">
        <w:tc>
          <w:tcPr>
            <w:tcW w:w="514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2707" w:type="dxa"/>
            <w:gridSpan w:val="2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Worki do wyciskania (jednorazowe) + komplet końcówek dekoracyjnych</w:t>
            </w:r>
          </w:p>
        </w:tc>
        <w:tc>
          <w:tcPr>
            <w:tcW w:w="2818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</w:p>
        </w:tc>
        <w:tc>
          <w:tcPr>
            <w:tcW w:w="1429" w:type="dxa"/>
            <w:vAlign w:val="center"/>
          </w:tcPr>
          <w:p w:rsidR="00DF310C" w:rsidRPr="00DF310C" w:rsidRDefault="00DF310C" w:rsidP="00E43AB1">
            <w:pPr>
              <w:spacing w:after="0" w:line="240" w:lineRule="auto"/>
            </w:pPr>
            <w:r w:rsidRPr="00DF310C">
              <w:t>100 sztuk</w:t>
            </w:r>
          </w:p>
        </w:tc>
        <w:tc>
          <w:tcPr>
            <w:tcW w:w="1418" w:type="dxa"/>
            <w:vAlign w:val="center"/>
          </w:tcPr>
          <w:p w:rsidR="00DF310C" w:rsidRPr="00194581" w:rsidRDefault="00DF310C" w:rsidP="00E43AB1">
            <w:pPr>
              <w:spacing w:after="0" w:line="240" w:lineRule="auto"/>
            </w:pPr>
          </w:p>
        </w:tc>
      </w:tr>
    </w:tbl>
    <w:p w:rsidR="00DF310C" w:rsidRDefault="00DF310C"/>
    <w:sectPr w:rsidR="00DF31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E7"/>
    <w:rsid w:val="00103DEC"/>
    <w:rsid w:val="002666DA"/>
    <w:rsid w:val="00482DBE"/>
    <w:rsid w:val="006862C3"/>
    <w:rsid w:val="0099016A"/>
    <w:rsid w:val="009A39E7"/>
    <w:rsid w:val="00A069C3"/>
    <w:rsid w:val="00A90C8D"/>
    <w:rsid w:val="00B6319B"/>
    <w:rsid w:val="00DF310C"/>
    <w:rsid w:val="00FC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803F1-F1A0-47B3-840F-A3C3F225A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39E7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2666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39E7"/>
    <w:pPr>
      <w:ind w:left="720"/>
      <w:contextualSpacing/>
    </w:pPr>
  </w:style>
  <w:style w:type="character" w:styleId="Hipercze">
    <w:name w:val="Hyperlink"/>
    <w:semiHidden/>
    <w:unhideWhenUsed/>
    <w:rsid w:val="00DF310C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2666D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position">
    <w:name w:val="position"/>
    <w:basedOn w:val="Domylnaczcionkaakapitu"/>
    <w:rsid w:val="00266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3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Ksawery Gut</dc:creator>
  <cp:keywords/>
  <dc:description/>
  <cp:lastModifiedBy>Patryk Łukasiuk</cp:lastModifiedBy>
  <cp:revision>5</cp:revision>
  <dcterms:created xsi:type="dcterms:W3CDTF">2015-08-21T10:49:00Z</dcterms:created>
  <dcterms:modified xsi:type="dcterms:W3CDTF">2015-08-21T10:57:00Z</dcterms:modified>
</cp:coreProperties>
</file>