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UMOWA Nr          /2015  (projekt)</w:t>
      </w:r>
    </w:p>
    <w:p w:rsidR="00C46646" w:rsidRDefault="006C5B5E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zawarta w dniu ............ 2015 r. w Piasecznie pomiędzy Powiatem Piaseczyńskim - Starostwem Powiatowym      w Piasecznie, 05-500 Piaseczno, ul. Chyliczkowska 14, NIP 123-126-89-96, reprezentowanym przez Zarząd Powiatu, w imieniu którego występują:</w:t>
      </w:r>
    </w:p>
    <w:p w:rsidR="00C46646" w:rsidRDefault="006C5B5E">
      <w:pPr>
        <w:pStyle w:val="Standard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>…</w:t>
      </w:r>
      <w:r>
        <w:rPr>
          <w:rFonts w:ascii="Arial" w:hAnsi="Arial" w:cs="Arial"/>
          <w:color w:val="000000"/>
          <w:sz w:val="21"/>
          <w:szCs w:val="21"/>
        </w:rPr>
        <w:t>.............................................</w:t>
      </w:r>
    </w:p>
    <w:p w:rsidR="00C46646" w:rsidRDefault="006C5B5E">
      <w:pPr>
        <w:pStyle w:val="Standard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…..........................................… zwanym dalej „ZAMAWIAJĄCYM”,</w:t>
      </w:r>
    </w:p>
    <w:p w:rsidR="00C46646" w:rsidRDefault="006C5B5E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a</w:t>
      </w:r>
    </w:p>
    <w:p w:rsidR="00C46646" w:rsidRDefault="006C5B5E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firmą pod nazwą ...................................... z siedziba …........................zarejestrowaną </w:t>
      </w:r>
      <w:r>
        <w:rPr>
          <w:rFonts w:ascii="Arial" w:hAnsi="Arial" w:cs="Arial"/>
          <w:color w:val="000000"/>
          <w:sz w:val="21"/>
          <w:szCs w:val="21"/>
        </w:rPr>
        <w:br/>
        <w:t>w ….................. pod nr ................., reprezentowaną przez: ...........................zwaną dalej „WYKONAWCĄ”, o następującej treści: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§ 1</w:t>
      </w:r>
    </w:p>
    <w:p w:rsidR="00C46646" w:rsidRDefault="006C5B5E">
      <w:pPr>
        <w:pStyle w:val="Standard"/>
        <w:spacing w:line="360" w:lineRule="auto"/>
      </w:pPr>
      <w:r>
        <w:rPr>
          <w:rFonts w:ascii="Arial" w:hAnsi="Arial" w:cs="Arial"/>
          <w:color w:val="000000"/>
          <w:sz w:val="21"/>
          <w:szCs w:val="21"/>
        </w:rPr>
        <w:t>Wykonawca zobowiązuje się przenieść na ZAMAWIAJĄCEGO własność rzeczy tj.</w:t>
      </w:r>
    </w:p>
    <w:p w:rsidR="00C46646" w:rsidRDefault="006C5B5E">
      <w:pPr>
        <w:pStyle w:val="Standard"/>
        <w:spacing w:line="360" w:lineRule="auto"/>
      </w:pPr>
      <w:r>
        <w:rPr>
          <w:rFonts w:ascii="Arial" w:hAnsi="Arial" w:cs="Arial"/>
          <w:color w:val="000000"/>
          <w:sz w:val="21"/>
          <w:szCs w:val="21"/>
        </w:rPr>
        <w:t xml:space="preserve">Zadanie 1: </w:t>
      </w:r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Zakup 36 stacji roboczych z monitorami  oraz  4 notebooków ( z oprogramowaniem)</w:t>
      </w:r>
    </w:p>
    <w:p w:rsidR="00C46646" w:rsidRDefault="006C5B5E">
      <w:pPr>
        <w:pStyle w:val="Standard"/>
        <w:spacing w:line="360" w:lineRule="auto"/>
      </w:pPr>
      <w:r>
        <w:rPr>
          <w:rFonts w:ascii="Arial" w:hAnsi="Arial" w:cs="Arial"/>
          <w:i/>
          <w:iCs/>
          <w:color w:val="000000"/>
          <w:sz w:val="21"/>
          <w:szCs w:val="21"/>
        </w:rPr>
        <w:t>Zadanie 2:  Zakup akcesoriów komputerowych (tj: 5 myszek, 3 klawiatur, 36 adapterów hdmi/vga, 10 adapterów Displayport/vga, 54 akumulatorów, 2 ładowarek, 3 Głośniki USB, 2 routery VPN, 1 tester baterii, 1 kompresor bezolejowy, 3 dyski do serwera HP DL380p) oraz 20 pakietów Microsoft Office</w:t>
      </w:r>
    </w:p>
    <w:p w:rsidR="00C46646" w:rsidRDefault="006C5B5E">
      <w:pPr>
        <w:pStyle w:val="Standard"/>
        <w:spacing w:line="360" w:lineRule="auto"/>
      </w:pPr>
      <w:r>
        <w:rPr>
          <w:rFonts w:ascii="Arial" w:hAnsi="Arial" w:cs="Arial"/>
          <w:color w:val="000000"/>
          <w:sz w:val="21"/>
          <w:szCs w:val="21"/>
        </w:rPr>
        <w:t xml:space="preserve">Zadanie 3: </w:t>
      </w:r>
      <w:r>
        <w:rPr>
          <w:rFonts w:ascii="Arial" w:hAnsi="Arial" w:cs="Arial"/>
          <w:i/>
          <w:iCs/>
          <w:color w:val="000000"/>
          <w:sz w:val="21"/>
          <w:szCs w:val="21"/>
        </w:rPr>
        <w:t>Zakup 2 notebooków na potrzeby Biura Pozyskiwania Środków Zewnętrznych</w:t>
      </w:r>
      <w:r>
        <w:rPr>
          <w:rFonts w:ascii="Arial" w:hAnsi="Arial" w:cs="Arial"/>
          <w:b/>
          <w:bCs/>
          <w:color w:val="000000"/>
          <w:sz w:val="21"/>
          <w:szCs w:val="21"/>
        </w:rPr>
        <w:t>,</w:t>
      </w:r>
      <w:r>
        <w:rPr>
          <w:rFonts w:ascii="Arial" w:hAnsi="Arial" w:cs="Arial"/>
          <w:color w:val="000000"/>
          <w:sz w:val="21"/>
          <w:szCs w:val="21"/>
        </w:rPr>
        <w:t xml:space="preserve"> zwanego dalej ”</w:t>
      </w:r>
      <w:r>
        <w:rPr>
          <w:rFonts w:ascii="Arial" w:hAnsi="Arial" w:cs="Arial"/>
          <w:i/>
          <w:color w:val="000000"/>
          <w:sz w:val="21"/>
          <w:szCs w:val="21"/>
        </w:rPr>
        <w:t>sprzętem”</w:t>
      </w:r>
      <w:r>
        <w:rPr>
          <w:rFonts w:ascii="Arial" w:hAnsi="Arial" w:cs="Arial"/>
          <w:color w:val="000000"/>
          <w:sz w:val="21"/>
          <w:szCs w:val="21"/>
        </w:rPr>
        <w:t xml:space="preserve"> o parametrach i konfiguracji zgodnych załącznikiem nr 1 do SIWZ i wydać mu rzeczy poprzez transport do siedziby ZAMAWIAJĄCEGO. ZAMAWIAJĄCY zobowiązuje się rzeczy odebrać i zapłacić WYKONAWCY cenę.</w:t>
      </w:r>
    </w:p>
    <w:p w:rsidR="00C46646" w:rsidRDefault="00C46646">
      <w:pPr>
        <w:pStyle w:val="Standard"/>
      </w:pPr>
    </w:p>
    <w:p w:rsidR="00C46646" w:rsidRDefault="00C46646">
      <w:pPr>
        <w:pStyle w:val="Standard"/>
      </w:pP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§ 2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Textbody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Wartość przedmiotu umowy określonego w § 1 dla zadania 1 wynosi ogółem brutto ............ zł (słownie: …............. zł),</w:t>
      </w:r>
    </w:p>
    <w:p w:rsidR="00C46646" w:rsidRDefault="006C5B5E">
      <w:pPr>
        <w:pStyle w:val="Textbody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Wartość przedmiotu umowy określonego w § 1 dla zadania 2 wynosi ogółem brutto ............ zł (słownie: …............. zł),</w:t>
      </w:r>
    </w:p>
    <w:p w:rsidR="00C46646" w:rsidRDefault="006C5B5E">
      <w:pPr>
        <w:pStyle w:val="Textbody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Wartość przedmiotu umowy określonego w § 1 dla zadania 3 wynosi ogółem brutto ............ zł (słownie: …............. zł)   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§ 3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1.Strony ustalają następującą procedurę realizacji transportu:</w:t>
      </w:r>
    </w:p>
    <w:p w:rsidR="00C46646" w:rsidRDefault="006C5B5E">
      <w:pPr>
        <w:pStyle w:val="Standard"/>
        <w:numPr>
          <w:ilvl w:val="0"/>
          <w:numId w:val="8"/>
        </w:numPr>
      </w:pPr>
      <w:r>
        <w:rPr>
          <w:rFonts w:ascii="Arial" w:hAnsi="Arial" w:cs="Arial"/>
          <w:color w:val="000000"/>
          <w:sz w:val="21"/>
          <w:szCs w:val="21"/>
        </w:rPr>
        <w:t>a) miejsce dostarczenia sprzętu dla zadania 1 i 2 : Starostwo Powiatowe w Piasecznie, Piaseczno, ul. Chyliczkowska 14, dla zadania 3: Dom Pomocy Społecznej ul. Potulickich 1, 05-510 Konstancin Jeziorna,</w:t>
      </w:r>
    </w:p>
    <w:p w:rsidR="00C46646" w:rsidRDefault="006C5B5E">
      <w:pPr>
        <w:pStyle w:val="Standard"/>
        <w:numPr>
          <w:ilvl w:val="0"/>
          <w:numId w:val="2"/>
        </w:num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b) dostarczenie sprzętu transportem własnym WYKONAWCY wraz z wyładunkiem sprzętu u ZAMAWIAJĄCEGO i uruchomieniem na stanowisku jego użytkowania,</w:t>
      </w:r>
    </w:p>
    <w:p w:rsidR="00C46646" w:rsidRDefault="006C5B5E">
      <w:pPr>
        <w:pStyle w:val="Standard"/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1"/>
          <w:szCs w:val="21"/>
        </w:rPr>
        <w:t>c) sprzęt będzie posiadał instrukcje obsługi w języku polskim</w:t>
      </w:r>
    </w:p>
    <w:p w:rsidR="00C46646" w:rsidRDefault="006C5B5E">
      <w:pPr>
        <w:pStyle w:val="Standard"/>
        <w:numPr>
          <w:ilvl w:val="0"/>
          <w:numId w:val="2"/>
        </w:num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d) odbiór techniczny dostarczonego sprzętu odbędzie się w obecności przedstawicieli obydwu stron i zakończony zostanie podpisaniem protokółu odbioru (w protokole muszą być wyszczególnione numery fabryczne sprzętu/oprogramowania).</w:t>
      </w:r>
    </w:p>
    <w:p w:rsidR="00392300" w:rsidRDefault="006C5B5E">
      <w:pPr>
        <w:pStyle w:val="Textbody"/>
        <w:ind w:left="360" w:hanging="36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 Zamówienie zostanie wykonane w terminie</w:t>
      </w:r>
      <w:r w:rsidR="00392300">
        <w:rPr>
          <w:rFonts w:ascii="Arial" w:hAnsi="Arial" w:cs="Arial"/>
          <w:color w:val="000000"/>
          <w:sz w:val="21"/>
          <w:szCs w:val="21"/>
        </w:rPr>
        <w:t xml:space="preserve">: </w:t>
      </w:r>
    </w:p>
    <w:p w:rsidR="00C46646" w:rsidRDefault="00392300">
      <w:pPr>
        <w:pStyle w:val="Textbody"/>
        <w:ind w:left="360" w:hanging="36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zadanie nr 1 - ……. dni od daty podpisania umowy, zadanie nr 2</w:t>
      </w:r>
      <w:r>
        <w:rPr>
          <w:rFonts w:ascii="Arial" w:hAnsi="Arial" w:cs="Arial"/>
          <w:color w:val="000000"/>
          <w:sz w:val="21"/>
          <w:szCs w:val="21"/>
        </w:rPr>
        <w:t xml:space="preserve"> - ……. dni od daty podpisania umowy</w:t>
      </w:r>
      <w:r>
        <w:rPr>
          <w:rFonts w:ascii="Arial" w:hAnsi="Arial" w:cs="Arial"/>
          <w:color w:val="000000"/>
          <w:sz w:val="21"/>
          <w:szCs w:val="21"/>
        </w:rPr>
        <w:t>, zadanie nr 3</w:t>
      </w:r>
      <w:r>
        <w:rPr>
          <w:rFonts w:ascii="Arial" w:hAnsi="Arial" w:cs="Arial"/>
          <w:color w:val="000000"/>
          <w:sz w:val="21"/>
          <w:szCs w:val="21"/>
        </w:rPr>
        <w:t xml:space="preserve"> - ……. dni od daty podpisania umowy</w:t>
      </w:r>
      <w:r>
        <w:rPr>
          <w:rFonts w:ascii="Arial" w:hAnsi="Arial" w:cs="Arial"/>
          <w:color w:val="000000"/>
          <w:sz w:val="21"/>
          <w:szCs w:val="21"/>
        </w:rPr>
        <w:t>.</w:t>
      </w:r>
      <w:bookmarkStart w:id="0" w:name="_GoBack"/>
      <w:bookmarkEnd w:id="0"/>
    </w:p>
    <w:p w:rsidR="00392300" w:rsidRDefault="00392300">
      <w:pPr>
        <w:pStyle w:val="Textbody"/>
        <w:ind w:left="360" w:hanging="360"/>
        <w:jc w:val="both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Textbody"/>
        <w:ind w:left="360" w:hanging="36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Osobami uprawnionymi do podpisania protokółu odbioru będą:</w:t>
      </w:r>
    </w:p>
    <w:p w:rsidR="00C46646" w:rsidRDefault="006C5B5E">
      <w:pPr>
        <w:pStyle w:val="Textbody"/>
        <w:numPr>
          <w:ilvl w:val="0"/>
          <w:numId w:val="9"/>
        </w:numPr>
        <w:ind w:left="720" w:hanging="360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ze strony WYKONAWCY: .........................................................</w:t>
      </w:r>
    </w:p>
    <w:p w:rsidR="00C46646" w:rsidRDefault="006C5B5E">
      <w:pPr>
        <w:pStyle w:val="Standard"/>
        <w:numPr>
          <w:ilvl w:val="0"/>
          <w:numId w:val="3"/>
        </w:numPr>
        <w:ind w:left="743" w:hanging="358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ze strony ZAMAWIAJĄCEGO:  …................................................</w:t>
      </w: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§ 4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numPr>
          <w:ilvl w:val="0"/>
          <w:numId w:val="10"/>
        </w:numPr>
        <w:tabs>
          <w:tab w:val="left" w:pos="1476"/>
        </w:tabs>
        <w:ind w:left="108" w:hanging="108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Podstawę zapłaty stanowiła będzie faktura VAT, wystawiona przez WYKONAWCĘ na podstawie podpisanego przez obie strony protokółu odbioru, o którym mowa w § 3 ust.1 pkt d ).</w:t>
      </w:r>
    </w:p>
    <w:p w:rsidR="00C46646" w:rsidRDefault="006C5B5E">
      <w:pPr>
        <w:pStyle w:val="Standard"/>
        <w:numPr>
          <w:ilvl w:val="0"/>
          <w:numId w:val="4"/>
        </w:numPr>
        <w:tabs>
          <w:tab w:val="left" w:pos="1476"/>
        </w:tabs>
        <w:ind w:left="108" w:hanging="108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Zapłata nastąpi przelewem na konto WYKONAWCY w terminie 30 dni od daty otrzymania faktury wraz z protokołem odbioru</w:t>
      </w:r>
    </w:p>
    <w:p w:rsidR="00C46646" w:rsidRDefault="006C5B5E">
      <w:pPr>
        <w:pStyle w:val="Standard"/>
        <w:numPr>
          <w:ilvl w:val="0"/>
          <w:numId w:val="4"/>
        </w:numPr>
        <w:tabs>
          <w:tab w:val="left" w:pos="1476"/>
        </w:tabs>
        <w:ind w:left="108" w:hanging="108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Za dzień zapłaty uznaje się datę obciążenia rachunku bankowego ZAMAWIAJĄCEGO.</w:t>
      </w:r>
    </w:p>
    <w:p w:rsidR="00C46646" w:rsidRDefault="00C46646">
      <w:pPr>
        <w:pStyle w:val="Standard"/>
        <w:tabs>
          <w:tab w:val="left" w:pos="1476"/>
        </w:tabs>
        <w:ind w:left="108" w:hanging="108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§ 5</w:t>
      </w:r>
    </w:p>
    <w:p w:rsidR="00C46646" w:rsidRDefault="006C5B5E">
      <w:pPr>
        <w:pStyle w:val="Standard"/>
      </w:pPr>
      <w:r>
        <w:rPr>
          <w:rFonts w:ascii="Arial" w:hAnsi="Arial" w:cs="Arial"/>
          <w:color w:val="000000"/>
          <w:sz w:val="21"/>
          <w:szCs w:val="21"/>
        </w:rPr>
        <w:t xml:space="preserve">1. Na cały dostarczony przedmiot umowy udzielone zostają gwarancje na okres dla zadania 1: 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-  36 miesięcy, </w:t>
      </w:r>
      <w:r>
        <w:rPr>
          <w:rFonts w:ascii="Arial" w:hAnsi="Arial" w:cs="Arial"/>
          <w:color w:val="000000"/>
          <w:sz w:val="21"/>
          <w:szCs w:val="21"/>
        </w:rPr>
        <w:t xml:space="preserve">dla zadania 2 i 3: </w:t>
      </w:r>
      <w:r>
        <w:rPr>
          <w:rFonts w:ascii="Arial" w:hAnsi="Arial" w:cs="Arial"/>
          <w:b/>
          <w:bCs/>
          <w:color w:val="000000"/>
          <w:sz w:val="21"/>
          <w:szCs w:val="21"/>
        </w:rPr>
        <w:t>24 miesiące.</w:t>
      </w:r>
    </w:p>
    <w:p w:rsidR="00C46646" w:rsidRDefault="006C5B5E">
      <w:pPr>
        <w:pStyle w:val="Standard"/>
        <w:tabs>
          <w:tab w:val="left" w:pos="4673"/>
        </w:tabs>
        <w:ind w:left="213" w:hanging="200"/>
      </w:pPr>
      <w:r>
        <w:rPr>
          <w:rFonts w:ascii="Arial" w:hAnsi="Arial" w:cs="Arial"/>
          <w:color w:val="000000"/>
          <w:sz w:val="21"/>
          <w:szCs w:val="21"/>
        </w:rPr>
        <w:t xml:space="preserve">2. Okres rękojmi dla przedmiotu umowy zostaje ustalony odpowiednio dla zadania 1: na </w:t>
      </w:r>
      <w:r>
        <w:rPr>
          <w:rFonts w:ascii="Arial" w:hAnsi="Arial" w:cs="Arial"/>
          <w:b/>
          <w:bCs/>
          <w:color w:val="000000"/>
          <w:sz w:val="21"/>
          <w:szCs w:val="21"/>
        </w:rPr>
        <w:t>36</w:t>
      </w:r>
      <w:r>
        <w:rPr>
          <w:rFonts w:ascii="Arial" w:hAnsi="Arial" w:cs="Arial"/>
          <w:color w:val="000000"/>
          <w:sz w:val="21"/>
          <w:szCs w:val="21"/>
        </w:rPr>
        <w:t xml:space="preserve"> miesięcy, dla zadania 2 i 3: </w:t>
      </w:r>
      <w:r>
        <w:rPr>
          <w:rFonts w:ascii="Arial" w:hAnsi="Arial" w:cs="Arial"/>
          <w:b/>
          <w:bCs/>
          <w:color w:val="000000"/>
          <w:sz w:val="21"/>
          <w:szCs w:val="21"/>
        </w:rPr>
        <w:t>24</w:t>
      </w:r>
      <w:r>
        <w:rPr>
          <w:rFonts w:ascii="Arial" w:hAnsi="Arial" w:cs="Arial"/>
          <w:color w:val="000000"/>
          <w:sz w:val="21"/>
          <w:szCs w:val="21"/>
        </w:rPr>
        <w:t xml:space="preserve"> miesiące  </w:t>
      </w:r>
    </w:p>
    <w:p w:rsidR="00C46646" w:rsidRDefault="006C5B5E">
      <w:pPr>
        <w:pStyle w:val="Standard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Okres gwarancyjny i rękojmi liczony jest od daty podpisania protokółu odbioru, o którym mowa w § 3  ust. 1 lit d</w:t>
      </w:r>
    </w:p>
    <w:p w:rsidR="00C46646" w:rsidRDefault="006C5B5E">
      <w:pPr>
        <w:pStyle w:val="Standard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W ramach udzielonej gwarancji WYKONAWCA zobowiązuje się:</w:t>
      </w:r>
    </w:p>
    <w:p w:rsidR="00C46646" w:rsidRDefault="006C5B5E">
      <w:pPr>
        <w:pStyle w:val="Standard"/>
        <w:ind w:left="321" w:hanging="308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a) w przypadku wystąpienia awarii sprzętu do dokonania bezpłatnej naprawy gwarancyjnej (w tym części, transport, dojazd i inne związane z naprawą koszty) w miejscu instalacji u Zamawiającego lub w systemie</w:t>
      </w:r>
      <w:r>
        <w:rPr>
          <w:rFonts w:ascii="Arial" w:hAnsi="Arial" w:cs="Arial"/>
          <w:i/>
          <w:color w:val="000000"/>
          <w:sz w:val="21"/>
          <w:szCs w:val="21"/>
        </w:rPr>
        <w:t xml:space="preserve"> „door to door”</w:t>
      </w:r>
      <w:r>
        <w:rPr>
          <w:rFonts w:ascii="Arial" w:hAnsi="Arial" w:cs="Arial"/>
          <w:color w:val="000000"/>
          <w:sz w:val="21"/>
          <w:szCs w:val="21"/>
        </w:rPr>
        <w:t xml:space="preserve"> w terminie:</w:t>
      </w:r>
    </w:p>
    <w:p w:rsidR="00C46646" w:rsidRDefault="006C5B5E">
      <w:pPr>
        <w:pStyle w:val="Standard"/>
        <w:ind w:left="321" w:hanging="308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      </w:t>
      </w:r>
      <w:r>
        <w:rPr>
          <w:rFonts w:ascii="Arial" w:hAnsi="Arial" w:cs="Arial"/>
          <w:color w:val="000000"/>
          <w:sz w:val="21"/>
          <w:szCs w:val="21"/>
        </w:rPr>
        <w:t xml:space="preserve">- do </w:t>
      </w:r>
      <w:r>
        <w:rPr>
          <w:rFonts w:ascii="Arial" w:hAnsi="Arial" w:cs="Arial"/>
          <w:b/>
          <w:bCs/>
          <w:color w:val="000000"/>
          <w:sz w:val="21"/>
          <w:szCs w:val="21"/>
        </w:rPr>
        <w:t>3</w:t>
      </w:r>
      <w:r>
        <w:rPr>
          <w:rFonts w:ascii="Arial" w:hAnsi="Arial" w:cs="Arial"/>
          <w:color w:val="000000"/>
          <w:sz w:val="21"/>
          <w:szCs w:val="21"/>
        </w:rPr>
        <w:t xml:space="preserve"> dni roboczych, począwszy od chwili zgłoszenia faksem lub e-mailem</w:t>
      </w:r>
    </w:p>
    <w:p w:rsidR="00C46646" w:rsidRDefault="006C5B5E">
      <w:pPr>
        <w:pStyle w:val="Standard"/>
        <w:ind w:left="321" w:hanging="308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b) w przypadku nie dotrzymania terminu dokonania naprawy, (o którym mowa w ust. 4 lit. a), WYKONAWCA zobowiązuje się do natychmiastowego dostarczenia i uruchomienia sprzętu zamiennego o parametrach nie gorszych niż sprzęt naprawiany, w przeciwnym przypadku WYKONAWCA zobowiązuje się do zapłaty ZAMAWIAJĄCEMU kary umownej w wysokości 2 % wartości naprawianego sprzętu określonej w § 2 za każdy rozpoczęty dzień roboczy opóźnienia - kara ta zostanie potrącona w pierwszej kolejności z kwoty zabezpieczenia należytego wykonania umowy, określonej w § 6 ust. 1,</w:t>
      </w:r>
    </w:p>
    <w:p w:rsidR="00C46646" w:rsidRDefault="006C5B5E">
      <w:pPr>
        <w:pStyle w:val="Standard"/>
        <w:tabs>
          <w:tab w:val="left" w:pos="3364"/>
        </w:tabs>
        <w:ind w:left="139" w:hanging="139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c) w przypadku wystąpienia trzykrotnej awarii sprzętu w okresie gwarancji do zamiany sprzętu na nowy  (w razie wystąpienia trzeciej awarii), o parametrach i okresie gwarancji nie gorszych niż sprzęt wymieniany,</w:t>
      </w:r>
    </w:p>
    <w:p w:rsidR="00C46646" w:rsidRDefault="006C5B5E">
      <w:pPr>
        <w:pStyle w:val="Standard"/>
        <w:tabs>
          <w:tab w:val="left" w:pos="3405"/>
        </w:tabs>
        <w:ind w:left="139" w:hanging="139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d)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dostarczenia Zamawiającemu uaktualnień oprogramowania, pomocy telefonicznej, dwudniowego czasu reakcji na problemy techniczne.</w:t>
      </w:r>
    </w:p>
    <w:p w:rsidR="00C46646" w:rsidRDefault="006C5B5E">
      <w:pPr>
        <w:pStyle w:val="Standard"/>
        <w:tabs>
          <w:tab w:val="left" w:pos="3405"/>
        </w:tabs>
        <w:ind w:left="139" w:hanging="139"/>
        <w:jc w:val="both"/>
      </w:pPr>
      <w:r>
        <w:rPr>
          <w:rFonts w:ascii="Arial" w:hAnsi="Arial" w:cs="Arial"/>
          <w:color w:val="000000"/>
          <w:sz w:val="21"/>
          <w:szCs w:val="21"/>
        </w:rPr>
        <w:t>5. Naprawy gwarancyjne (serwis) muszą być realizowane zgodnie z wymaganiami normy ISO 9001:2008.</w:t>
      </w:r>
    </w:p>
    <w:p w:rsidR="00C46646" w:rsidRDefault="006C5B5E">
      <w:pPr>
        <w:pStyle w:val="Standard"/>
        <w:tabs>
          <w:tab w:val="left" w:pos="3405"/>
        </w:tabs>
        <w:ind w:left="139" w:hanging="13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W przypadku nie wywiązywania się WYKONAWCY z obowiązków wynikających z udzielonej gwarancji i/lub rękojmi,  ZAMAWIAJĄCY może powierzyć wykonanie tych obowiązków innej firmie lub osobie na koszt WYKONAWCY, potrącając poniesione koszty w pierwszej kolejności z kwoty zabezpieczenia należytego wykonania umowy określonej w § 6 ust 1.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§ 6</w:t>
      </w:r>
    </w:p>
    <w:p w:rsidR="00C46646" w:rsidRDefault="006C5B5E">
      <w:pPr>
        <w:pStyle w:val="Standard"/>
        <w:numPr>
          <w:ilvl w:val="0"/>
          <w:numId w:val="11"/>
        </w:numPr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Przed podpisaniem umowy WYKONAWCA wniósł tytułem zabezpieczenia należytego wykonania umowy 10% ceny brutto oferty, to jest kwotę ………..….….. zł,</w:t>
      </w:r>
    </w:p>
    <w:p w:rsidR="00C46646" w:rsidRDefault="006C5B5E">
      <w:pPr>
        <w:pStyle w:val="Standard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     </w:t>
      </w:r>
      <w:r>
        <w:rPr>
          <w:rFonts w:ascii="Arial" w:hAnsi="Arial" w:cs="Arial"/>
          <w:color w:val="000000"/>
          <w:sz w:val="21"/>
          <w:szCs w:val="21"/>
        </w:rPr>
        <w:t>Powyższe zabezpieczenia  zostały wniesione w formie ………………</w:t>
      </w:r>
    </w:p>
    <w:p w:rsidR="00C46646" w:rsidRDefault="006C5B5E">
      <w:pPr>
        <w:pStyle w:val="Standard"/>
        <w:numPr>
          <w:ilvl w:val="0"/>
          <w:numId w:val="5"/>
        </w:numPr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W przypadku odstąpienia od realizacji umowy przez WYKONAWCĘ traci on powyższe zabezpieczenie tj. kwoty wymienione w ust 1.</w:t>
      </w:r>
    </w:p>
    <w:p w:rsidR="00C46646" w:rsidRDefault="006C5B5E">
      <w:pPr>
        <w:pStyle w:val="Standard"/>
        <w:numPr>
          <w:ilvl w:val="0"/>
          <w:numId w:val="5"/>
        </w:numPr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70% kwoty zabezpieczenia zostanie zwrócone w ciągu 30 dni po wykonaniu zamówienia, a pozostałe 30% zostanie zwrócone w ciągu 15 dni po upływie okresu rękojmi (odpowiednio dla zadania).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§ 7</w:t>
      </w:r>
    </w:p>
    <w:p w:rsidR="00C46646" w:rsidRDefault="006C5B5E">
      <w:pPr>
        <w:pStyle w:val="Standard"/>
        <w:numPr>
          <w:ilvl w:val="1"/>
          <w:numId w:val="6"/>
        </w:numPr>
        <w:tabs>
          <w:tab w:val="left" w:pos="4797"/>
        </w:tabs>
        <w:ind w:left="159" w:hanging="159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W przypadku odstąpienia WYKONAWCY od umowy, ZAMAWIAJĄCEMU przysługuje kara umowna w wysokości 10% wartości umowy, o której mowa w § 2, niezależnie od utraty zabezpieczenia, o którym mowa w § 6 ust. 1.</w:t>
      </w:r>
    </w:p>
    <w:p w:rsidR="00C46646" w:rsidRDefault="006C5B5E">
      <w:pPr>
        <w:pStyle w:val="Standard"/>
        <w:numPr>
          <w:ilvl w:val="0"/>
          <w:numId w:val="6"/>
        </w:numPr>
        <w:tabs>
          <w:tab w:val="left" w:pos="4797"/>
        </w:tabs>
        <w:ind w:left="159" w:hanging="159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W przypadku odstąpienia ZAMAWIAJĄCEGO od umowy, WYKONAWCY przysługuje kara umowna w wysokości 10% wartości umowy, o której mowa w § 2, przy czym nie dotyczy to przypadku, o którym mowa w ust. 5.</w:t>
      </w:r>
    </w:p>
    <w:p w:rsidR="00C46646" w:rsidRDefault="006C5B5E">
      <w:pPr>
        <w:pStyle w:val="Standard"/>
        <w:numPr>
          <w:ilvl w:val="0"/>
          <w:numId w:val="6"/>
        </w:numPr>
        <w:tabs>
          <w:tab w:val="left" w:pos="4797"/>
        </w:tabs>
        <w:ind w:left="159" w:hanging="159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W przypadku wystąpienia opóźnienia w dostarczeniu sprzętu, WYKONAWCA zobowiązuje się do zapłaty ZAMAWIAJĄCEMU kary umownej w wysokości 0,2% wartości całości niezrealizowanego w terminie zadania za każdy dzień zwłoki. Kara ta zostanie potrącona z zapłaty, o której mowa w § 4 ust.1.</w:t>
      </w:r>
    </w:p>
    <w:p w:rsidR="00C46646" w:rsidRDefault="006C5B5E">
      <w:pPr>
        <w:pStyle w:val="Standard"/>
        <w:numPr>
          <w:ilvl w:val="0"/>
          <w:numId w:val="6"/>
        </w:numPr>
        <w:ind w:left="180" w:hanging="180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Jeżeli opóźnienie w wykonaniu umowy przekroczy 14 dni ZAMAWIAJĄCY może od umowy odstąpić, bez wyznaczenia terminu dodatkowego do wykonania dostawy i bez odrębnego uprzedzenia, zachowując prawo do kary umownej określonej w ust.1, przy czym nie stosuje się kary, o której mowa   w ust. 2. W takim przypadku Wykonawca zapłaci Zamawiającemu karę umowną określoną w ust. 1. Uprawnienie do odstąpienia Zamawiający może wykonać w terminie 2 miesięcy od dnia upływu terminu końcowego wykonania przedmiotu umowy, wskazanego w § 3 ust. 2 umowy.</w:t>
      </w:r>
    </w:p>
    <w:p w:rsidR="00C46646" w:rsidRDefault="006C5B5E">
      <w:pPr>
        <w:pStyle w:val="Standard"/>
        <w:numPr>
          <w:ilvl w:val="0"/>
          <w:numId w:val="6"/>
        </w:numPr>
        <w:ind w:left="180" w:hanging="180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W razie wystąpienia istotnej zmiany okoliczności powodującej, że wykonanie umowy nie będzie służyło interesowi publicznemu, czego nie można było przewidzieć w chwili zawarcia umowy, ZAMAWIAJĄCY może odstąpić od umowy w terminie miesiąca od daty powzięcia wiadomości o tej zmianie.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§ 8</w:t>
      </w:r>
    </w:p>
    <w:p w:rsidR="00C46646" w:rsidRDefault="006C5B5E">
      <w:pPr>
        <w:pStyle w:val="Standard"/>
        <w:numPr>
          <w:ilvl w:val="0"/>
          <w:numId w:val="12"/>
        </w:numPr>
        <w:tabs>
          <w:tab w:val="left" w:pos="1734"/>
          <w:tab w:val="left" w:pos="2963"/>
        </w:tabs>
        <w:ind w:left="225" w:hanging="23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W sprawach nieuregulowanych niniejszą umową mają zastosowanie przepisy Kodeksu Cywilnego.</w:t>
      </w:r>
    </w:p>
    <w:p w:rsidR="00C46646" w:rsidRDefault="006C5B5E">
      <w:pPr>
        <w:pStyle w:val="Standard"/>
        <w:numPr>
          <w:ilvl w:val="0"/>
          <w:numId w:val="7"/>
        </w:numPr>
        <w:tabs>
          <w:tab w:val="left" w:pos="1734"/>
          <w:tab w:val="left" w:pos="2963"/>
        </w:tabs>
        <w:ind w:left="225" w:hanging="23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Wszelkie postanowienia oraz zmiany treści niniejszej umowy wymagają formy pisemnej pod rygorem nieważności.</w:t>
      </w:r>
    </w:p>
    <w:p w:rsidR="00C46646" w:rsidRDefault="006C5B5E">
      <w:pPr>
        <w:pStyle w:val="Standard"/>
        <w:numPr>
          <w:ilvl w:val="0"/>
          <w:numId w:val="7"/>
        </w:numPr>
        <w:tabs>
          <w:tab w:val="left" w:pos="1734"/>
          <w:tab w:val="left" w:pos="2963"/>
        </w:tabs>
        <w:ind w:left="225" w:hanging="23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Spory na tle wykonania niniejszej umowy rozstrzygać będzie Sąd właściwy dla siedziby ZAMAWIAJĄCEGO.</w:t>
      </w:r>
    </w:p>
    <w:p w:rsidR="00C46646" w:rsidRDefault="006C5B5E">
      <w:pPr>
        <w:pStyle w:val="Standard"/>
        <w:numPr>
          <w:ilvl w:val="0"/>
          <w:numId w:val="7"/>
        </w:numPr>
        <w:tabs>
          <w:tab w:val="left" w:pos="1734"/>
          <w:tab w:val="left" w:pos="2963"/>
        </w:tabs>
        <w:ind w:left="225" w:hanging="238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WYKONAWCA ma obowiązek informowania ZAMAWIAJĄCEGO o wszelkich zmianach statusu prawnego swojej firmy, a także o wszczęciu postępowania upadłościowego, układowego i likwidacyjnego.</w:t>
      </w:r>
    </w:p>
    <w:p w:rsidR="00C46646" w:rsidRDefault="006C5B5E">
      <w:pPr>
        <w:pStyle w:val="Standard"/>
        <w:numPr>
          <w:ilvl w:val="0"/>
          <w:numId w:val="7"/>
        </w:numPr>
        <w:tabs>
          <w:tab w:val="left" w:pos="1734"/>
          <w:tab w:val="left" w:pos="2963"/>
        </w:tabs>
        <w:ind w:left="225" w:hanging="23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Zamawiający dopuszcza zmiany umowy, w szczególności w zakresie:</w:t>
      </w:r>
    </w:p>
    <w:p w:rsidR="00C46646" w:rsidRDefault="006C5B5E">
      <w:pPr>
        <w:pStyle w:val="Default"/>
        <w:ind w:left="445" w:firstLine="267"/>
      </w:pPr>
      <w:r>
        <w:rPr>
          <w:rFonts w:ascii="Arial" w:hAnsi="Arial" w:cs="Arial"/>
          <w:sz w:val="21"/>
          <w:szCs w:val="21"/>
        </w:rPr>
        <w:t xml:space="preserve">a) wynagrodzenia WYKONAWCY, jeżeli zmiana wynagrodzenia będzie korzystna dla </w:t>
      </w:r>
      <w:r>
        <w:rPr>
          <w:rFonts w:ascii="Arial" w:hAnsi="Arial" w:cs="Arial"/>
          <w:sz w:val="20"/>
        </w:rPr>
        <w:t>ZAMAWIAJĄCEGO</w:t>
      </w:r>
      <w:r>
        <w:rPr>
          <w:rFonts w:ascii="Arial" w:hAnsi="Arial" w:cs="Arial"/>
          <w:sz w:val="21"/>
          <w:szCs w:val="21"/>
        </w:rPr>
        <w:t>,</w:t>
      </w:r>
    </w:p>
    <w:p w:rsidR="00C46646" w:rsidRDefault="006C5B5E">
      <w:pPr>
        <w:pStyle w:val="Default"/>
        <w:ind w:left="445" w:firstLine="267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b) terminu realizacji zamówienia - jeżeli zmiana terminu realizacji zamówienia będzie korzystna</w:t>
      </w:r>
      <w:r>
        <w:rPr>
          <w:rFonts w:ascii="Arial" w:hAnsi="Arial" w:cs="Arial"/>
          <w:sz w:val="21"/>
          <w:szCs w:val="21"/>
        </w:rPr>
        <w:br/>
        <w:t xml:space="preserve">      dla ZAMAWIAJĄCEGO lub konieczność zmiany terminu wynika ze zdarzeń niezależnych od</w:t>
      </w:r>
      <w:r>
        <w:rPr>
          <w:rFonts w:ascii="Arial" w:hAnsi="Arial" w:cs="Arial"/>
          <w:sz w:val="21"/>
          <w:szCs w:val="21"/>
        </w:rPr>
        <w:br/>
        <w:t xml:space="preserve">            WYKONAWCY, których nie dało się przewidzieć przy zawieraniu umowy,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§ 9</w:t>
      </w:r>
    </w:p>
    <w:p w:rsidR="00C46646" w:rsidRDefault="00C46646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Niniejszą umowę sporządzono w 3 jednobrzmiących egzemplarzach, 2 egzemplarze otrzymuje Zamawiający, 1 egzemplarz Dostawca.</w:t>
      </w:r>
    </w:p>
    <w:p w:rsidR="00C46646" w:rsidRDefault="00C46646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ab/>
        <w:t>ZAMAWIAJĄCY</w:t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  <w:t>WYKONAWCA</w:t>
      </w:r>
    </w:p>
    <w:p w:rsidR="00C46646" w:rsidRDefault="00C46646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</w:p>
    <w:p w:rsidR="00C46646" w:rsidRDefault="00C46646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</w:p>
    <w:p w:rsidR="00C46646" w:rsidRDefault="00C46646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</w:p>
    <w:p w:rsidR="00C46646" w:rsidRDefault="006C5B5E">
      <w:pPr>
        <w:pStyle w:val="Standard"/>
        <w:jc w:val="both"/>
      </w:pPr>
      <w:r>
        <w:rPr>
          <w:rFonts w:ascii="Arial" w:eastAsia="Arial" w:hAnsi="Arial" w:cs="Arial"/>
          <w:color w:val="000000"/>
          <w:sz w:val="21"/>
          <w:szCs w:val="21"/>
        </w:rPr>
        <w:t xml:space="preserve">               …………………</w:t>
      </w:r>
      <w:r>
        <w:rPr>
          <w:rFonts w:ascii="Arial" w:hAnsi="Arial" w:cs="Arial"/>
          <w:color w:val="000000"/>
          <w:sz w:val="21"/>
          <w:szCs w:val="21"/>
        </w:rPr>
        <w:t xml:space="preserve">...  </w:t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  <w:t>………………….</w:t>
      </w:r>
    </w:p>
    <w:p w:rsidR="00C46646" w:rsidRDefault="00C46646">
      <w:pPr>
        <w:pStyle w:val="Standard"/>
        <w:jc w:val="both"/>
      </w:pPr>
    </w:p>
    <w:sectPr w:rsidR="00C4664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4AD" w:rsidRDefault="006C5B5E">
      <w:pPr>
        <w:spacing w:after="0" w:line="240" w:lineRule="auto"/>
      </w:pPr>
      <w:r>
        <w:separator/>
      </w:r>
    </w:p>
  </w:endnote>
  <w:endnote w:type="continuationSeparator" w:id="0">
    <w:p w:rsidR="00FB34AD" w:rsidRDefault="006C5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4AD" w:rsidRDefault="006C5B5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B34AD" w:rsidRDefault="006C5B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820EF"/>
    <w:multiLevelType w:val="multilevel"/>
    <w:tmpl w:val="6F048B1A"/>
    <w:styleLink w:val="WWNum2"/>
    <w:lvl w:ilvl="0">
      <w:start w:val="1"/>
      <w:numFmt w:val="lowerLetter"/>
      <w:suff w:val="nothing"/>
      <w:lvlText w:val="%1)"/>
      <w:lvlJc w:val="left"/>
      <w:rPr>
        <w:rFonts w:ascii="Arial" w:hAnsi="Arial" w:cs="Arial"/>
        <w:color w:val="000000"/>
        <w:sz w:val="21"/>
        <w:szCs w:val="21"/>
      </w:rPr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 w15:restartNumberingAfterBreak="0">
    <w:nsid w:val="04C937B8"/>
    <w:multiLevelType w:val="multilevel"/>
    <w:tmpl w:val="88AA4B40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30FB595E"/>
    <w:multiLevelType w:val="multilevel"/>
    <w:tmpl w:val="86D0729E"/>
    <w:styleLink w:val="WWNum5"/>
    <w:lvl w:ilvl="0">
      <w:start w:val="1"/>
      <w:numFmt w:val="decimal"/>
      <w:suff w:val="nothing"/>
      <w:lvlText w:val="%1."/>
      <w:lvlJc w:val="left"/>
      <w:rPr>
        <w:rFonts w:ascii="Arial" w:hAnsi="Arial" w:cs="Arial"/>
        <w:color w:val="000000"/>
        <w:sz w:val="21"/>
        <w:szCs w:val="21"/>
      </w:rPr>
    </w:lvl>
    <w:lvl w:ilvl="1">
      <w:start w:val="1"/>
      <w:numFmt w:val="decimal"/>
      <w:suff w:val="nothing"/>
      <w:lvlText w:val="%2."/>
      <w:lvlJc w:val="left"/>
      <w:rPr>
        <w:rFonts w:ascii="Arial" w:hAnsi="Arial" w:cs="Arial"/>
        <w:color w:val="000000"/>
        <w:sz w:val="21"/>
        <w:szCs w:val="21"/>
      </w:rPr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" w15:restartNumberingAfterBreak="0">
    <w:nsid w:val="33D82EF8"/>
    <w:multiLevelType w:val="multilevel"/>
    <w:tmpl w:val="32A66286"/>
    <w:styleLink w:val="WW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Arial" w:hAnsi="Arial" w:cs="Arial"/>
        <w:sz w:val="21"/>
        <w:szCs w:val="21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" w15:restartNumberingAfterBreak="0">
    <w:nsid w:val="5C1C72F7"/>
    <w:multiLevelType w:val="multilevel"/>
    <w:tmpl w:val="74D22FC4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1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3BB47EB"/>
    <w:multiLevelType w:val="multilevel"/>
    <w:tmpl w:val="6C8EE456"/>
    <w:styleLink w:val="WWNum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color w:val="000000"/>
        <w:sz w:val="21"/>
        <w:szCs w:val="21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7C75A72"/>
    <w:multiLevelType w:val="multilevel"/>
    <w:tmpl w:val="02967CA8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color w:val="000000"/>
        <w:sz w:val="21"/>
        <w:szCs w:val="21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3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646"/>
    <w:rsid w:val="00392300"/>
    <w:rsid w:val="006C5B5E"/>
    <w:rsid w:val="00C46646"/>
    <w:rsid w:val="00FB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AB209-ADB0-4224-8738-0A6843331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kern w:val="3"/>
        <w:sz w:val="24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Heading"/>
    <w:pPr>
      <w:outlineLvl w:val="0"/>
    </w:pPr>
  </w:style>
  <w:style w:type="paragraph" w:styleId="Nagwek2">
    <w:name w:val="heading 2"/>
    <w:basedOn w:val="Heading"/>
    <w:pPr>
      <w:outlineLvl w:val="1"/>
    </w:pPr>
  </w:style>
  <w:style w:type="paragraph" w:styleId="Nagwek3">
    <w:name w:val="heading 3"/>
    <w:basedOn w:val="Heading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Lucida Sans Unicode" w:hAnsi="Times New Roman" w:cs="Times New Roman"/>
      <w:szCs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Default">
    <w:name w:val="Default"/>
    <w:pPr>
      <w:widowControl/>
      <w:spacing w:after="0" w:line="240" w:lineRule="auto"/>
    </w:pPr>
    <w:rPr>
      <w:rFonts w:ascii="Times New Roman" w:eastAsia="Arial" w:hAnsi="Times New Roman" w:cs="Times New Roman"/>
      <w:color w:val="000000"/>
      <w:szCs w:val="20"/>
      <w:lang w:eastAsia="zh-CN"/>
    </w:rPr>
  </w:style>
  <w:style w:type="paragraph" w:customStyle="1" w:styleId="Quotations">
    <w:name w:val="Quotations"/>
    <w:basedOn w:val="Standard"/>
  </w:style>
  <w:style w:type="paragraph" w:styleId="Tytu">
    <w:name w:val="Title"/>
    <w:basedOn w:val="Heading"/>
  </w:style>
  <w:style w:type="paragraph" w:styleId="Podtytu">
    <w:name w:val="Subtitle"/>
    <w:basedOn w:val="Heading"/>
  </w:style>
  <w:style w:type="character" w:customStyle="1" w:styleId="FontStyle13">
    <w:name w:val="Font Style13"/>
    <w:rPr>
      <w:rFonts w:ascii="Calibri" w:eastAsia="Calibri" w:hAnsi="Calibri" w:cs="Calibri"/>
      <w:sz w:val="22"/>
      <w:szCs w:val="22"/>
    </w:rPr>
  </w:style>
  <w:style w:type="character" w:customStyle="1" w:styleId="FontStyle14">
    <w:name w:val="Font Style14"/>
    <w:rPr>
      <w:rFonts w:ascii="Calibri" w:eastAsia="Calibri" w:hAnsi="Calibri" w:cs="Calibri"/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rPr>
      <w:rFonts w:ascii="Times New Roman" w:eastAsia="Lucida Sans Unicode" w:hAnsi="Times New Roman" w:cs="Times New Roman"/>
      <w:kern w:val="3"/>
      <w:sz w:val="24"/>
      <w:szCs w:val="24"/>
      <w:lang w:eastAsia="zh-CN"/>
    </w:rPr>
  </w:style>
  <w:style w:type="character" w:customStyle="1" w:styleId="ListLabel1">
    <w:name w:val="ListLabel 1"/>
    <w:rPr>
      <w:rFonts w:ascii="Arial" w:hAnsi="Arial" w:cs="Arial"/>
      <w:sz w:val="21"/>
      <w:szCs w:val="21"/>
    </w:rPr>
  </w:style>
  <w:style w:type="character" w:customStyle="1" w:styleId="ListLabel2">
    <w:name w:val="ListLabel 2"/>
    <w:rPr>
      <w:rFonts w:ascii="Arial" w:hAnsi="Arial" w:cs="Arial"/>
      <w:color w:val="000000"/>
      <w:sz w:val="21"/>
      <w:szCs w:val="21"/>
    </w:rPr>
  </w:style>
  <w:style w:type="character" w:customStyle="1" w:styleId="ListLabel3">
    <w:name w:val="ListLabel 3"/>
    <w:rPr>
      <w:rFonts w:ascii="Arial" w:hAnsi="Arial" w:cs="Arial"/>
      <w:sz w:val="21"/>
      <w:szCs w:val="20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1218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SC440-ADM1</dc:creator>
  <cp:lastModifiedBy>Patryk Łukasiuk</cp:lastModifiedBy>
  <cp:revision>3</cp:revision>
  <cp:lastPrinted>2015-07-23T15:21:00Z</cp:lastPrinted>
  <dcterms:created xsi:type="dcterms:W3CDTF">2015-08-18T12:31:00Z</dcterms:created>
  <dcterms:modified xsi:type="dcterms:W3CDTF">2015-08-19T08:30:00Z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SPP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