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570" w:rsidRDefault="008C0570" w:rsidP="00F00F90">
      <w:pPr>
        <w:autoSpaceDE w:val="0"/>
        <w:autoSpaceDN w:val="0"/>
        <w:adjustRightInd w:val="0"/>
        <w:spacing w:line="360" w:lineRule="auto"/>
        <w:jc w:val="right"/>
        <w:rPr>
          <w:color w:val="000000"/>
          <w:sz w:val="26"/>
          <w:szCs w:val="26"/>
        </w:rPr>
      </w:pPr>
    </w:p>
    <w:p w:rsidR="00004C4A" w:rsidRPr="00AF57FD" w:rsidRDefault="00CD0DD4" w:rsidP="00F00F90">
      <w:pPr>
        <w:autoSpaceDE w:val="0"/>
        <w:autoSpaceDN w:val="0"/>
        <w:adjustRightInd w:val="0"/>
        <w:spacing w:line="360" w:lineRule="auto"/>
        <w:jc w:val="right"/>
        <w:rPr>
          <w:rFonts w:ascii="Calibri" w:hAnsi="Calibri" w:cs="Calibri"/>
          <w:color w:val="000000"/>
          <w:sz w:val="26"/>
          <w:szCs w:val="26"/>
        </w:rPr>
      </w:pPr>
      <w:r>
        <w:rPr>
          <w:rFonts w:ascii="Calibri" w:hAnsi="Calibri" w:cs="Calibri"/>
          <w:color w:val="000000"/>
          <w:sz w:val="26"/>
          <w:szCs w:val="26"/>
        </w:rPr>
        <w:t>Piaseczno, dnia 12.12.2024r.</w:t>
      </w:r>
    </w:p>
    <w:p w:rsidR="005826E4" w:rsidRPr="00AF57FD" w:rsidRDefault="005826E4">
      <w:pPr>
        <w:autoSpaceDE w:val="0"/>
        <w:autoSpaceDN w:val="0"/>
        <w:adjustRightInd w:val="0"/>
        <w:spacing w:before="100" w:after="100"/>
        <w:jc w:val="center"/>
        <w:rPr>
          <w:rFonts w:ascii="Calibri" w:hAnsi="Calibri" w:cs="Calibri"/>
          <w:bCs/>
          <w:color w:val="000000"/>
          <w:highlight w:val="white"/>
        </w:rPr>
      </w:pPr>
      <w:r w:rsidRPr="00AF57FD">
        <w:rPr>
          <w:rFonts w:ascii="Calibri" w:hAnsi="Calibri" w:cs="Calibri"/>
          <w:b/>
          <w:bCs/>
          <w:color w:val="000000"/>
          <w:highlight w:val="white"/>
        </w:rPr>
        <w:t>Zarząd Powiatu Piaseczyńskiego</w:t>
      </w:r>
      <w:r w:rsidRPr="00AF57FD">
        <w:rPr>
          <w:rFonts w:ascii="Calibri" w:hAnsi="Calibri" w:cs="Calibri"/>
          <w:bCs/>
          <w:color w:val="000000"/>
          <w:highlight w:val="white"/>
        </w:rPr>
        <w:t xml:space="preserve"> </w:t>
      </w:r>
    </w:p>
    <w:p w:rsidR="003A39A6" w:rsidRDefault="005826E4" w:rsidP="002A1054">
      <w:pPr>
        <w:autoSpaceDE w:val="0"/>
        <w:autoSpaceDN w:val="0"/>
        <w:adjustRightInd w:val="0"/>
        <w:spacing w:before="100" w:after="100"/>
        <w:jc w:val="center"/>
        <w:rPr>
          <w:rFonts w:ascii="Calibri" w:hAnsi="Calibri" w:cs="Calibri"/>
          <w:b/>
        </w:rPr>
      </w:pPr>
      <w:r w:rsidRPr="00AF57FD">
        <w:rPr>
          <w:rFonts w:ascii="Calibri" w:hAnsi="Calibri" w:cs="Calibri"/>
          <w:bCs/>
          <w:color w:val="000000"/>
          <w:highlight w:val="white"/>
        </w:rPr>
        <w:t xml:space="preserve">na podstawie art. 35 ust. 1 i ust. 2 ustawy </w:t>
      </w:r>
      <w:r w:rsidRPr="00AF57FD">
        <w:rPr>
          <w:rFonts w:ascii="Calibri" w:hAnsi="Calibri" w:cs="Calibri"/>
        </w:rPr>
        <w:t>z dnia 21 sierpnia 1997r. o gospodarce nieruchomościami (</w:t>
      </w:r>
      <w:proofErr w:type="spellStart"/>
      <w:r w:rsidRPr="00AF57FD">
        <w:rPr>
          <w:rFonts w:ascii="Calibri" w:hAnsi="Calibri" w:cs="Calibri"/>
        </w:rPr>
        <w:t>t.j</w:t>
      </w:r>
      <w:proofErr w:type="spellEnd"/>
      <w:r w:rsidRPr="00AF57FD">
        <w:rPr>
          <w:rFonts w:ascii="Calibri" w:hAnsi="Calibri" w:cs="Calibri"/>
        </w:rPr>
        <w:t>. Dz. U. z 20</w:t>
      </w:r>
      <w:r w:rsidR="007C6EF6">
        <w:rPr>
          <w:rFonts w:ascii="Calibri" w:hAnsi="Calibri" w:cs="Calibri"/>
        </w:rPr>
        <w:t>24</w:t>
      </w:r>
      <w:r w:rsidRPr="00AF57FD">
        <w:rPr>
          <w:rFonts w:ascii="Calibri" w:hAnsi="Calibri" w:cs="Calibri"/>
        </w:rPr>
        <w:t>r</w:t>
      </w:r>
      <w:r w:rsidR="00E31A0A">
        <w:rPr>
          <w:rFonts w:ascii="Calibri" w:hAnsi="Calibri" w:cs="Calibri"/>
        </w:rPr>
        <w:t>.</w:t>
      </w:r>
      <w:r w:rsidRPr="00AF57FD">
        <w:rPr>
          <w:rFonts w:ascii="Calibri" w:hAnsi="Calibri" w:cs="Calibri"/>
        </w:rPr>
        <w:t xml:space="preserve">, poz. </w:t>
      </w:r>
      <w:r w:rsidR="007C6EF6">
        <w:rPr>
          <w:rFonts w:ascii="Calibri" w:hAnsi="Calibri" w:cs="Calibri"/>
        </w:rPr>
        <w:t>1145</w:t>
      </w:r>
      <w:r w:rsidRPr="00AF57FD">
        <w:rPr>
          <w:rFonts w:ascii="Calibri" w:hAnsi="Calibri" w:cs="Calibri"/>
        </w:rPr>
        <w:t xml:space="preserve">) podaje do publicznej wiadomości wykaz obejmujący </w:t>
      </w:r>
      <w:r w:rsidR="00BA6E84" w:rsidRPr="00AF57FD">
        <w:rPr>
          <w:rFonts w:ascii="Calibri" w:hAnsi="Calibri" w:cs="Calibri"/>
        </w:rPr>
        <w:t xml:space="preserve">część </w:t>
      </w:r>
      <w:r w:rsidR="00AA5526">
        <w:rPr>
          <w:rFonts w:ascii="Calibri" w:hAnsi="Calibri" w:cs="Calibri"/>
        </w:rPr>
        <w:t>nie</w:t>
      </w:r>
      <w:r w:rsidR="00BA6E84" w:rsidRPr="00AF57FD">
        <w:rPr>
          <w:rFonts w:ascii="Calibri" w:hAnsi="Calibri" w:cs="Calibri"/>
        </w:rPr>
        <w:t>zabudowanej nieruchomości Powiatu Piaseczyńskiego przeznaczonej</w:t>
      </w:r>
      <w:r w:rsidRPr="00AF57FD">
        <w:rPr>
          <w:rFonts w:ascii="Calibri" w:hAnsi="Calibri" w:cs="Calibri"/>
        </w:rPr>
        <w:t xml:space="preserve"> </w:t>
      </w:r>
      <w:r w:rsidR="00075B27" w:rsidRPr="00AF57FD">
        <w:rPr>
          <w:rFonts w:ascii="Calibri" w:hAnsi="Calibri" w:cs="Calibri"/>
          <w:b/>
        </w:rPr>
        <w:t xml:space="preserve">do oddania </w:t>
      </w:r>
    </w:p>
    <w:p w:rsidR="00004C4A" w:rsidRPr="00AF57FD" w:rsidRDefault="008C0570" w:rsidP="002A1054">
      <w:pPr>
        <w:autoSpaceDE w:val="0"/>
        <w:autoSpaceDN w:val="0"/>
        <w:adjustRightInd w:val="0"/>
        <w:spacing w:before="100" w:after="100"/>
        <w:jc w:val="center"/>
        <w:rPr>
          <w:rFonts w:ascii="Calibri" w:hAnsi="Calibri" w:cs="Calibri"/>
          <w:b/>
          <w:bCs/>
          <w:color w:val="000000"/>
          <w:highlight w:val="white"/>
        </w:rPr>
      </w:pPr>
      <w:r w:rsidRPr="00AF57FD">
        <w:rPr>
          <w:rFonts w:ascii="Calibri" w:hAnsi="Calibri" w:cs="Calibri"/>
          <w:b/>
        </w:rPr>
        <w:t>w</w:t>
      </w:r>
      <w:r w:rsidR="00075B27" w:rsidRPr="00AF57FD">
        <w:rPr>
          <w:rFonts w:ascii="Calibri" w:hAnsi="Calibri" w:cs="Calibri"/>
          <w:b/>
        </w:rPr>
        <w:t xml:space="preserve"> </w:t>
      </w:r>
      <w:r w:rsidR="00AA5526">
        <w:rPr>
          <w:rFonts w:ascii="Calibri" w:hAnsi="Calibri" w:cs="Calibri"/>
          <w:b/>
        </w:rPr>
        <w:t>dzierżawę</w:t>
      </w:r>
      <w:r w:rsidR="00075B27" w:rsidRPr="00AF57FD">
        <w:rPr>
          <w:rFonts w:ascii="Calibri" w:hAnsi="Calibri" w:cs="Calibri"/>
          <w:b/>
        </w:rPr>
        <w:t xml:space="preserve"> </w:t>
      </w:r>
      <w:r w:rsidR="007E466F" w:rsidRPr="00AF57FD">
        <w:rPr>
          <w:rFonts w:ascii="Calibri" w:hAnsi="Calibri" w:cs="Calibri"/>
          <w:b/>
        </w:rPr>
        <w:t>n</w:t>
      </w:r>
      <w:r w:rsidR="005826E4" w:rsidRPr="00AF57FD">
        <w:rPr>
          <w:rFonts w:ascii="Calibri" w:hAnsi="Calibri" w:cs="Calibri"/>
          <w:b/>
        </w:rPr>
        <w:t>a czas określony</w:t>
      </w:r>
    </w:p>
    <w:tbl>
      <w:tblPr>
        <w:tblW w:w="14885" w:type="dxa"/>
        <w:tblInd w:w="-230" w:type="dxa"/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426"/>
        <w:gridCol w:w="3260"/>
        <w:gridCol w:w="3686"/>
        <w:gridCol w:w="2551"/>
        <w:gridCol w:w="1418"/>
        <w:gridCol w:w="1276"/>
        <w:gridCol w:w="2268"/>
      </w:tblGrid>
      <w:tr w:rsidR="00004C4A" w:rsidRPr="00AF57FD" w:rsidTr="008A68B9">
        <w:trPr>
          <w:trHeight w:val="745"/>
        </w:trPr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04C4A" w:rsidRPr="00AF57FD" w:rsidRDefault="00004C4A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F57F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04C4A" w:rsidRPr="00AF57FD" w:rsidRDefault="00004C4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F57F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Nr ewidencyjny</w:t>
            </w:r>
          </w:p>
          <w:p w:rsidR="00004C4A" w:rsidRPr="00AF57FD" w:rsidRDefault="00004C4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F57F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nieruchomości /KW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04C4A" w:rsidRPr="00AF57FD" w:rsidRDefault="00004C4A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F57F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Opis nieruchomości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04C4A" w:rsidRPr="005E6DB7" w:rsidRDefault="002A1054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E6DB7">
              <w:rPr>
                <w:rFonts w:ascii="Calibri" w:hAnsi="Calibri" w:cs="Calibri"/>
                <w:b/>
                <w:bCs/>
                <w:sz w:val="22"/>
              </w:rPr>
              <w:t>Zapis w miejscowym planie zagospodarowania przestrzennego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04C4A" w:rsidRPr="00AF57FD" w:rsidRDefault="00004C4A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F57F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Okres trwania umowy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04C4A" w:rsidRPr="00AF57FD" w:rsidRDefault="00004C4A" w:rsidP="00A85CA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F57F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Minimalna </w:t>
            </w:r>
            <w:r w:rsidR="00B256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roczna </w:t>
            </w:r>
            <w:r w:rsidRPr="00AF57F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wysokość opłat</w:t>
            </w:r>
          </w:p>
          <w:p w:rsidR="00004C4A" w:rsidRPr="00AF57FD" w:rsidRDefault="00004C4A" w:rsidP="00A85CA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04C4A" w:rsidRPr="00AF57FD" w:rsidRDefault="00004C4A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F57F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Termin wnoszenia opłat</w:t>
            </w:r>
          </w:p>
        </w:tc>
      </w:tr>
      <w:tr w:rsidR="00004C4A" w:rsidRPr="0036322A" w:rsidTr="008A68B9">
        <w:trPr>
          <w:trHeight w:val="1"/>
        </w:trPr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04C4A" w:rsidRPr="00AF57FD" w:rsidRDefault="00004C4A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F57FD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B4449" w:rsidRDefault="004B4449" w:rsidP="0085295B">
            <w:pPr>
              <w:autoSpaceDE w:val="0"/>
              <w:autoSpaceDN w:val="0"/>
              <w:adjustRightInd w:val="0"/>
              <w:spacing w:after="120"/>
              <w:ind w:right="-196"/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white"/>
              </w:rPr>
            </w:pPr>
          </w:p>
          <w:p w:rsidR="008A68B9" w:rsidRDefault="004B4449" w:rsidP="0085295B">
            <w:pPr>
              <w:autoSpaceDE w:val="0"/>
              <w:autoSpaceDN w:val="0"/>
              <w:adjustRightInd w:val="0"/>
              <w:spacing w:after="120" w:line="276" w:lineRule="auto"/>
              <w:ind w:right="-196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highlight w:val="white"/>
              </w:rPr>
              <w:t xml:space="preserve">Część </w:t>
            </w:r>
            <w:r w:rsidR="00133648">
              <w:rPr>
                <w:rFonts w:ascii="Calibri" w:hAnsi="Calibri" w:cs="Calibri"/>
                <w:color w:val="000000"/>
                <w:sz w:val="22"/>
                <w:szCs w:val="22"/>
                <w:highlight w:val="white"/>
              </w:rPr>
              <w:t>działki</w:t>
            </w:r>
            <w:r w:rsidR="008C0570" w:rsidRPr="00AF57FD">
              <w:rPr>
                <w:rFonts w:ascii="Calibri" w:hAnsi="Calibri" w:cs="Calibri"/>
                <w:color w:val="000000"/>
                <w:sz w:val="22"/>
                <w:szCs w:val="22"/>
                <w:highlight w:val="white"/>
              </w:rPr>
              <w:t xml:space="preserve"> </w:t>
            </w:r>
            <w:proofErr w:type="spellStart"/>
            <w:r w:rsidR="008C0570" w:rsidRPr="00AF57FD">
              <w:rPr>
                <w:rFonts w:ascii="Calibri" w:hAnsi="Calibri" w:cs="Calibri"/>
                <w:color w:val="000000"/>
                <w:sz w:val="22"/>
                <w:szCs w:val="22"/>
                <w:highlight w:val="white"/>
              </w:rPr>
              <w:t>ewid</w:t>
            </w:r>
            <w:proofErr w:type="spellEnd"/>
            <w:r w:rsidR="008C0570" w:rsidRPr="00AF57FD">
              <w:rPr>
                <w:rFonts w:ascii="Calibri" w:hAnsi="Calibri" w:cs="Calibri"/>
                <w:color w:val="000000"/>
                <w:sz w:val="22"/>
                <w:szCs w:val="22"/>
                <w:highlight w:val="white"/>
              </w:rPr>
              <w:t xml:space="preserve">. </w:t>
            </w:r>
            <w:r w:rsidR="00075B27" w:rsidRPr="00AF57FD">
              <w:rPr>
                <w:rFonts w:ascii="Calibri" w:hAnsi="Calibri" w:cs="Calibri"/>
                <w:b/>
                <w:color w:val="000000"/>
                <w:sz w:val="22"/>
                <w:szCs w:val="22"/>
                <w:highlight w:val="white"/>
              </w:rPr>
              <w:t xml:space="preserve">nr </w:t>
            </w:r>
            <w:r w:rsidR="007C6EF6">
              <w:rPr>
                <w:rFonts w:ascii="Calibri" w:hAnsi="Calibri" w:cs="Calibri"/>
                <w:b/>
                <w:color w:val="000000"/>
                <w:sz w:val="22"/>
                <w:szCs w:val="22"/>
                <w:highlight w:val="white"/>
              </w:rPr>
              <w:t>95/5</w:t>
            </w:r>
            <w:r w:rsidR="00310654">
              <w:rPr>
                <w:rFonts w:ascii="Calibri" w:hAnsi="Calibri" w:cs="Calibri"/>
                <w:color w:val="000000"/>
                <w:sz w:val="22"/>
                <w:szCs w:val="22"/>
                <w:highlight w:val="white"/>
              </w:rPr>
              <w:t xml:space="preserve"> </w:t>
            </w:r>
            <w:r w:rsidR="00DD3D9E">
              <w:rPr>
                <w:rFonts w:ascii="Calibri" w:hAnsi="Calibri" w:cs="Calibri"/>
                <w:color w:val="000000"/>
                <w:sz w:val="22"/>
                <w:szCs w:val="22"/>
                <w:highlight w:val="white"/>
              </w:rPr>
              <w:t xml:space="preserve">o </w:t>
            </w:r>
            <w:r w:rsidR="00310654" w:rsidRPr="00AF57FD">
              <w:rPr>
                <w:rFonts w:ascii="Calibri" w:hAnsi="Calibri" w:cs="Calibri"/>
                <w:color w:val="000000"/>
                <w:sz w:val="22"/>
                <w:szCs w:val="22"/>
                <w:highlight w:val="white"/>
              </w:rPr>
              <w:t xml:space="preserve">pow. </w:t>
            </w:r>
            <w:r w:rsidR="00133648">
              <w:rPr>
                <w:rFonts w:ascii="Calibri" w:hAnsi="Calibri" w:cs="Calibri"/>
                <w:b/>
                <w:color w:val="000000"/>
                <w:sz w:val="22"/>
                <w:szCs w:val="22"/>
                <w:highlight w:val="white"/>
              </w:rPr>
              <w:t>511,01 m</w:t>
            </w:r>
            <w:r w:rsidR="00133648">
              <w:rPr>
                <w:rFonts w:ascii="Calibri" w:hAnsi="Calibri" w:cs="Calibri"/>
                <w:b/>
                <w:color w:val="000000"/>
                <w:sz w:val="22"/>
                <w:szCs w:val="22"/>
                <w:highlight w:val="white"/>
                <w:vertAlign w:val="superscript"/>
              </w:rPr>
              <w:t>2</w:t>
            </w:r>
            <w:r w:rsidR="00004C4A" w:rsidRPr="00AF57FD">
              <w:rPr>
                <w:rFonts w:ascii="Calibri" w:hAnsi="Calibri" w:cs="Calibri"/>
                <w:b/>
                <w:color w:val="000000"/>
                <w:sz w:val="22"/>
                <w:szCs w:val="22"/>
                <w:highlight w:val="white"/>
              </w:rPr>
              <w:t>, obr</w:t>
            </w:r>
            <w:r w:rsidR="008C0570" w:rsidRPr="00AF57FD">
              <w:rPr>
                <w:rFonts w:ascii="Calibri" w:hAnsi="Calibri" w:cs="Calibri"/>
                <w:b/>
                <w:color w:val="000000"/>
                <w:sz w:val="22"/>
                <w:szCs w:val="22"/>
                <w:highlight w:val="white"/>
              </w:rPr>
              <w:t>ęb</w:t>
            </w:r>
            <w:r w:rsidR="00004C4A" w:rsidRPr="00AF57FD">
              <w:rPr>
                <w:rFonts w:ascii="Calibri" w:hAnsi="Calibri" w:cs="Calibri"/>
                <w:b/>
                <w:color w:val="000000"/>
                <w:sz w:val="22"/>
                <w:szCs w:val="22"/>
                <w:highlight w:val="white"/>
              </w:rPr>
              <w:t xml:space="preserve"> </w:t>
            </w:r>
            <w:r w:rsidR="007C6EF6">
              <w:rPr>
                <w:rFonts w:ascii="Calibri" w:hAnsi="Calibri" w:cs="Calibri"/>
                <w:b/>
                <w:color w:val="000000"/>
                <w:sz w:val="22"/>
                <w:szCs w:val="22"/>
                <w:highlight w:val="white"/>
              </w:rPr>
              <w:t>Lesznowola</w:t>
            </w:r>
            <w:r w:rsidR="00310654">
              <w:rPr>
                <w:rFonts w:ascii="Calibri" w:hAnsi="Calibri" w:cs="Calibri"/>
                <w:color w:val="000000"/>
                <w:sz w:val="22"/>
                <w:szCs w:val="22"/>
                <w:highlight w:val="white"/>
              </w:rPr>
              <w:t>,</w:t>
            </w:r>
            <w:r>
              <w:rPr>
                <w:rFonts w:ascii="Calibri" w:hAnsi="Calibri" w:cs="Calibri"/>
                <w:color w:val="000000"/>
                <w:sz w:val="22"/>
                <w:szCs w:val="22"/>
                <w:highlight w:val="white"/>
              </w:rPr>
              <w:t xml:space="preserve"> gm. Lesznowola,</w:t>
            </w:r>
            <w:r w:rsidR="00310654">
              <w:rPr>
                <w:rFonts w:ascii="Calibri" w:hAnsi="Calibri" w:cs="Calibri"/>
                <w:color w:val="000000"/>
                <w:sz w:val="22"/>
                <w:szCs w:val="22"/>
                <w:highlight w:val="white"/>
              </w:rPr>
              <w:t xml:space="preserve"> </w:t>
            </w:r>
            <w:r w:rsidR="00075B27" w:rsidRPr="00AF57FD">
              <w:rPr>
                <w:rFonts w:ascii="Calibri" w:hAnsi="Calibri" w:cs="Calibri"/>
                <w:color w:val="000000"/>
                <w:sz w:val="22"/>
                <w:szCs w:val="22"/>
              </w:rPr>
              <w:t>uregulowan</w:t>
            </w:r>
            <w:r w:rsidR="008C0570" w:rsidRPr="00AF57FD">
              <w:rPr>
                <w:rFonts w:ascii="Calibri" w:hAnsi="Calibri" w:cs="Calibri"/>
                <w:color w:val="000000"/>
                <w:sz w:val="22"/>
                <w:szCs w:val="22"/>
              </w:rPr>
              <w:t>ej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004C4A" w:rsidRPr="00AF57FD">
              <w:rPr>
                <w:rFonts w:ascii="Calibri" w:hAnsi="Calibri" w:cs="Calibri"/>
                <w:color w:val="000000"/>
                <w:sz w:val="22"/>
                <w:szCs w:val="22"/>
              </w:rPr>
              <w:t>w</w:t>
            </w:r>
          </w:p>
          <w:p w:rsidR="00BF3D3E" w:rsidRDefault="00004C4A" w:rsidP="0085295B">
            <w:pPr>
              <w:autoSpaceDE w:val="0"/>
              <w:autoSpaceDN w:val="0"/>
              <w:adjustRightInd w:val="0"/>
              <w:spacing w:after="120" w:line="276" w:lineRule="auto"/>
              <w:ind w:right="-196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F57FD">
              <w:rPr>
                <w:rFonts w:ascii="Calibri" w:hAnsi="Calibri" w:cs="Calibri"/>
                <w:color w:val="000000"/>
                <w:sz w:val="22"/>
                <w:szCs w:val="22"/>
              </w:rPr>
              <w:t>księdze wieczystej</w:t>
            </w:r>
          </w:p>
          <w:p w:rsidR="00004C4A" w:rsidRPr="00BF3D3E" w:rsidRDefault="00004C4A" w:rsidP="0085295B">
            <w:pPr>
              <w:autoSpaceDE w:val="0"/>
              <w:autoSpaceDN w:val="0"/>
              <w:adjustRightInd w:val="0"/>
              <w:spacing w:after="120" w:line="276" w:lineRule="auto"/>
              <w:ind w:right="-196"/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white"/>
              </w:rPr>
            </w:pPr>
            <w:r w:rsidRPr="00AF57FD">
              <w:rPr>
                <w:rFonts w:ascii="Calibri" w:hAnsi="Calibri" w:cs="Calibri"/>
                <w:color w:val="000000"/>
                <w:sz w:val="22"/>
                <w:szCs w:val="22"/>
              </w:rPr>
              <w:t>KW nr</w:t>
            </w:r>
            <w:r w:rsidR="00BF3D3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74639A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WA</w:t>
            </w:r>
            <w:r w:rsidR="007C6EF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5M/00425625/4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3D3E" w:rsidRDefault="00BF3D3E" w:rsidP="00BF3D3E">
            <w:pPr>
              <w:autoSpaceDE w:val="0"/>
              <w:autoSpaceDN w:val="0"/>
              <w:adjustRightInd w:val="0"/>
              <w:ind w:left="15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004C4A" w:rsidRDefault="008C0570" w:rsidP="00D812B0">
            <w:pPr>
              <w:autoSpaceDE w:val="0"/>
              <w:autoSpaceDN w:val="0"/>
              <w:adjustRightInd w:val="0"/>
              <w:ind w:left="15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F57FD">
              <w:rPr>
                <w:rFonts w:ascii="Calibri" w:hAnsi="Calibri" w:cs="Calibri"/>
                <w:color w:val="000000"/>
                <w:sz w:val="22"/>
                <w:szCs w:val="22"/>
              </w:rPr>
              <w:t>Nieruchomość</w:t>
            </w:r>
            <w:r w:rsidR="00D812B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BF3D3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niezabudowana </w:t>
            </w:r>
            <w:r w:rsidRPr="00AF57F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położona jest w</w:t>
            </w:r>
            <w:r w:rsidR="004B444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Lesznowoli,</w:t>
            </w:r>
            <w:r w:rsidR="007C6EF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wydzielona </w:t>
            </w:r>
            <w:r w:rsidR="00133648">
              <w:rPr>
                <w:rFonts w:ascii="Calibri" w:hAnsi="Calibri" w:cs="Calibri"/>
                <w:color w:val="000000"/>
                <w:sz w:val="22"/>
                <w:szCs w:val="22"/>
              </w:rPr>
              <w:t>został</w:t>
            </w:r>
            <w:r w:rsidR="007C6EF6">
              <w:rPr>
                <w:rFonts w:ascii="Calibri" w:hAnsi="Calibri" w:cs="Calibri"/>
                <w:color w:val="000000"/>
                <w:sz w:val="22"/>
                <w:szCs w:val="22"/>
              </w:rPr>
              <w:t>a pod poszerzenie drogi powiatowej ul. Jedności</w:t>
            </w:r>
            <w:r w:rsidR="004B4449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  <w:p w:rsidR="004B4449" w:rsidRPr="00AF57FD" w:rsidRDefault="004B4449" w:rsidP="00D812B0">
            <w:pPr>
              <w:autoSpaceDE w:val="0"/>
              <w:autoSpaceDN w:val="0"/>
              <w:adjustRightInd w:val="0"/>
              <w:ind w:left="15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Przedmiotem wydzierżawienia jest część oznaczona na załączniku graficznym.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945E3" w:rsidRDefault="006945E3" w:rsidP="007C6EF6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  <w:p w:rsidR="00495652" w:rsidRPr="00BF3D3E" w:rsidRDefault="007C6EF6" w:rsidP="00D812B0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PU </w:t>
            </w:r>
            <w:r w:rsidR="006E6D52">
              <w:rPr>
                <w:rFonts w:ascii="Calibri" w:hAnsi="Calibri" w:cs="Calibri"/>
                <w:bCs/>
                <w:sz w:val="22"/>
                <w:szCs w:val="22"/>
              </w:rPr>
              <w:t>–zabudowa przemysłowo-usługowa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41477" w:rsidRPr="00BF3D3E" w:rsidRDefault="00E41477" w:rsidP="005E6DB7">
            <w:pPr>
              <w:autoSpaceDE w:val="0"/>
              <w:autoSpaceDN w:val="0"/>
              <w:adjustRightInd w:val="0"/>
              <w:spacing w:after="12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004C4A" w:rsidRPr="00BF3D3E" w:rsidRDefault="006945E3" w:rsidP="00B60C4A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Od 07.01.2025 r. do </w:t>
            </w:r>
            <w:r w:rsidR="0097114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85295B">
              <w:rPr>
                <w:rFonts w:ascii="Calibri" w:hAnsi="Calibri" w:cs="Calibri"/>
                <w:sz w:val="22"/>
                <w:szCs w:val="22"/>
              </w:rPr>
              <w:t>06.01.2026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r.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6DB7" w:rsidRDefault="005E6DB7" w:rsidP="005E6DB7">
            <w:pPr>
              <w:autoSpaceDE w:val="0"/>
              <w:autoSpaceDN w:val="0"/>
              <w:adjustRightInd w:val="0"/>
              <w:spacing w:after="120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004C4A" w:rsidRPr="00CD0DD4" w:rsidRDefault="00CD0DD4" w:rsidP="003A39A6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Calibri"/>
                <w:b/>
              </w:rPr>
            </w:pPr>
            <w:r w:rsidRPr="00CD0DD4">
              <w:rPr>
                <w:rFonts w:ascii="Calibri" w:hAnsi="Calibri" w:cs="Calibri"/>
              </w:rPr>
              <w:t>7665.15 zł + VAT</w:t>
            </w:r>
            <w:r w:rsidR="006E6D52" w:rsidRPr="00CD0DD4">
              <w:rPr>
                <w:rFonts w:ascii="Calibri" w:hAnsi="Calibri" w:cs="Calibri"/>
              </w:rPr>
              <w:t>.</w:t>
            </w:r>
            <w:r w:rsidR="00F00F90" w:rsidRPr="00CD0DD4">
              <w:rPr>
                <w:rFonts w:ascii="Calibri" w:hAnsi="Calibri" w:cs="Calibri"/>
              </w:rPr>
              <w:br/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945E3" w:rsidRDefault="006945E3" w:rsidP="0036322A">
            <w:pPr>
              <w:autoSpaceDE w:val="0"/>
              <w:autoSpaceDN w:val="0"/>
              <w:adjustRightInd w:val="0"/>
              <w:spacing w:after="12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004C4A" w:rsidRPr="0036322A" w:rsidRDefault="0036322A" w:rsidP="004B4449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6322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Czynsz </w:t>
            </w:r>
            <w:r w:rsidR="006E6D5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jednorazowy </w:t>
            </w:r>
            <w:r w:rsidR="004B4449">
              <w:rPr>
                <w:rFonts w:ascii="Calibri" w:hAnsi="Calibri" w:cs="Calibri"/>
                <w:color w:val="000000"/>
                <w:sz w:val="22"/>
                <w:szCs w:val="22"/>
              </w:rPr>
              <w:t>do 31.03.2025 r.</w:t>
            </w:r>
          </w:p>
        </w:tc>
      </w:tr>
    </w:tbl>
    <w:p w:rsidR="00004C4A" w:rsidRPr="00AF57FD" w:rsidRDefault="00004C4A">
      <w:pPr>
        <w:rPr>
          <w:rFonts w:ascii="Calibri" w:hAnsi="Calibri" w:cs="Calibri"/>
        </w:rPr>
      </w:pPr>
    </w:p>
    <w:p w:rsidR="005826E4" w:rsidRPr="00AF57FD" w:rsidRDefault="005826E4">
      <w:pPr>
        <w:rPr>
          <w:rFonts w:ascii="Calibri" w:hAnsi="Calibri" w:cs="Calibri"/>
        </w:rPr>
      </w:pPr>
      <w:r w:rsidRPr="00AF57FD">
        <w:rPr>
          <w:rFonts w:ascii="Calibri" w:hAnsi="Calibri" w:cs="Calibri"/>
        </w:rPr>
        <w:t>Niniejszy wykaz podaje się do publicznej wiadomości na okres 21 dni licząc od dnia wywieszenia, tj</w:t>
      </w:r>
      <w:r w:rsidR="00C75A53">
        <w:rPr>
          <w:rFonts w:ascii="Calibri" w:hAnsi="Calibri" w:cs="Calibri"/>
        </w:rPr>
        <w:t>.</w:t>
      </w:r>
      <w:r w:rsidR="00001BCD">
        <w:rPr>
          <w:rFonts w:ascii="Calibri" w:hAnsi="Calibri" w:cs="Calibri"/>
        </w:rPr>
        <w:t xml:space="preserve"> </w:t>
      </w:r>
      <w:r w:rsidR="001B64C0">
        <w:rPr>
          <w:rFonts w:ascii="Calibri" w:hAnsi="Calibri" w:cs="Calibri"/>
        </w:rPr>
        <w:t xml:space="preserve">od </w:t>
      </w:r>
      <w:r w:rsidR="0072473A">
        <w:rPr>
          <w:rFonts w:ascii="Calibri" w:hAnsi="Calibri" w:cs="Calibri"/>
          <w:b/>
        </w:rPr>
        <w:t>12</w:t>
      </w:r>
      <w:bookmarkStart w:id="0" w:name="_GoBack"/>
      <w:bookmarkEnd w:id="0"/>
      <w:r w:rsidR="00CD0DD4">
        <w:rPr>
          <w:rFonts w:ascii="Calibri" w:hAnsi="Calibri" w:cs="Calibri"/>
          <w:b/>
        </w:rPr>
        <w:t xml:space="preserve">.12.2024 r </w:t>
      </w:r>
    </w:p>
    <w:p w:rsidR="007E466F" w:rsidRPr="00AF57FD" w:rsidRDefault="007E466F">
      <w:pPr>
        <w:rPr>
          <w:rFonts w:ascii="Calibri" w:hAnsi="Calibri" w:cs="Calibri"/>
        </w:rPr>
      </w:pPr>
    </w:p>
    <w:p w:rsidR="006E3992" w:rsidRPr="00FE0E9D" w:rsidRDefault="00075B27" w:rsidP="00FE0E9D">
      <w:pPr>
        <w:widowControl w:val="0"/>
        <w:suppressAutoHyphens/>
        <w:spacing w:line="360" w:lineRule="auto"/>
        <w:jc w:val="both"/>
        <w:rPr>
          <w:rFonts w:ascii="Calibri" w:eastAsia="HG Mincho Light J" w:hAnsi="Calibri" w:cs="Calibri"/>
          <w:color w:val="000000"/>
          <w:sz w:val="22"/>
          <w:szCs w:val="22"/>
          <w:lang w:val="en-US"/>
        </w:rPr>
      </w:pPr>
      <w:r w:rsidRPr="00AF57FD">
        <w:rPr>
          <w:rFonts w:ascii="Calibri" w:eastAsia="HG Mincho Light J" w:hAnsi="Calibri" w:cs="Calibri"/>
          <w:color w:val="000000"/>
          <w:sz w:val="22"/>
          <w:szCs w:val="22"/>
          <w:lang w:val="en-US"/>
        </w:rPr>
        <w:t xml:space="preserve">ZAINTERESOWANYCH </w:t>
      </w:r>
      <w:r w:rsidR="00C14907">
        <w:rPr>
          <w:rFonts w:ascii="Calibri" w:eastAsia="HG Mincho Light J" w:hAnsi="Calibri" w:cs="Calibri"/>
          <w:color w:val="000000"/>
          <w:sz w:val="22"/>
          <w:szCs w:val="22"/>
          <w:lang w:val="en-US"/>
        </w:rPr>
        <w:t>NAJMEM</w:t>
      </w:r>
      <w:r w:rsidRPr="00AF57FD">
        <w:rPr>
          <w:rFonts w:ascii="Calibri" w:eastAsia="HG Mincho Light J" w:hAnsi="Calibri" w:cs="Calibri"/>
          <w:color w:val="000000"/>
          <w:sz w:val="22"/>
          <w:szCs w:val="22"/>
          <w:lang w:val="en-US"/>
        </w:rPr>
        <w:t xml:space="preserve"> PROSIMY O SKŁADANIE OFERT W </w:t>
      </w:r>
      <w:r w:rsidR="008C0570" w:rsidRPr="00AF57FD">
        <w:rPr>
          <w:rFonts w:ascii="Calibri" w:eastAsia="HG Mincho Light J" w:hAnsi="Calibri" w:cs="Calibri"/>
          <w:color w:val="000000"/>
          <w:sz w:val="22"/>
          <w:szCs w:val="22"/>
          <w:lang w:val="en-US"/>
        </w:rPr>
        <w:t xml:space="preserve">ZAMKNIĘTYCH KOPERTACH W </w:t>
      </w:r>
      <w:r w:rsidR="00BF3D3E">
        <w:rPr>
          <w:rFonts w:ascii="Calibri" w:eastAsia="HG Mincho Light J" w:hAnsi="Calibri" w:cs="Calibri"/>
          <w:color w:val="000000"/>
          <w:sz w:val="22"/>
          <w:szCs w:val="22"/>
          <w:lang w:val="en-US"/>
        </w:rPr>
        <w:t>STAROSTWIE POWIATOWYM W PIASECZNIE UL. CHYLIZKOWSKA 14, 05-500 PIASECZNO</w:t>
      </w:r>
      <w:r w:rsidRPr="00AF57FD">
        <w:rPr>
          <w:rFonts w:ascii="Calibri" w:eastAsia="HG Mincho Light J" w:hAnsi="Calibri" w:cs="Calibri"/>
          <w:color w:val="000000"/>
          <w:sz w:val="22"/>
          <w:szCs w:val="22"/>
          <w:lang w:val="en-US"/>
        </w:rPr>
        <w:t xml:space="preserve">,  W TERMINIE DO DNIA </w:t>
      </w:r>
      <w:r w:rsidR="005E1E5A">
        <w:rPr>
          <w:rFonts w:ascii="Calibri" w:eastAsia="HG Mincho Light J" w:hAnsi="Calibri" w:cs="Calibri"/>
          <w:b/>
          <w:bCs/>
          <w:color w:val="000000"/>
          <w:sz w:val="22"/>
          <w:szCs w:val="22"/>
          <w:lang w:val="en-US"/>
        </w:rPr>
        <w:t xml:space="preserve"> 30.12.2024</w:t>
      </w:r>
      <w:r w:rsidR="00CD0DD4">
        <w:rPr>
          <w:rFonts w:ascii="Calibri" w:eastAsia="HG Mincho Light J" w:hAnsi="Calibri" w:cs="Calibri"/>
          <w:b/>
          <w:bCs/>
          <w:color w:val="000000"/>
          <w:sz w:val="22"/>
          <w:szCs w:val="22"/>
          <w:lang w:val="en-US"/>
        </w:rPr>
        <w:t xml:space="preserve"> r.</w:t>
      </w:r>
    </w:p>
    <w:p w:rsidR="00B05C07" w:rsidRDefault="00B05C07" w:rsidP="00FE0E9D">
      <w:pPr>
        <w:jc w:val="center"/>
        <w:rPr>
          <w:rFonts w:ascii="Calibri" w:hAnsi="Calibri" w:cs="Calibri"/>
          <w:b/>
          <w:bCs/>
          <w:i/>
          <w:iCs/>
        </w:rPr>
      </w:pPr>
    </w:p>
    <w:p w:rsidR="00474717" w:rsidRDefault="00FE0E9D" w:rsidP="00FE0E9D">
      <w:pPr>
        <w:jc w:val="center"/>
        <w:rPr>
          <w:rFonts w:ascii="Calibri" w:hAnsi="Calibri" w:cs="Calibri"/>
          <w:b/>
          <w:bCs/>
          <w:i/>
          <w:iCs/>
        </w:rPr>
      </w:pPr>
      <w:r>
        <w:rPr>
          <w:rFonts w:ascii="Calibri" w:hAnsi="Calibri" w:cs="Calibri"/>
          <w:b/>
          <w:bCs/>
          <w:i/>
          <w:iCs/>
        </w:rPr>
        <w:t xml:space="preserve">                                                                                                  </w:t>
      </w:r>
      <w:r w:rsidR="006E3992" w:rsidRPr="006E3992">
        <w:rPr>
          <w:rFonts w:ascii="Calibri" w:hAnsi="Calibri" w:cs="Calibri"/>
          <w:b/>
          <w:bCs/>
          <w:i/>
          <w:iCs/>
        </w:rPr>
        <w:t>Zarząd Powiatu Piaseczyńskiego</w:t>
      </w:r>
    </w:p>
    <w:p w:rsidR="00474717" w:rsidRPr="00001BCD" w:rsidRDefault="00474717" w:rsidP="00FE0E9D">
      <w:pPr>
        <w:spacing w:before="120"/>
        <w:jc w:val="center"/>
        <w:rPr>
          <w:rFonts w:ascii="Calibri" w:hAnsi="Calibri" w:cs="Calibri"/>
          <w:b/>
          <w:bCs/>
          <w:iCs/>
        </w:rPr>
      </w:pPr>
      <w:r>
        <w:rPr>
          <w:rFonts w:ascii="Calibri" w:hAnsi="Calibri" w:cs="Calibri"/>
          <w:bCs/>
          <w:iCs/>
        </w:rPr>
        <w:t xml:space="preserve">                                                                                                  </w:t>
      </w:r>
      <w:r w:rsidRPr="00001BCD">
        <w:rPr>
          <w:rFonts w:ascii="Calibri" w:hAnsi="Calibri" w:cs="Calibri"/>
          <w:b/>
          <w:bCs/>
          <w:iCs/>
        </w:rPr>
        <w:t xml:space="preserve">Wicestarosta Piaseczyński       </w:t>
      </w:r>
      <w:r w:rsidR="00DE7BFC">
        <w:rPr>
          <w:rFonts w:ascii="Calibri" w:hAnsi="Calibri" w:cs="Calibri"/>
          <w:b/>
          <w:bCs/>
          <w:iCs/>
        </w:rPr>
        <w:t>Starosta Piaseczyński</w:t>
      </w:r>
    </w:p>
    <w:p w:rsidR="00474717" w:rsidRPr="00001BCD" w:rsidRDefault="00474717" w:rsidP="006E3992">
      <w:pPr>
        <w:jc w:val="center"/>
        <w:rPr>
          <w:rFonts w:ascii="Calibri" w:hAnsi="Calibri" w:cs="Calibri"/>
          <w:b/>
          <w:bCs/>
          <w:iCs/>
        </w:rPr>
      </w:pPr>
      <w:r w:rsidRPr="00001BCD">
        <w:rPr>
          <w:rFonts w:ascii="Calibri" w:hAnsi="Calibri" w:cs="Calibri"/>
          <w:b/>
          <w:bCs/>
          <w:iCs/>
        </w:rPr>
        <w:t xml:space="preserve">                                                                                   </w:t>
      </w:r>
      <w:r w:rsidR="00066E76">
        <w:rPr>
          <w:rFonts w:ascii="Calibri" w:hAnsi="Calibri" w:cs="Calibri"/>
          <w:b/>
          <w:bCs/>
          <w:iCs/>
        </w:rPr>
        <w:t xml:space="preserve">                  Marta </w:t>
      </w:r>
      <w:proofErr w:type="spellStart"/>
      <w:r w:rsidR="00066E76">
        <w:rPr>
          <w:rFonts w:ascii="Calibri" w:hAnsi="Calibri" w:cs="Calibri"/>
          <w:b/>
          <w:bCs/>
          <w:iCs/>
        </w:rPr>
        <w:t>Sulimowicz</w:t>
      </w:r>
      <w:proofErr w:type="spellEnd"/>
      <w:r w:rsidR="00066E76">
        <w:rPr>
          <w:rFonts w:ascii="Calibri" w:hAnsi="Calibri" w:cs="Calibri"/>
          <w:b/>
          <w:bCs/>
          <w:iCs/>
        </w:rPr>
        <w:t xml:space="preserve">                 Ewa </w:t>
      </w:r>
      <w:proofErr w:type="spellStart"/>
      <w:r w:rsidR="00066E76">
        <w:rPr>
          <w:rFonts w:ascii="Calibri" w:hAnsi="Calibri" w:cs="Calibri"/>
          <w:b/>
          <w:bCs/>
          <w:iCs/>
        </w:rPr>
        <w:t>Lubianiec</w:t>
      </w:r>
      <w:proofErr w:type="spellEnd"/>
    </w:p>
    <w:p w:rsidR="00474717" w:rsidRPr="00474717" w:rsidRDefault="00474717" w:rsidP="006E3992">
      <w:pPr>
        <w:jc w:val="center"/>
        <w:rPr>
          <w:rFonts w:ascii="Calibri" w:hAnsi="Calibri" w:cs="Calibri"/>
          <w:bCs/>
          <w:iCs/>
        </w:rPr>
      </w:pPr>
      <w:r>
        <w:rPr>
          <w:rFonts w:ascii="Calibri" w:hAnsi="Calibri" w:cs="Calibri"/>
          <w:bCs/>
          <w:iCs/>
        </w:rPr>
        <w:t xml:space="preserve">                                                                                                            /podpisano elektronicznie/    /podpisano elektronicznie/</w:t>
      </w:r>
    </w:p>
    <w:sectPr w:rsidR="00474717" w:rsidRPr="00474717" w:rsidSect="00F00F90">
      <w:pgSz w:w="16838" w:h="11906" w:orient="landscape" w:code="9"/>
      <w:pgMar w:top="28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G Mincho Light J"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D2C89"/>
    <w:multiLevelType w:val="hybridMultilevel"/>
    <w:tmpl w:val="D82454BC"/>
    <w:lvl w:ilvl="0" w:tplc="D936A116">
      <w:start w:val="1"/>
      <w:numFmt w:val="decimal"/>
      <w:lvlText w:val="%1)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FF9"/>
    <w:rsid w:val="00001BCD"/>
    <w:rsid w:val="00004C4A"/>
    <w:rsid w:val="00066E76"/>
    <w:rsid w:val="00075B27"/>
    <w:rsid w:val="000A3958"/>
    <w:rsid w:val="00133648"/>
    <w:rsid w:val="00191D5D"/>
    <w:rsid w:val="001B64C0"/>
    <w:rsid w:val="001D730C"/>
    <w:rsid w:val="001E09D8"/>
    <w:rsid w:val="001E7C5E"/>
    <w:rsid w:val="001F172A"/>
    <w:rsid w:val="001F4499"/>
    <w:rsid w:val="001F46EC"/>
    <w:rsid w:val="002574C6"/>
    <w:rsid w:val="00284C68"/>
    <w:rsid w:val="002A1054"/>
    <w:rsid w:val="002F480D"/>
    <w:rsid w:val="00310654"/>
    <w:rsid w:val="00317DE1"/>
    <w:rsid w:val="0036322A"/>
    <w:rsid w:val="003A39A6"/>
    <w:rsid w:val="004267FE"/>
    <w:rsid w:val="00436DB3"/>
    <w:rsid w:val="00443874"/>
    <w:rsid w:val="00447C50"/>
    <w:rsid w:val="00454FF9"/>
    <w:rsid w:val="00474717"/>
    <w:rsid w:val="00477418"/>
    <w:rsid w:val="00495652"/>
    <w:rsid w:val="004B4449"/>
    <w:rsid w:val="00513B9E"/>
    <w:rsid w:val="005268CF"/>
    <w:rsid w:val="00541B74"/>
    <w:rsid w:val="005826E4"/>
    <w:rsid w:val="005E1E5A"/>
    <w:rsid w:val="005E6DB7"/>
    <w:rsid w:val="00691338"/>
    <w:rsid w:val="006945E3"/>
    <w:rsid w:val="006E3992"/>
    <w:rsid w:val="006E6D52"/>
    <w:rsid w:val="00707E29"/>
    <w:rsid w:val="007220A2"/>
    <w:rsid w:val="0072473A"/>
    <w:rsid w:val="0074639A"/>
    <w:rsid w:val="00792F5A"/>
    <w:rsid w:val="007C233B"/>
    <w:rsid w:val="007C6EF6"/>
    <w:rsid w:val="007E466F"/>
    <w:rsid w:val="007E55A8"/>
    <w:rsid w:val="00802D29"/>
    <w:rsid w:val="00813F90"/>
    <w:rsid w:val="0085218F"/>
    <w:rsid w:val="0085295B"/>
    <w:rsid w:val="008560C1"/>
    <w:rsid w:val="00892F28"/>
    <w:rsid w:val="008A68B9"/>
    <w:rsid w:val="008B5973"/>
    <w:rsid w:val="008C0570"/>
    <w:rsid w:val="008C0EEE"/>
    <w:rsid w:val="008C537A"/>
    <w:rsid w:val="008E3271"/>
    <w:rsid w:val="00910E37"/>
    <w:rsid w:val="00930A6F"/>
    <w:rsid w:val="00971147"/>
    <w:rsid w:val="00996DAE"/>
    <w:rsid w:val="009A03B7"/>
    <w:rsid w:val="009D378F"/>
    <w:rsid w:val="009F38FD"/>
    <w:rsid w:val="009F3ED5"/>
    <w:rsid w:val="00A330A0"/>
    <w:rsid w:val="00A85CAD"/>
    <w:rsid w:val="00AA5526"/>
    <w:rsid w:val="00AE184B"/>
    <w:rsid w:val="00AF57FD"/>
    <w:rsid w:val="00B05C07"/>
    <w:rsid w:val="00B256E8"/>
    <w:rsid w:val="00B50973"/>
    <w:rsid w:val="00B55BE0"/>
    <w:rsid w:val="00B57017"/>
    <w:rsid w:val="00B60C4A"/>
    <w:rsid w:val="00BA1762"/>
    <w:rsid w:val="00BA6E84"/>
    <w:rsid w:val="00BC138A"/>
    <w:rsid w:val="00BE54AC"/>
    <w:rsid w:val="00BF3D3E"/>
    <w:rsid w:val="00C0596E"/>
    <w:rsid w:val="00C14907"/>
    <w:rsid w:val="00C366B0"/>
    <w:rsid w:val="00C432A9"/>
    <w:rsid w:val="00C44830"/>
    <w:rsid w:val="00C504CA"/>
    <w:rsid w:val="00C631E9"/>
    <w:rsid w:val="00C75A53"/>
    <w:rsid w:val="00C82C00"/>
    <w:rsid w:val="00C96A7C"/>
    <w:rsid w:val="00CD0DD4"/>
    <w:rsid w:val="00D22F84"/>
    <w:rsid w:val="00D30392"/>
    <w:rsid w:val="00D35363"/>
    <w:rsid w:val="00D812B0"/>
    <w:rsid w:val="00D91303"/>
    <w:rsid w:val="00DD3D9E"/>
    <w:rsid w:val="00DE2AC9"/>
    <w:rsid w:val="00DE7BFC"/>
    <w:rsid w:val="00E27489"/>
    <w:rsid w:val="00E31A0A"/>
    <w:rsid w:val="00E41477"/>
    <w:rsid w:val="00E71BAD"/>
    <w:rsid w:val="00F00F90"/>
    <w:rsid w:val="00F663C5"/>
    <w:rsid w:val="00FE0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27169F"/>
  <w15:docId w15:val="{A6B5414B-4DE9-4A10-9BB1-BD757C508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C13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C138A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E466F"/>
    <w:pPr>
      <w:widowControl w:val="0"/>
      <w:suppressAutoHyphens/>
      <w:autoSpaceDN w:val="0"/>
      <w:textAlignment w:val="baseline"/>
    </w:pPr>
    <w:rPr>
      <w:rFonts w:eastAsia="HG Mincho Light J" w:cs="Arial Unicode MS"/>
      <w:color w:val="000000"/>
      <w:kern w:val="3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………………</vt:lpstr>
    </vt:vector>
  </TitlesOfParts>
  <Company>LOLEK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………………</dc:title>
  <dc:creator>LOLEK</dc:creator>
  <cp:lastModifiedBy>Monika Kur</cp:lastModifiedBy>
  <cp:revision>31</cp:revision>
  <cp:lastPrinted>2024-12-05T12:06:00Z</cp:lastPrinted>
  <dcterms:created xsi:type="dcterms:W3CDTF">2022-06-29T13:38:00Z</dcterms:created>
  <dcterms:modified xsi:type="dcterms:W3CDTF">2024-12-12T09:46:00Z</dcterms:modified>
</cp:coreProperties>
</file>