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:rsidR="00BE392E" w:rsidRDefault="00BE392E" w:rsidP="004B2303">
      <w:pPr>
        <w:autoSpaceDN w:val="0"/>
        <w:ind w:firstLine="567"/>
        <w:jc w:val="both"/>
        <w:textAlignment w:val="baseline"/>
      </w:pPr>
      <w:bookmarkStart w:id="0" w:name="_Hlk496094112"/>
      <w:bookmarkStart w:id="1" w:name="_Hlk496513761"/>
    </w:p>
    <w:p w:rsidR="00831C41" w:rsidRPr="00785F9D" w:rsidRDefault="00212147" w:rsidP="00831C41">
      <w:pPr>
        <w:autoSpaceDN w:val="0"/>
        <w:jc w:val="both"/>
        <w:textAlignment w:val="baseline"/>
        <w:rPr>
          <w:b/>
        </w:rPr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</w:t>
      </w:r>
      <w:proofErr w:type="spellStart"/>
      <w:r w:rsidRPr="00101ABB">
        <w:t>t.j</w:t>
      </w:r>
      <w:proofErr w:type="spellEnd"/>
      <w:r w:rsidRPr="00101ABB">
        <w:t>. Dz.U. z 20</w:t>
      </w:r>
      <w:r w:rsidR="00785F9D">
        <w:t>23 r., poz. 162</w:t>
      </w:r>
      <w:r w:rsidRPr="00101ABB">
        <w:t>) zawiadamia się, że w dn</w:t>
      </w:r>
      <w:r w:rsidR="00505AC5">
        <w:t xml:space="preserve">iu </w:t>
      </w:r>
      <w:r w:rsidR="00785F9D">
        <w:rPr>
          <w:b/>
        </w:rPr>
        <w:t>14 lutego 2023</w:t>
      </w:r>
      <w:r w:rsidRPr="00505AC5">
        <w:rPr>
          <w:b/>
        </w:rPr>
        <w:t xml:space="preserve"> r</w:t>
      </w:r>
      <w:r w:rsidRPr="00101ABB">
        <w:t xml:space="preserve">. na wniosek </w:t>
      </w:r>
      <w:r w:rsidR="00831C41">
        <w:t xml:space="preserve">Burmistrza Miasta i Gminy Piaseczno </w:t>
      </w:r>
      <w:r w:rsidR="00831C41" w:rsidRPr="00B71DEC">
        <w:t xml:space="preserve">została wydana </w:t>
      </w:r>
      <w:r w:rsidR="00831C41" w:rsidRPr="007765AC">
        <w:t>d</w:t>
      </w:r>
      <w:r w:rsidR="00831C41">
        <w:t>ecyzja Starosty Piaseczyńskiego</w:t>
      </w:r>
      <w:r w:rsidR="002000DE">
        <w:t xml:space="preserve"> </w:t>
      </w:r>
      <w:r w:rsidR="00831C41" w:rsidRPr="007765AC">
        <w:t xml:space="preserve">nr </w:t>
      </w:r>
      <w:r w:rsidR="00785F9D">
        <w:rPr>
          <w:b/>
        </w:rPr>
        <w:t>13/2023</w:t>
      </w:r>
      <w:r w:rsidR="00831C41" w:rsidRPr="007765AC">
        <w:t xml:space="preserve"> (nr rej. ARB.6740.1.</w:t>
      </w:r>
      <w:r w:rsidR="00785F9D">
        <w:t>61</w:t>
      </w:r>
      <w:r w:rsidR="00831C41" w:rsidRPr="007765AC">
        <w:t>.2022.MT),</w:t>
      </w:r>
      <w:r w:rsidR="00831C41" w:rsidRPr="00B71DEC">
        <w:t xml:space="preserve"> o zezwoleniu na realizację inwestycji drogowej polegającej na: </w:t>
      </w:r>
      <w:r w:rsidR="00067AF1">
        <w:rPr>
          <w:b/>
          <w:kern w:val="3"/>
        </w:rPr>
        <w:t>budowie</w:t>
      </w:r>
      <w:r w:rsidR="00785F9D" w:rsidRPr="00785F9D">
        <w:rPr>
          <w:b/>
          <w:kern w:val="3"/>
        </w:rPr>
        <w:t xml:space="preserve"> drogi gminnej ul. Polnych Kwiatów i Herbacianej Róży w Wólce </w:t>
      </w:r>
      <w:proofErr w:type="spellStart"/>
      <w:r w:rsidR="00785F9D" w:rsidRPr="00785F9D">
        <w:rPr>
          <w:b/>
          <w:kern w:val="3"/>
        </w:rPr>
        <w:t>Kozodawskiej</w:t>
      </w:r>
      <w:proofErr w:type="spellEnd"/>
    </w:p>
    <w:bookmarkEnd w:id="0"/>
    <w:bookmarkEnd w:id="1"/>
    <w:p w:rsidR="00BE392E" w:rsidRDefault="00BE392E" w:rsidP="004B2303">
      <w:pPr>
        <w:ind w:left="1260" w:hanging="1260"/>
        <w:jc w:val="both"/>
        <w:rPr>
          <w:b/>
          <w:color w:val="000000"/>
        </w:rPr>
      </w:pPr>
    </w:p>
    <w:p w:rsidR="00BE062D" w:rsidRPr="008E2BE3" w:rsidRDefault="00BE062D" w:rsidP="00BE062D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BE062D" w:rsidRPr="008E2BE3" w:rsidRDefault="00BE062D" w:rsidP="00BE062D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BE062D" w:rsidRPr="00BB5141" w:rsidRDefault="00BE062D" w:rsidP="00BE062D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Gminę Piaseczno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BE062D" w:rsidRDefault="00BE062D" w:rsidP="00BE062D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141804_5 Piaseczno-obszar wiejski, z obrębu 0038 Wólka </w:t>
      </w:r>
      <w:proofErr w:type="spellStart"/>
      <w:r>
        <w:rPr>
          <w:bCs/>
          <w:color w:val="000000"/>
        </w:rPr>
        <w:t>Kozodawska</w:t>
      </w:r>
      <w:proofErr w:type="spellEnd"/>
    </w:p>
    <w:p w:rsidR="00BE062D" w:rsidRDefault="00BE062D" w:rsidP="00BE062D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281/10, 282/19, 280/4, 280/26, 280/11, 270/3, 270/23, 271, 301/1, 272, 283, 282/8 (</w:t>
      </w:r>
      <w:r w:rsidRPr="00CF22E0">
        <w:rPr>
          <w:b/>
          <w:bCs/>
          <w:color w:val="000000"/>
        </w:rPr>
        <w:t>282/32</w:t>
      </w:r>
      <w:r>
        <w:rPr>
          <w:bCs/>
          <w:color w:val="000000"/>
        </w:rPr>
        <w:t>; 282/33),                            282/7 (</w:t>
      </w:r>
      <w:r w:rsidRPr="00CF22E0">
        <w:rPr>
          <w:b/>
          <w:bCs/>
          <w:color w:val="000000"/>
        </w:rPr>
        <w:t>282/34</w:t>
      </w:r>
      <w:r>
        <w:rPr>
          <w:bCs/>
          <w:color w:val="000000"/>
        </w:rPr>
        <w:t>; 282/35), 282/26 (</w:t>
      </w:r>
      <w:r w:rsidRPr="00CF22E0">
        <w:rPr>
          <w:b/>
          <w:bCs/>
          <w:color w:val="000000"/>
        </w:rPr>
        <w:t>282/36</w:t>
      </w:r>
      <w:r>
        <w:rPr>
          <w:bCs/>
          <w:color w:val="000000"/>
        </w:rPr>
        <w:t>; 282/37), 279/5 (</w:t>
      </w:r>
      <w:r w:rsidRPr="00CF22E0">
        <w:rPr>
          <w:b/>
          <w:bCs/>
          <w:color w:val="000000"/>
        </w:rPr>
        <w:t>279/3</w:t>
      </w:r>
      <w:r>
        <w:rPr>
          <w:b/>
          <w:bCs/>
          <w:color w:val="000000"/>
        </w:rPr>
        <w:t>1</w:t>
      </w:r>
      <w:r>
        <w:rPr>
          <w:bCs/>
          <w:color w:val="000000"/>
        </w:rPr>
        <w:t>; 279/30, 279/32), 320 (</w:t>
      </w:r>
      <w:r w:rsidRPr="00CF22E0">
        <w:rPr>
          <w:b/>
          <w:bCs/>
          <w:color w:val="000000"/>
        </w:rPr>
        <w:t>320/1</w:t>
      </w:r>
      <w:r>
        <w:rPr>
          <w:bCs/>
          <w:color w:val="000000"/>
        </w:rPr>
        <w:t>; 320/2),                         321 (</w:t>
      </w:r>
      <w:r w:rsidRPr="00CF22E0">
        <w:rPr>
          <w:b/>
          <w:bCs/>
          <w:color w:val="000000"/>
        </w:rPr>
        <w:t>321/1</w:t>
      </w:r>
      <w:r>
        <w:rPr>
          <w:bCs/>
          <w:color w:val="000000"/>
        </w:rPr>
        <w:t>; 321/2), 302 (</w:t>
      </w:r>
      <w:r w:rsidRPr="00CF22E0">
        <w:rPr>
          <w:b/>
          <w:bCs/>
          <w:color w:val="000000"/>
        </w:rPr>
        <w:t>302/1</w:t>
      </w:r>
      <w:r>
        <w:rPr>
          <w:bCs/>
          <w:color w:val="000000"/>
        </w:rPr>
        <w:t>; 302/2), 303 (</w:t>
      </w:r>
      <w:r w:rsidRPr="00CF22E0">
        <w:rPr>
          <w:b/>
          <w:bCs/>
          <w:color w:val="000000"/>
        </w:rPr>
        <w:t>303/1</w:t>
      </w:r>
      <w:r>
        <w:rPr>
          <w:bCs/>
          <w:color w:val="000000"/>
        </w:rPr>
        <w:t>; 303/2), 287 (</w:t>
      </w:r>
      <w:r w:rsidRPr="00CF22E0">
        <w:rPr>
          <w:b/>
          <w:bCs/>
          <w:color w:val="000000"/>
        </w:rPr>
        <w:t>287/1</w:t>
      </w:r>
      <w:r>
        <w:rPr>
          <w:bCs/>
          <w:color w:val="000000"/>
        </w:rPr>
        <w:t>; 287/2), 286 (</w:t>
      </w:r>
      <w:r w:rsidRPr="00CF22E0">
        <w:rPr>
          <w:b/>
          <w:bCs/>
          <w:color w:val="000000"/>
        </w:rPr>
        <w:t>286/1</w:t>
      </w:r>
      <w:r>
        <w:rPr>
          <w:bCs/>
          <w:color w:val="000000"/>
        </w:rPr>
        <w:t>; 286/2),                           284/7 (</w:t>
      </w:r>
      <w:r w:rsidRPr="00CF22E0">
        <w:rPr>
          <w:b/>
          <w:bCs/>
          <w:color w:val="000000"/>
        </w:rPr>
        <w:t>284/10</w:t>
      </w:r>
      <w:r>
        <w:rPr>
          <w:bCs/>
          <w:color w:val="000000"/>
        </w:rPr>
        <w:t>; 284/11), 284/6 (</w:t>
      </w:r>
      <w:r w:rsidRPr="00CF22E0">
        <w:rPr>
          <w:b/>
          <w:bCs/>
          <w:color w:val="000000"/>
        </w:rPr>
        <w:t>284/12</w:t>
      </w:r>
      <w:r>
        <w:rPr>
          <w:bCs/>
          <w:color w:val="000000"/>
        </w:rPr>
        <w:t>; 284/13), 284/5 (</w:t>
      </w:r>
      <w:r w:rsidRPr="00CF22E0">
        <w:rPr>
          <w:b/>
          <w:bCs/>
          <w:color w:val="000000"/>
        </w:rPr>
        <w:t>284/14</w:t>
      </w:r>
      <w:r>
        <w:rPr>
          <w:bCs/>
          <w:color w:val="000000"/>
        </w:rPr>
        <w:t>; 284/15), 284/4 (</w:t>
      </w:r>
      <w:r w:rsidRPr="00CF22E0">
        <w:rPr>
          <w:b/>
          <w:bCs/>
          <w:color w:val="000000"/>
        </w:rPr>
        <w:t>284/16</w:t>
      </w:r>
      <w:r>
        <w:rPr>
          <w:bCs/>
          <w:color w:val="000000"/>
        </w:rPr>
        <w:t>; 284/17),                               284/3 (</w:t>
      </w:r>
      <w:r w:rsidRPr="00CF22E0">
        <w:rPr>
          <w:b/>
          <w:bCs/>
          <w:color w:val="000000"/>
        </w:rPr>
        <w:t>284/18</w:t>
      </w:r>
      <w:r>
        <w:rPr>
          <w:bCs/>
          <w:color w:val="000000"/>
        </w:rPr>
        <w:t>; 284/19), 284/2 (</w:t>
      </w:r>
      <w:r w:rsidRPr="00CF22E0">
        <w:rPr>
          <w:b/>
          <w:bCs/>
          <w:color w:val="000000"/>
        </w:rPr>
        <w:t>284/20</w:t>
      </w:r>
      <w:r>
        <w:rPr>
          <w:bCs/>
          <w:color w:val="000000"/>
        </w:rPr>
        <w:t>; 284/21), 284/1 (</w:t>
      </w:r>
      <w:r w:rsidRPr="00CF22E0">
        <w:rPr>
          <w:b/>
          <w:bCs/>
          <w:color w:val="000000"/>
        </w:rPr>
        <w:t>284/24</w:t>
      </w:r>
      <w:r>
        <w:rPr>
          <w:bCs/>
          <w:color w:val="000000"/>
        </w:rPr>
        <w:t xml:space="preserve">; 284/25), </w:t>
      </w:r>
    </w:p>
    <w:p w:rsidR="00BE062D" w:rsidRPr="00D456DB" w:rsidRDefault="00BE062D" w:rsidP="00BE062D">
      <w:pPr>
        <w:spacing w:before="51" w:after="57"/>
        <w:jc w:val="both"/>
        <w:rPr>
          <w:bCs/>
          <w:color w:val="000000"/>
          <w:sz w:val="2"/>
        </w:rPr>
      </w:pPr>
    </w:p>
    <w:p w:rsidR="00BE062D" w:rsidRPr="008E2BE3" w:rsidRDefault="00BE062D" w:rsidP="00BE062D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BE062D" w:rsidRDefault="00BE062D" w:rsidP="00BE062D">
      <w:pPr>
        <w:spacing w:before="51" w:after="57"/>
        <w:jc w:val="both"/>
      </w:pPr>
      <w:r w:rsidRPr="008E2BE3">
        <w:t>(w nawiasach podano nr działki przed podziałem)</w:t>
      </w:r>
    </w:p>
    <w:p w:rsidR="00BE062D" w:rsidRDefault="00BE062D" w:rsidP="00BE062D">
      <w:pPr>
        <w:spacing w:before="51" w:after="57"/>
        <w:jc w:val="both"/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sieci uzbrojenia </w:t>
      </w:r>
      <w:r w:rsidRPr="00EC5A56">
        <w:t xml:space="preserve">terenu oraz </w:t>
      </w:r>
      <w:r>
        <w:t>budową lub przebudową urządzeń wodnych lub urządzeń melioracji wodnych szczegółowych</w:t>
      </w:r>
      <w:r w:rsidRPr="00EC5A56">
        <w:t xml:space="preserve"> </w:t>
      </w:r>
    </w:p>
    <w:p w:rsidR="00BE062D" w:rsidRDefault="00BE062D" w:rsidP="00BE062D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141804_5 Piaseczno-obszar wiejski, z obrębu 0038 Wólka </w:t>
      </w:r>
      <w:proofErr w:type="spellStart"/>
      <w:r>
        <w:rPr>
          <w:bCs/>
          <w:color w:val="000000"/>
        </w:rPr>
        <w:t>Kozodawska</w:t>
      </w:r>
      <w:proofErr w:type="spellEnd"/>
    </w:p>
    <w:p w:rsidR="00BE062D" w:rsidRDefault="00BE062D" w:rsidP="00BE062D">
      <w:pPr>
        <w:spacing w:before="51" w:after="57"/>
        <w:jc w:val="both"/>
        <w:rPr>
          <w:color w:val="FF0000"/>
        </w:rPr>
      </w:pPr>
      <w:r>
        <w:rPr>
          <w:bCs/>
          <w:color w:val="000000"/>
        </w:rPr>
        <w:t>282/33 (z dz.</w:t>
      </w:r>
      <w:r w:rsidRPr="00F07172">
        <w:rPr>
          <w:bCs/>
          <w:color w:val="000000"/>
        </w:rPr>
        <w:t xml:space="preserve"> </w:t>
      </w:r>
      <w:r>
        <w:rPr>
          <w:bCs/>
          <w:color w:val="000000"/>
        </w:rPr>
        <w:t>282/8), 282/35 (z dz.</w:t>
      </w:r>
      <w:r w:rsidRPr="00F07172">
        <w:rPr>
          <w:bCs/>
          <w:color w:val="000000"/>
        </w:rPr>
        <w:t xml:space="preserve"> </w:t>
      </w:r>
      <w:r>
        <w:rPr>
          <w:bCs/>
          <w:color w:val="000000"/>
        </w:rPr>
        <w:t>282/7), 282/37 (z dz.</w:t>
      </w:r>
      <w:r w:rsidRPr="00F07172">
        <w:rPr>
          <w:bCs/>
          <w:color w:val="000000"/>
        </w:rPr>
        <w:t xml:space="preserve"> </w:t>
      </w:r>
      <w:r>
        <w:rPr>
          <w:bCs/>
          <w:color w:val="000000"/>
        </w:rPr>
        <w:t>282/26), 287/2 (z dz.</w:t>
      </w:r>
      <w:r w:rsidRPr="00F07172">
        <w:rPr>
          <w:bCs/>
          <w:color w:val="000000"/>
        </w:rPr>
        <w:t xml:space="preserve"> </w:t>
      </w:r>
      <w:r>
        <w:rPr>
          <w:bCs/>
          <w:color w:val="000000"/>
        </w:rPr>
        <w:t>287)</w:t>
      </w:r>
    </w:p>
    <w:p w:rsidR="00BE062D" w:rsidRPr="00785F9D" w:rsidRDefault="00BE062D" w:rsidP="00BE392E">
      <w:pPr>
        <w:pStyle w:val="Tekstpodstawowywcity32"/>
        <w:spacing w:after="0"/>
        <w:ind w:left="0" w:firstLine="709"/>
        <w:jc w:val="both"/>
        <w:rPr>
          <w:bCs/>
          <w:sz w:val="12"/>
          <w:szCs w:val="24"/>
        </w:rPr>
      </w:pP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785F9D">
        <w:rPr>
          <w:b/>
          <w:bCs/>
          <w:sz w:val="24"/>
          <w:szCs w:val="24"/>
        </w:rPr>
        <w:t>13/2023</w:t>
      </w:r>
      <w:r>
        <w:rPr>
          <w:bCs/>
          <w:sz w:val="24"/>
          <w:szCs w:val="24"/>
        </w:rPr>
        <w:t xml:space="preserve"> z dnia </w:t>
      </w:r>
      <w:r w:rsidR="00785F9D">
        <w:rPr>
          <w:b/>
          <w:sz w:val="24"/>
          <w:szCs w:val="24"/>
        </w:rPr>
        <w:t>14 lutego 2023</w:t>
      </w:r>
      <w:r w:rsidR="00A9075B"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</w:t>
      </w:r>
      <w:proofErr w:type="spellStart"/>
      <w:r w:rsidRPr="00170DCB">
        <w:rPr>
          <w:bCs/>
          <w:sz w:val="24"/>
          <w:szCs w:val="24"/>
        </w:rPr>
        <w:t>Chyl</w:t>
      </w:r>
      <w:r>
        <w:rPr>
          <w:bCs/>
          <w:sz w:val="24"/>
          <w:szCs w:val="24"/>
        </w:rPr>
        <w:t>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BE392E" w:rsidRPr="00BE392E" w:rsidRDefault="00212147" w:rsidP="00785F9D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D84D8D" w:rsidRPr="004130D9" w:rsidRDefault="00BE392E" w:rsidP="00785F9D">
      <w:pPr>
        <w:tabs>
          <w:tab w:val="left" w:pos="360"/>
        </w:tabs>
        <w:jc w:val="both"/>
      </w:pPr>
      <w:r>
        <w:tab/>
      </w:r>
      <w:r>
        <w:tab/>
      </w:r>
      <w:r w:rsidR="00D84D8D" w:rsidRPr="004130D9">
        <w:t>Działając na podstawie art. 17 ust. 1 ustawy z dnia 10 kwietnia 2003 r. o szczególnych zasadach przygotowania i realizacji inwestycji w zakresie dróg publicznych, nada</w:t>
      </w:r>
      <w:r w:rsidR="00D84D8D">
        <w:t>no</w:t>
      </w:r>
      <w:r w:rsidR="00D84D8D" w:rsidRPr="004130D9">
        <w:t xml:space="preserve"> niniejszej decyzji rygor natychmiastowej wykonalności. Wobec powyższego, decyzja niniejsza: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DC4492" w:rsidRPr="00DC4492" w:rsidRDefault="00DC4492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31C41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3589683</wp:posOffset>
                </wp:positionH>
                <wp:positionV relativeFrom="paragraph">
                  <wp:posOffset>-648804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caps/>
                                <w:sz w:val="22"/>
                              </w:rPr>
                            </w:pPr>
                            <w:r w:rsidRPr="00BE392E">
                              <w:rPr>
                                <w:caps/>
                                <w:sz w:val="22"/>
                              </w:rPr>
                              <w:t>opatrzone kwalifikowanym podpisem elektronicznym</w:t>
                            </w:r>
                          </w:p>
                          <w:p w:rsidR="00D84D8D" w:rsidRPr="00BE392E" w:rsidRDefault="00D84D8D" w:rsidP="00D84D8D">
                            <w:pPr>
                              <w:spacing w:after="120"/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Z up. Starosty Piaseczyńskiego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i/>
                                <w:sz w:val="22"/>
                              </w:rPr>
                            </w:pPr>
                            <w:r w:rsidRPr="00BE392E">
                              <w:rPr>
                                <w:i/>
                                <w:sz w:val="22"/>
                              </w:rPr>
                              <w:t>mgr inż. Sylwia Moszczyńska-Staś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Naczelnik Wydziału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2.65pt;margin-top:-51.1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" strokecolor="white" strokeweight=".26467mm">
                <v:path arrowok="t"/>
                <v:textbox style="mso-fit-shape-to-text:t">
                  <w:txbxContent>
                    <w:p w:rsidR="00D84D8D" w:rsidRPr="00BE392E" w:rsidRDefault="00D84D8D" w:rsidP="00D84D8D">
                      <w:pPr>
                        <w:jc w:val="center"/>
                        <w:rPr>
                          <w:caps/>
                          <w:sz w:val="22"/>
                        </w:rPr>
                      </w:pPr>
                      <w:r w:rsidRPr="00BE392E">
                        <w:rPr>
                          <w:caps/>
                          <w:sz w:val="22"/>
                        </w:rPr>
                        <w:t>opatrzone kwalifikowanym podpisem elektronicznym</w:t>
                      </w:r>
                    </w:p>
                    <w:p w:rsidR="00D84D8D" w:rsidRPr="00BE392E" w:rsidRDefault="00D84D8D" w:rsidP="00D84D8D">
                      <w:pPr>
                        <w:spacing w:after="120"/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Z up. Starosty Piaseczyńskiego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i/>
                          <w:sz w:val="22"/>
                        </w:rPr>
                      </w:pPr>
                      <w:r w:rsidRPr="00BE392E">
                        <w:rPr>
                          <w:i/>
                          <w:sz w:val="22"/>
                        </w:rPr>
                        <w:t>mgr inż. Sylwia Moszczyńska-Staś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Naczelnik Wydziału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785F9D">
        <w:rPr>
          <w:b/>
          <w:bCs/>
          <w:sz w:val="24"/>
          <w:szCs w:val="22"/>
        </w:rPr>
        <w:t>61</w:t>
      </w:r>
      <w:r w:rsidR="00BE392E">
        <w:rPr>
          <w:b/>
          <w:bCs/>
          <w:sz w:val="24"/>
          <w:szCs w:val="22"/>
        </w:rPr>
        <w:t>.2022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215143">
        <w:rPr>
          <w:b/>
          <w:i/>
          <w:szCs w:val="22"/>
        </w:rPr>
        <w:t>14.02.2023 r.</w:t>
      </w:r>
      <w:bookmarkStart w:id="2" w:name="_GoBack"/>
      <w:bookmarkEnd w:id="2"/>
    </w:p>
    <w:p w:rsidR="00785F9D" w:rsidRDefault="00110542" w:rsidP="00785F9D">
      <w:pPr>
        <w:ind w:left="142" w:hanging="142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</w:t>
      </w:r>
      <w:r w:rsidR="00785F9D">
        <w:rPr>
          <w:szCs w:val="22"/>
        </w:rPr>
        <w:t xml:space="preserve"> na postawie art. 49 § 2 k.p.a.)                       </w:t>
      </w:r>
    </w:p>
    <w:p w:rsidR="00785F9D" w:rsidRDefault="00785F9D" w:rsidP="00785F9D">
      <w:pPr>
        <w:ind w:left="142" w:hanging="142"/>
        <w:jc w:val="both"/>
        <w:rPr>
          <w:b/>
          <w:color w:val="000000"/>
          <w:sz w:val="22"/>
          <w:szCs w:val="22"/>
        </w:rPr>
      </w:pPr>
    </w:p>
    <w:p w:rsidR="00C66A60" w:rsidRPr="00DC4492" w:rsidRDefault="00C66A60" w:rsidP="00785F9D">
      <w:pPr>
        <w:jc w:val="both"/>
        <w:rPr>
          <w:szCs w:val="22"/>
        </w:rPr>
      </w:pPr>
      <w:r w:rsidRPr="00785F9D">
        <w:rPr>
          <w:b/>
          <w:color w:val="000000"/>
          <w:sz w:val="22"/>
          <w:szCs w:val="22"/>
        </w:rPr>
        <w:t>Wydruk dokumentu, stanowi dowód tego co zostało stwierdzone w piśmie, zgodnie z art. 39</w:t>
      </w:r>
      <w:r w:rsidRPr="00785F9D">
        <w:rPr>
          <w:b/>
          <w:color w:val="000000"/>
          <w:position w:val="8"/>
          <w:sz w:val="22"/>
          <w:szCs w:val="22"/>
        </w:rPr>
        <w:t>3</w:t>
      </w:r>
      <w:r w:rsidR="00785F9D">
        <w:rPr>
          <w:b/>
          <w:color w:val="000000"/>
          <w:sz w:val="22"/>
          <w:szCs w:val="22"/>
        </w:rPr>
        <w:t xml:space="preserve"> k.p.a. Został on </w:t>
      </w:r>
      <w:r w:rsidRPr="00785F9D">
        <w:rPr>
          <w:b/>
          <w:color w:val="000000"/>
          <w:sz w:val="22"/>
          <w:szCs w:val="22"/>
        </w:rPr>
        <w:t>wytworzony za pomocą systemu teleinformatycznego i podpisany kwalifikowanym podpisem elektronicznym</w:t>
      </w:r>
    </w:p>
    <w:sectPr w:rsidR="00C66A60" w:rsidRPr="00DC4492" w:rsidSect="00785F9D">
      <w:footerReference w:type="default" r:id="rId8"/>
      <w:pgSz w:w="11906" w:h="16838"/>
      <w:pgMar w:top="142" w:right="720" w:bottom="0" w:left="720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895" w:rsidRDefault="00E42895">
      <w:r>
        <w:separator/>
      </w:r>
    </w:p>
  </w:endnote>
  <w:endnote w:type="continuationSeparator" w:id="0">
    <w:p w:rsidR="00E42895" w:rsidRDefault="00E42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0B6E87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90D110" wp14:editId="2EB12CD7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BDEE70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BE392E">
      <w:t>A</w:t>
    </w:r>
    <w:r w:rsidR="00A9075B">
      <w:t>RB.6740.1.</w:t>
    </w:r>
    <w:r w:rsidR="00785F9D">
      <w:t>61</w:t>
    </w:r>
    <w:r w:rsidR="00BE392E">
      <w:t>.2022</w:t>
    </w:r>
    <w:r w:rsidR="00804697">
      <w:t>.MT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215143">
      <w:rPr>
        <w:noProof/>
      </w:rPr>
      <w:t>1</w:t>
    </w:r>
    <w:r>
      <w:fldChar w:fldCharType="end"/>
    </w:r>
    <w:r w:rsidR="00D84D8D">
      <w:t>/</w:t>
    </w:r>
    <w:r w:rsidR="00785F9D"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895" w:rsidRDefault="00E42895">
      <w:r>
        <w:separator/>
      </w:r>
    </w:p>
  </w:footnote>
  <w:footnote w:type="continuationSeparator" w:id="0">
    <w:p w:rsidR="00E42895" w:rsidRDefault="00E42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368C0"/>
    <w:rsid w:val="00067AF1"/>
    <w:rsid w:val="00085338"/>
    <w:rsid w:val="000B6E87"/>
    <w:rsid w:val="000D0D8B"/>
    <w:rsid w:val="000D68DB"/>
    <w:rsid w:val="001061DA"/>
    <w:rsid w:val="00110542"/>
    <w:rsid w:val="001E2282"/>
    <w:rsid w:val="002000DE"/>
    <w:rsid w:val="00203A56"/>
    <w:rsid w:val="00212147"/>
    <w:rsid w:val="00215143"/>
    <w:rsid w:val="00220A0E"/>
    <w:rsid w:val="0026290F"/>
    <w:rsid w:val="002A0508"/>
    <w:rsid w:val="002E18FF"/>
    <w:rsid w:val="00303383"/>
    <w:rsid w:val="00316AB0"/>
    <w:rsid w:val="00317E53"/>
    <w:rsid w:val="00321A89"/>
    <w:rsid w:val="00323138"/>
    <w:rsid w:val="003D35EF"/>
    <w:rsid w:val="00475DAF"/>
    <w:rsid w:val="004B2303"/>
    <w:rsid w:val="004E0A81"/>
    <w:rsid w:val="00505AC5"/>
    <w:rsid w:val="00522A64"/>
    <w:rsid w:val="00582F21"/>
    <w:rsid w:val="005858BB"/>
    <w:rsid w:val="005867B9"/>
    <w:rsid w:val="005E5B49"/>
    <w:rsid w:val="006351E0"/>
    <w:rsid w:val="00671544"/>
    <w:rsid w:val="00756195"/>
    <w:rsid w:val="00785F9D"/>
    <w:rsid w:val="007A4F84"/>
    <w:rsid w:val="00804697"/>
    <w:rsid w:val="008165D1"/>
    <w:rsid w:val="00823EF3"/>
    <w:rsid w:val="00831C41"/>
    <w:rsid w:val="00834DBE"/>
    <w:rsid w:val="008B1955"/>
    <w:rsid w:val="008B4231"/>
    <w:rsid w:val="0095376C"/>
    <w:rsid w:val="00953BD8"/>
    <w:rsid w:val="0095490C"/>
    <w:rsid w:val="009B6A8F"/>
    <w:rsid w:val="00A15324"/>
    <w:rsid w:val="00A9075B"/>
    <w:rsid w:val="00AA0108"/>
    <w:rsid w:val="00AD4EE6"/>
    <w:rsid w:val="00AF6EE6"/>
    <w:rsid w:val="00B55A65"/>
    <w:rsid w:val="00BB3E8F"/>
    <w:rsid w:val="00BB708A"/>
    <w:rsid w:val="00BE062D"/>
    <w:rsid w:val="00BE392E"/>
    <w:rsid w:val="00C66A60"/>
    <w:rsid w:val="00CA7A4A"/>
    <w:rsid w:val="00CF664E"/>
    <w:rsid w:val="00D37A8C"/>
    <w:rsid w:val="00D84D8D"/>
    <w:rsid w:val="00D92FB7"/>
    <w:rsid w:val="00DC04A3"/>
    <w:rsid w:val="00DC4492"/>
    <w:rsid w:val="00DE390A"/>
    <w:rsid w:val="00DF5E41"/>
    <w:rsid w:val="00E42895"/>
    <w:rsid w:val="00E82715"/>
    <w:rsid w:val="00EC66BF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522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5</cp:revision>
  <cp:lastPrinted>2021-02-24T13:27:00Z</cp:lastPrinted>
  <dcterms:created xsi:type="dcterms:W3CDTF">2023-02-14T09:44:00Z</dcterms:created>
  <dcterms:modified xsi:type="dcterms:W3CDTF">2023-02-14T12:32:00Z</dcterms:modified>
</cp:coreProperties>
</file>