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516" w:rsidRPr="00035B4D" w:rsidRDefault="00B31516" w:rsidP="00B31516">
      <w:pPr>
        <w:spacing w:line="320" w:lineRule="atLeast"/>
        <w:jc w:val="right"/>
        <w:rPr>
          <w:rFonts w:ascii="Arial" w:hAnsi="Arial" w:cs="Arial"/>
        </w:rPr>
      </w:pPr>
      <w:r w:rsidRPr="00035B4D">
        <w:rPr>
          <w:rFonts w:ascii="Arial" w:hAnsi="Arial" w:cs="Arial"/>
        </w:rPr>
        <w:t xml:space="preserve">                                      </w:t>
      </w:r>
      <w:r w:rsidR="00DA217D">
        <w:rPr>
          <w:rFonts w:ascii="Arial" w:hAnsi="Arial" w:cs="Arial"/>
        </w:rPr>
        <w:t xml:space="preserve">       Piaseczno, dn. 22</w:t>
      </w:r>
      <w:bookmarkStart w:id="0" w:name="_GoBack"/>
      <w:bookmarkEnd w:id="0"/>
      <w:r>
        <w:rPr>
          <w:rFonts w:ascii="Arial" w:hAnsi="Arial" w:cs="Arial"/>
        </w:rPr>
        <w:t>.04.2024</w:t>
      </w:r>
      <w:r w:rsidRPr="00035B4D">
        <w:rPr>
          <w:rFonts w:ascii="Arial" w:hAnsi="Arial" w:cs="Arial"/>
        </w:rPr>
        <w:t xml:space="preserve"> r.</w:t>
      </w:r>
    </w:p>
    <w:p w:rsidR="00B31516" w:rsidRPr="00035B4D" w:rsidRDefault="00B31516" w:rsidP="00B31516">
      <w:pPr>
        <w:pStyle w:val="Nagwek5"/>
        <w:rPr>
          <w:rFonts w:ascii="Arial" w:hAnsi="Arial" w:cs="Arial"/>
          <w:sz w:val="32"/>
          <w:szCs w:val="32"/>
        </w:rPr>
      </w:pPr>
      <w:r w:rsidRPr="00035B4D">
        <w:rPr>
          <w:rFonts w:ascii="Arial" w:hAnsi="Arial" w:cs="Arial"/>
          <w:sz w:val="32"/>
          <w:szCs w:val="32"/>
        </w:rPr>
        <w:t>Starosta Piaseczyński</w:t>
      </w:r>
    </w:p>
    <w:p w:rsidR="00B31516" w:rsidRPr="00035B4D" w:rsidRDefault="00B31516" w:rsidP="00B31516">
      <w:pPr>
        <w:jc w:val="both"/>
        <w:rPr>
          <w:rFonts w:ascii="Arial" w:hAnsi="Arial" w:cs="Arial"/>
        </w:rPr>
      </w:pPr>
      <w:r w:rsidRPr="00035B4D">
        <w:rPr>
          <w:rFonts w:ascii="Arial" w:hAnsi="Arial" w:cs="Arial"/>
        </w:rPr>
        <w:t>05-500 Piaseczno</w:t>
      </w:r>
    </w:p>
    <w:p w:rsidR="00B31516" w:rsidRPr="00035B4D" w:rsidRDefault="00B31516" w:rsidP="00B31516">
      <w:pPr>
        <w:jc w:val="both"/>
        <w:rPr>
          <w:rFonts w:ascii="Arial" w:hAnsi="Arial" w:cs="Arial"/>
        </w:rPr>
      </w:pPr>
      <w:r w:rsidRPr="00035B4D">
        <w:rPr>
          <w:rFonts w:ascii="Arial" w:hAnsi="Arial" w:cs="Arial"/>
        </w:rPr>
        <w:t xml:space="preserve">ul. </w:t>
      </w:r>
      <w:proofErr w:type="spellStart"/>
      <w:r w:rsidRPr="00035B4D">
        <w:rPr>
          <w:rFonts w:ascii="Arial" w:hAnsi="Arial" w:cs="Arial"/>
        </w:rPr>
        <w:t>Chyliczkowska</w:t>
      </w:r>
      <w:proofErr w:type="spellEnd"/>
      <w:r w:rsidRPr="00035B4D">
        <w:rPr>
          <w:rFonts w:ascii="Arial" w:hAnsi="Arial" w:cs="Arial"/>
        </w:rPr>
        <w:t xml:space="preserve"> 14</w:t>
      </w:r>
    </w:p>
    <w:p w:rsidR="00B31516" w:rsidRPr="00035B4D" w:rsidRDefault="00B31516" w:rsidP="00B31516">
      <w:pPr>
        <w:jc w:val="both"/>
        <w:rPr>
          <w:rFonts w:ascii="Arial" w:hAnsi="Arial" w:cs="Arial"/>
          <w:sz w:val="28"/>
        </w:rPr>
      </w:pPr>
    </w:p>
    <w:p w:rsidR="00B31516" w:rsidRDefault="00B31516" w:rsidP="00B315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OSR.6222.3.2021</w:t>
      </w:r>
      <w:r w:rsidRPr="00035B4D">
        <w:rPr>
          <w:rFonts w:ascii="Arial" w:hAnsi="Arial" w:cs="Arial"/>
        </w:rPr>
        <w:t>.DŚ</w:t>
      </w:r>
    </w:p>
    <w:p w:rsidR="00B31516" w:rsidRPr="00035B4D" w:rsidRDefault="00B31516" w:rsidP="00B31516">
      <w:pPr>
        <w:jc w:val="both"/>
        <w:rPr>
          <w:rFonts w:ascii="Arial" w:hAnsi="Arial" w:cs="Arial"/>
        </w:rPr>
      </w:pPr>
    </w:p>
    <w:p w:rsidR="00B31516" w:rsidRPr="00035B4D" w:rsidRDefault="00B31516" w:rsidP="00B31516">
      <w:pPr>
        <w:spacing w:line="340" w:lineRule="atLeas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Zawiadomienie</w:t>
      </w:r>
    </w:p>
    <w:p w:rsidR="00B31516" w:rsidRDefault="00B31516" w:rsidP="00A95A70">
      <w:pPr>
        <w:spacing w:line="300" w:lineRule="atLeast"/>
        <w:jc w:val="both"/>
        <w:rPr>
          <w:rFonts w:ascii="Arial" w:hAnsi="Arial" w:cs="Arial"/>
        </w:rPr>
      </w:pPr>
      <w:r w:rsidRPr="00C43B3A">
        <w:rPr>
          <w:rFonts w:ascii="Arial" w:hAnsi="Arial" w:cs="Arial"/>
          <w:b/>
        </w:rPr>
        <w:tab/>
      </w:r>
      <w:r>
        <w:rPr>
          <w:rFonts w:ascii="Arial" w:hAnsi="Arial" w:cs="Arial"/>
        </w:rPr>
        <w:t>Na podstawie art. 218 pkt 1</w:t>
      </w:r>
      <w:r w:rsidR="00D6770F">
        <w:rPr>
          <w:rFonts w:ascii="Arial" w:hAnsi="Arial" w:cs="Arial"/>
        </w:rPr>
        <w:t>,</w:t>
      </w:r>
      <w:r w:rsidRPr="00C43B3A">
        <w:rPr>
          <w:rFonts w:ascii="Arial" w:hAnsi="Arial" w:cs="Arial"/>
        </w:rPr>
        <w:t xml:space="preserve"> </w:t>
      </w:r>
      <w:r w:rsidR="00D6770F" w:rsidRPr="00253CBD">
        <w:rPr>
          <w:rFonts w:ascii="Arial" w:eastAsia="Dotum" w:hAnsi="Arial" w:cs="Arial"/>
        </w:rPr>
        <w:t>w związku z art. 181 us</w:t>
      </w:r>
      <w:r w:rsidR="00D6770F">
        <w:rPr>
          <w:rFonts w:ascii="Arial" w:eastAsia="Dotum" w:hAnsi="Arial" w:cs="Arial"/>
        </w:rPr>
        <w:t>t. 1, art. 183 ust. 1,</w:t>
      </w:r>
      <w:r w:rsidR="00D6770F">
        <w:rPr>
          <w:rFonts w:ascii="Arial" w:eastAsia="Dotum" w:hAnsi="Arial" w:cs="Arial"/>
        </w:rPr>
        <w:br/>
        <w:t>art. 201 ust. 1</w:t>
      </w:r>
      <w:r w:rsidR="00D6770F" w:rsidRPr="00253CBD">
        <w:rPr>
          <w:rFonts w:ascii="Arial" w:eastAsia="Dotum" w:hAnsi="Arial" w:cs="Arial"/>
        </w:rPr>
        <w:t xml:space="preserve"> oraz art. 378 ust. 1 </w:t>
      </w:r>
      <w:r w:rsidRPr="00C43B3A">
        <w:rPr>
          <w:rFonts w:ascii="Arial" w:hAnsi="Arial" w:cs="Arial"/>
        </w:rPr>
        <w:t>ustawy z dnia 27 kwietnia 2001 r. Prawo o</w:t>
      </w:r>
      <w:r>
        <w:rPr>
          <w:rFonts w:ascii="Arial" w:hAnsi="Arial" w:cs="Arial"/>
        </w:rPr>
        <w:t>chrony środowiska (Dz. U. z 2024, poz. 54), art. 33 ustawy z dnia 3 października 2008 r.</w:t>
      </w:r>
      <w:r>
        <w:rPr>
          <w:rFonts w:ascii="Arial" w:hAnsi="Arial" w:cs="Arial"/>
        </w:rPr>
        <w:br/>
      </w:r>
      <w:r w:rsidRPr="00B31516">
        <w:rPr>
          <w:rFonts w:ascii="Arial" w:hAnsi="Arial" w:cs="Arial"/>
        </w:rPr>
        <w:t xml:space="preserve">o udostępnianiu informacji o środowisku i jego </w:t>
      </w:r>
      <w:r>
        <w:rPr>
          <w:rFonts w:ascii="Arial" w:hAnsi="Arial" w:cs="Arial"/>
        </w:rPr>
        <w:t>ochronie, udziale społeczeństwa</w:t>
      </w:r>
      <w:r>
        <w:rPr>
          <w:rFonts w:ascii="Arial" w:hAnsi="Arial" w:cs="Arial"/>
        </w:rPr>
        <w:br/>
      </w:r>
      <w:r w:rsidRPr="00B31516">
        <w:rPr>
          <w:rFonts w:ascii="Arial" w:hAnsi="Arial" w:cs="Arial"/>
        </w:rPr>
        <w:t>w ochronie środowiska oraz o ocena</w:t>
      </w:r>
      <w:r>
        <w:rPr>
          <w:rFonts w:ascii="Arial" w:hAnsi="Arial" w:cs="Arial"/>
        </w:rPr>
        <w:t>ch oddz</w:t>
      </w:r>
      <w:r w:rsidR="009D3C68">
        <w:rPr>
          <w:rFonts w:ascii="Arial" w:hAnsi="Arial" w:cs="Arial"/>
        </w:rPr>
        <w:t>iaływania na środowisko (Dz. U.</w:t>
      </w:r>
      <w:r w:rsidR="009D3C68">
        <w:rPr>
          <w:rFonts w:ascii="Arial" w:hAnsi="Arial" w:cs="Arial"/>
        </w:rPr>
        <w:br/>
      </w:r>
      <w:r>
        <w:rPr>
          <w:rFonts w:ascii="Arial" w:hAnsi="Arial" w:cs="Arial"/>
        </w:rPr>
        <w:t xml:space="preserve">z 2023 r. poz. 1094 z </w:t>
      </w:r>
      <w:proofErr w:type="spellStart"/>
      <w:r>
        <w:rPr>
          <w:rFonts w:ascii="Arial" w:hAnsi="Arial" w:cs="Arial"/>
        </w:rPr>
        <w:t>póź</w:t>
      </w:r>
      <w:proofErr w:type="spellEnd"/>
      <w:r>
        <w:rPr>
          <w:rFonts w:ascii="Arial" w:hAnsi="Arial" w:cs="Arial"/>
        </w:rPr>
        <w:t>. zm.)</w:t>
      </w:r>
      <w:r w:rsidR="008B464D">
        <w:rPr>
          <w:rFonts w:ascii="Arial" w:hAnsi="Arial" w:cs="Arial"/>
        </w:rPr>
        <w:t xml:space="preserve"> </w:t>
      </w:r>
      <w:r w:rsidR="00084DCE">
        <w:rPr>
          <w:rFonts w:ascii="Arial" w:hAnsi="Arial" w:cs="Arial"/>
        </w:rPr>
        <w:t xml:space="preserve">Starosta Piaseczyński informuje, że na </w:t>
      </w:r>
      <w:r w:rsidRPr="00C43B3A">
        <w:rPr>
          <w:rFonts w:ascii="Arial" w:hAnsi="Arial" w:cs="Arial"/>
        </w:rPr>
        <w:t>wnios</w:t>
      </w:r>
      <w:r w:rsidR="00084DCE">
        <w:rPr>
          <w:rFonts w:ascii="Arial" w:hAnsi="Arial" w:cs="Arial"/>
        </w:rPr>
        <w:t>ek</w:t>
      </w:r>
      <w:r w:rsidRPr="00C43B3A">
        <w:rPr>
          <w:rFonts w:ascii="Arial" w:hAnsi="Arial" w:cs="Arial"/>
        </w:rPr>
        <w:t xml:space="preserve"> spółki </w:t>
      </w:r>
      <w:r w:rsidR="00EB16DC">
        <w:rPr>
          <w:rFonts w:ascii="Arial" w:hAnsi="Arial" w:cs="Arial"/>
        </w:rPr>
        <w:t xml:space="preserve">Bizon </w:t>
      </w:r>
      <w:proofErr w:type="spellStart"/>
      <w:r w:rsidR="00EB16DC">
        <w:rPr>
          <w:rFonts w:ascii="Arial" w:hAnsi="Arial" w:cs="Arial"/>
        </w:rPr>
        <w:t>Int</w:t>
      </w:r>
      <w:proofErr w:type="spellEnd"/>
      <w:r w:rsidR="00084DCE">
        <w:rPr>
          <w:rFonts w:ascii="Arial" w:hAnsi="Arial" w:cs="Arial"/>
        </w:rPr>
        <w:t xml:space="preserve"> </w:t>
      </w:r>
      <w:r w:rsidR="008B464D">
        <w:rPr>
          <w:rFonts w:ascii="Arial" w:hAnsi="Arial" w:cs="Arial"/>
        </w:rPr>
        <w:t xml:space="preserve">Sp. z o.o. z siedzibą </w:t>
      </w:r>
      <w:r w:rsidRPr="00C43B3A">
        <w:rPr>
          <w:rFonts w:ascii="Arial" w:hAnsi="Arial" w:cs="Arial"/>
        </w:rPr>
        <w:t xml:space="preserve">w Tomicach, przy ul. Europejskiej 4, 05-532 Baniocha, </w:t>
      </w:r>
      <w:r w:rsidR="00084DCE">
        <w:rPr>
          <w:rFonts w:ascii="Arial" w:hAnsi="Arial" w:cs="Arial"/>
        </w:rPr>
        <w:t xml:space="preserve">wszczął postępowanie, </w:t>
      </w:r>
      <w:r w:rsidRPr="00C43B3A">
        <w:rPr>
          <w:rFonts w:ascii="Arial" w:hAnsi="Arial" w:cs="Arial"/>
        </w:rPr>
        <w:t>w sprawie wydania pozwolenia zintegrowanego dla instalacji do powierzchniowej obróbki substa</w:t>
      </w:r>
      <w:r w:rsidR="00084DCE">
        <w:rPr>
          <w:rFonts w:ascii="Arial" w:hAnsi="Arial" w:cs="Arial"/>
        </w:rPr>
        <w:t>ncji, przedmiotów lub produktów</w:t>
      </w:r>
      <w:r w:rsidR="00084DCE">
        <w:rPr>
          <w:rFonts w:ascii="Arial" w:hAnsi="Arial" w:cs="Arial"/>
        </w:rPr>
        <w:br/>
      </w:r>
      <w:r w:rsidRPr="00C43B3A">
        <w:rPr>
          <w:rFonts w:ascii="Arial" w:hAnsi="Arial" w:cs="Arial"/>
        </w:rPr>
        <w:t>z wykorzystaniem</w:t>
      </w:r>
      <w:r w:rsidR="008B464D">
        <w:rPr>
          <w:rFonts w:ascii="Arial" w:hAnsi="Arial" w:cs="Arial"/>
        </w:rPr>
        <w:t xml:space="preserve"> rozpuszczalników organicznych, </w:t>
      </w:r>
      <w:r w:rsidRPr="00C43B3A">
        <w:rPr>
          <w:rFonts w:ascii="Arial" w:hAnsi="Arial" w:cs="Arial"/>
        </w:rPr>
        <w:t xml:space="preserve">o zużyciu rozpuszczalnika ponad </w:t>
      </w:r>
      <w:r>
        <w:rPr>
          <w:rFonts w:ascii="Arial" w:hAnsi="Arial" w:cs="Arial"/>
        </w:rPr>
        <w:t xml:space="preserve">200 ton rocznie, eksploatowanej </w:t>
      </w:r>
      <w:r w:rsidRPr="00C43B3A">
        <w:rPr>
          <w:rFonts w:ascii="Arial" w:hAnsi="Arial" w:cs="Arial"/>
        </w:rPr>
        <w:t>w Tomicach, przy ul. Europejskiej 4, 05-532 Baniocha</w:t>
      </w:r>
      <w:r w:rsidR="00084DCE">
        <w:rPr>
          <w:rFonts w:ascii="Arial" w:hAnsi="Arial" w:cs="Arial"/>
        </w:rPr>
        <w:t>.</w:t>
      </w:r>
    </w:p>
    <w:p w:rsidR="00B31516" w:rsidRDefault="00774D29" w:rsidP="00A95A70">
      <w:pPr>
        <w:spacing w:line="3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Zgodnie z art. </w:t>
      </w:r>
      <w:r w:rsidRPr="00253CBD">
        <w:rPr>
          <w:rFonts w:ascii="Arial" w:eastAsia="Dotum" w:hAnsi="Arial" w:cs="Arial"/>
        </w:rPr>
        <w:t>181 us</w:t>
      </w:r>
      <w:r>
        <w:rPr>
          <w:rFonts w:ascii="Arial" w:eastAsia="Dotum" w:hAnsi="Arial" w:cs="Arial"/>
        </w:rPr>
        <w:t>t. 1, art. 183 ust. 1, w związku z</w:t>
      </w:r>
      <w:r w:rsidRPr="00253CBD">
        <w:rPr>
          <w:rFonts w:ascii="Arial" w:eastAsia="Dotum" w:hAnsi="Arial" w:cs="Arial"/>
        </w:rPr>
        <w:t xml:space="preserve"> art. 378 ust. 1 </w:t>
      </w:r>
      <w:r w:rsidRPr="00C43B3A">
        <w:rPr>
          <w:rFonts w:ascii="Arial" w:hAnsi="Arial" w:cs="Arial"/>
        </w:rPr>
        <w:t>u</w:t>
      </w:r>
      <w:r>
        <w:rPr>
          <w:rFonts w:ascii="Arial" w:hAnsi="Arial" w:cs="Arial"/>
        </w:rPr>
        <w:t>stawy</w:t>
      </w:r>
      <w:r w:rsidRPr="00C43B3A">
        <w:rPr>
          <w:rFonts w:ascii="Arial" w:hAnsi="Arial" w:cs="Arial"/>
        </w:rPr>
        <w:t xml:space="preserve"> Prawo o</w:t>
      </w:r>
      <w:r>
        <w:rPr>
          <w:rFonts w:ascii="Arial" w:hAnsi="Arial" w:cs="Arial"/>
        </w:rPr>
        <w:t>chrony środowiska</w:t>
      </w:r>
      <w:r w:rsidR="00AB4580">
        <w:rPr>
          <w:rFonts w:ascii="Arial" w:hAnsi="Arial" w:cs="Arial"/>
        </w:rPr>
        <w:t xml:space="preserve">, organem właściwym do wydania pozwolenia zintegrowanego dla ww. </w:t>
      </w:r>
      <w:r w:rsidR="00AB4580" w:rsidRPr="00C43B3A">
        <w:rPr>
          <w:rFonts w:ascii="Arial" w:hAnsi="Arial" w:cs="Arial"/>
        </w:rPr>
        <w:t>instalacji</w:t>
      </w:r>
      <w:r w:rsidR="00AB4580">
        <w:rPr>
          <w:rFonts w:ascii="Arial" w:hAnsi="Arial" w:cs="Arial"/>
        </w:rPr>
        <w:t xml:space="preserve"> jest Starosta Piaseczyński.</w:t>
      </w:r>
      <w:r w:rsidR="00AB4580" w:rsidRPr="00C43B3A">
        <w:rPr>
          <w:rFonts w:ascii="Arial" w:hAnsi="Arial" w:cs="Arial"/>
        </w:rPr>
        <w:t xml:space="preserve"> </w:t>
      </w:r>
    </w:p>
    <w:p w:rsidR="00F94C4D" w:rsidRDefault="00F94C4D" w:rsidP="00A95A70">
      <w:pPr>
        <w:spacing w:line="3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Zainteresowani mogą zapoznać się z dokumentami sprawy w Wydziale Ochrony Środowiska Starostwa Powiatowego w Piasecznie, przy ul. </w:t>
      </w:r>
      <w:proofErr w:type="spellStart"/>
      <w:r>
        <w:rPr>
          <w:rFonts w:ascii="Arial" w:hAnsi="Arial" w:cs="Arial"/>
        </w:rPr>
        <w:t>Chyliczkowskiej</w:t>
      </w:r>
      <w:proofErr w:type="spellEnd"/>
      <w:r>
        <w:rPr>
          <w:rFonts w:ascii="Arial" w:hAnsi="Arial" w:cs="Arial"/>
        </w:rPr>
        <w:t xml:space="preserve"> 14,</w:t>
      </w:r>
      <w:r>
        <w:rPr>
          <w:rFonts w:ascii="Arial" w:hAnsi="Arial" w:cs="Arial"/>
        </w:rPr>
        <w:br/>
        <w:t>05-500 Piaseczno</w:t>
      </w:r>
      <w:r w:rsidR="00D9653E">
        <w:rPr>
          <w:rFonts w:ascii="Arial" w:hAnsi="Arial" w:cs="Arial"/>
        </w:rPr>
        <w:t>, po wcześniejszym umówieniu spotkania telefonicznie</w:t>
      </w:r>
      <w:r w:rsidR="00D9653E">
        <w:rPr>
          <w:rFonts w:ascii="Arial" w:hAnsi="Arial" w:cs="Arial"/>
        </w:rPr>
        <w:br/>
        <w:t xml:space="preserve">(nr telefonu 22 756 62 54 wew. 178) lub drogą elektroniczną (adres e-mail: </w:t>
      </w:r>
      <w:hyperlink r:id="rId8" w:history="1">
        <w:r w:rsidR="00E41BC8" w:rsidRPr="008E5521">
          <w:rPr>
            <w:rStyle w:val="Hipercze"/>
            <w:rFonts w:ascii="Arial" w:hAnsi="Arial" w:cs="Arial"/>
          </w:rPr>
          <w:t>srl@piaseczno.pl</w:t>
        </w:r>
      </w:hyperlink>
      <w:r w:rsidR="00D9653E">
        <w:rPr>
          <w:rFonts w:ascii="Arial" w:hAnsi="Arial" w:cs="Arial"/>
        </w:rPr>
        <w:t>)</w:t>
      </w:r>
      <w:r w:rsidR="00E41BC8">
        <w:rPr>
          <w:rFonts w:ascii="Arial" w:hAnsi="Arial" w:cs="Arial"/>
        </w:rPr>
        <w:t>.</w:t>
      </w:r>
    </w:p>
    <w:p w:rsidR="00F94C4D" w:rsidRPr="000E0CF2" w:rsidRDefault="00E41BC8" w:rsidP="00A95A70">
      <w:pPr>
        <w:spacing w:line="3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myśl art. 34 pkt 1 i pkt 3 ustawy </w:t>
      </w:r>
      <w:r w:rsidRPr="00B31516">
        <w:rPr>
          <w:rFonts w:ascii="Arial" w:hAnsi="Arial" w:cs="Arial"/>
        </w:rPr>
        <w:t xml:space="preserve">o udostępnianiu informacji o środowisku i jego </w:t>
      </w:r>
      <w:r>
        <w:rPr>
          <w:rFonts w:ascii="Arial" w:hAnsi="Arial" w:cs="Arial"/>
        </w:rPr>
        <w:t xml:space="preserve">ochronie, udziale społeczeństwa </w:t>
      </w:r>
      <w:r w:rsidRPr="00B31516">
        <w:rPr>
          <w:rFonts w:ascii="Arial" w:hAnsi="Arial" w:cs="Arial"/>
        </w:rPr>
        <w:t>w ochronie środowiska oraz o ocena</w:t>
      </w:r>
      <w:r>
        <w:rPr>
          <w:rFonts w:ascii="Arial" w:hAnsi="Arial" w:cs="Arial"/>
        </w:rPr>
        <w:t xml:space="preserve">ch oddziaływania na środowisko, </w:t>
      </w:r>
      <w:r>
        <w:rPr>
          <w:rFonts w:ascii="Arial" w:eastAsia="Dotum" w:hAnsi="Arial" w:cs="Arial"/>
          <w:color w:val="000000"/>
        </w:rPr>
        <w:t>u</w:t>
      </w:r>
      <w:r w:rsidR="00F94C4D" w:rsidRPr="000E0CF2">
        <w:rPr>
          <w:rFonts w:ascii="Arial" w:eastAsia="Dotum" w:hAnsi="Arial" w:cs="Arial"/>
          <w:color w:val="000000"/>
        </w:rPr>
        <w:t>wagi i wnioski należy składać:</w:t>
      </w:r>
    </w:p>
    <w:p w:rsidR="00F94C4D" w:rsidRPr="00E41BC8" w:rsidRDefault="00E41BC8" w:rsidP="00A95A70">
      <w:pPr>
        <w:pStyle w:val="NormalnyWeb"/>
        <w:numPr>
          <w:ilvl w:val="1"/>
          <w:numId w:val="3"/>
        </w:numPr>
        <w:tabs>
          <w:tab w:val="clear" w:pos="1440"/>
        </w:tabs>
        <w:spacing w:before="0" w:beforeAutospacing="0" w:after="0" w:line="300" w:lineRule="atLeast"/>
        <w:ind w:left="426" w:hanging="426"/>
        <w:jc w:val="both"/>
        <w:rPr>
          <w:rFonts w:ascii="Arial" w:hAnsi="Arial" w:cs="Arial"/>
        </w:rPr>
      </w:pPr>
      <w:r>
        <w:rPr>
          <w:rFonts w:ascii="Arial" w:eastAsia="Dotum" w:hAnsi="Arial" w:cs="Arial"/>
          <w:color w:val="000000"/>
        </w:rPr>
        <w:t>w formie pisemnej (</w:t>
      </w:r>
      <w:r w:rsidR="00F94C4D" w:rsidRPr="000E0CF2">
        <w:rPr>
          <w:rFonts w:ascii="Arial" w:eastAsia="Dotum" w:hAnsi="Arial" w:cs="Arial"/>
          <w:color w:val="000000"/>
        </w:rPr>
        <w:t xml:space="preserve">adres: 05-500 Piaseczno, ul. </w:t>
      </w:r>
      <w:proofErr w:type="spellStart"/>
      <w:r w:rsidR="00F94C4D" w:rsidRPr="000E0CF2">
        <w:rPr>
          <w:rFonts w:ascii="Arial" w:eastAsia="Dotum" w:hAnsi="Arial" w:cs="Arial"/>
          <w:color w:val="000000"/>
        </w:rPr>
        <w:t>Chyliczkowska</w:t>
      </w:r>
      <w:proofErr w:type="spellEnd"/>
      <w:r w:rsidR="00F94C4D" w:rsidRPr="000E0CF2">
        <w:rPr>
          <w:rFonts w:ascii="Arial" w:eastAsia="Dotum" w:hAnsi="Arial" w:cs="Arial"/>
          <w:color w:val="000000"/>
        </w:rPr>
        <w:t xml:space="preserve"> 14</w:t>
      </w:r>
      <w:r>
        <w:rPr>
          <w:rFonts w:ascii="Arial" w:eastAsia="Dotum" w:hAnsi="Arial" w:cs="Arial"/>
          <w:color w:val="000000"/>
        </w:rPr>
        <w:t>),</w:t>
      </w:r>
    </w:p>
    <w:p w:rsidR="00F94C4D" w:rsidRPr="00E41BC8" w:rsidRDefault="00F94C4D" w:rsidP="00A95A70">
      <w:pPr>
        <w:pStyle w:val="NormalnyWeb"/>
        <w:numPr>
          <w:ilvl w:val="1"/>
          <w:numId w:val="3"/>
        </w:numPr>
        <w:tabs>
          <w:tab w:val="clear" w:pos="1440"/>
        </w:tabs>
        <w:spacing w:before="0" w:beforeAutospacing="0" w:after="0" w:line="300" w:lineRule="atLeast"/>
        <w:ind w:left="426" w:hanging="426"/>
        <w:jc w:val="both"/>
        <w:rPr>
          <w:rFonts w:ascii="Arial" w:hAnsi="Arial" w:cs="Arial"/>
        </w:rPr>
      </w:pPr>
      <w:r w:rsidRPr="00E41BC8">
        <w:rPr>
          <w:rFonts w:ascii="Arial" w:eastAsia="Dotum" w:hAnsi="Arial" w:cs="Arial"/>
          <w:color w:val="000000"/>
        </w:rPr>
        <w:t>za pomocą środków komunikacji elektronicznej bez konieczności opatrywania ich kwalifi</w:t>
      </w:r>
      <w:r w:rsidR="00000170">
        <w:rPr>
          <w:rFonts w:ascii="Arial" w:eastAsia="Dotum" w:hAnsi="Arial" w:cs="Arial"/>
          <w:color w:val="000000"/>
        </w:rPr>
        <w:t>kowanym podpisem elektronicznym.</w:t>
      </w:r>
    </w:p>
    <w:p w:rsidR="00A95A70" w:rsidRPr="00A95A70" w:rsidRDefault="009A7577" w:rsidP="00A95A70">
      <w:pPr>
        <w:spacing w:line="300" w:lineRule="atLeast"/>
        <w:jc w:val="both"/>
        <w:rPr>
          <w:rFonts w:ascii="Arial" w:eastAsia="Dotum" w:hAnsi="Arial" w:cs="Arial"/>
          <w:color w:val="000000"/>
        </w:rPr>
      </w:pPr>
      <w:r>
        <w:rPr>
          <w:rFonts w:ascii="Arial" w:eastAsia="Dotum" w:hAnsi="Arial" w:cs="Arial"/>
          <w:color w:val="000000"/>
        </w:rPr>
        <w:t>Uwagi i wnioski należy składać w terminie 30 dni od dnia podania</w:t>
      </w:r>
      <w:r w:rsidR="00073CE5">
        <w:rPr>
          <w:rFonts w:ascii="Arial" w:eastAsia="Dotum" w:hAnsi="Arial" w:cs="Arial"/>
          <w:color w:val="000000"/>
        </w:rPr>
        <w:t xml:space="preserve"> ww. informacji</w:t>
      </w:r>
      <w:r>
        <w:rPr>
          <w:rFonts w:ascii="Arial" w:eastAsia="Dotum" w:hAnsi="Arial" w:cs="Arial"/>
          <w:color w:val="000000"/>
        </w:rPr>
        <w:t xml:space="preserve"> </w:t>
      </w:r>
      <w:r w:rsidR="00073CE5">
        <w:rPr>
          <w:rFonts w:ascii="Arial" w:eastAsia="Dotum" w:hAnsi="Arial" w:cs="Arial"/>
          <w:color w:val="000000"/>
        </w:rPr>
        <w:t xml:space="preserve">do publicznej wiadomości (art. 33 ust. 1 pkt 7 ustawy o udostępnianiu </w:t>
      </w:r>
      <w:r w:rsidR="00073CE5">
        <w:rPr>
          <w:rFonts w:ascii="Arial" w:hAnsi="Arial" w:cs="Arial"/>
        </w:rPr>
        <w:t>informacji</w:t>
      </w:r>
      <w:r w:rsidR="00073CE5">
        <w:rPr>
          <w:rFonts w:ascii="Arial" w:hAnsi="Arial" w:cs="Arial"/>
        </w:rPr>
        <w:br/>
      </w:r>
      <w:r w:rsidR="00073CE5" w:rsidRPr="00B31516">
        <w:rPr>
          <w:rFonts w:ascii="Arial" w:hAnsi="Arial" w:cs="Arial"/>
        </w:rPr>
        <w:t xml:space="preserve">o środowisku i jego </w:t>
      </w:r>
      <w:r w:rsidR="00073CE5">
        <w:rPr>
          <w:rFonts w:ascii="Arial" w:hAnsi="Arial" w:cs="Arial"/>
        </w:rPr>
        <w:t>ochronie, udziale społeczeństwa w ochronie środowiska oraz</w:t>
      </w:r>
      <w:r w:rsidR="00073CE5">
        <w:rPr>
          <w:rFonts w:ascii="Arial" w:hAnsi="Arial" w:cs="Arial"/>
        </w:rPr>
        <w:br/>
      </w:r>
      <w:r w:rsidR="00073CE5" w:rsidRPr="00B31516">
        <w:rPr>
          <w:rFonts w:ascii="Arial" w:hAnsi="Arial" w:cs="Arial"/>
        </w:rPr>
        <w:t>o ocena</w:t>
      </w:r>
      <w:r w:rsidR="00073CE5">
        <w:rPr>
          <w:rFonts w:ascii="Arial" w:hAnsi="Arial" w:cs="Arial"/>
        </w:rPr>
        <w:t>ch oddziaływania na środowisko).</w:t>
      </w:r>
      <w:r w:rsidR="00073CE5">
        <w:rPr>
          <w:rFonts w:ascii="Arial" w:eastAsia="Dotum" w:hAnsi="Arial" w:cs="Arial"/>
          <w:color w:val="000000"/>
        </w:rPr>
        <w:t xml:space="preserve"> </w:t>
      </w:r>
      <w:r>
        <w:rPr>
          <w:rFonts w:ascii="Arial" w:eastAsia="Dotum" w:hAnsi="Arial" w:cs="Arial"/>
          <w:color w:val="000000"/>
        </w:rPr>
        <w:t>W myśl art.</w:t>
      </w:r>
      <w:r w:rsidR="00073CE5">
        <w:rPr>
          <w:rFonts w:ascii="Arial" w:eastAsia="Dotum" w:hAnsi="Arial" w:cs="Arial"/>
          <w:color w:val="000000"/>
        </w:rPr>
        <w:t xml:space="preserve"> 37 pkt 1 ww. ustawy uwagi</w:t>
      </w:r>
      <w:r w:rsidR="00073CE5">
        <w:rPr>
          <w:rFonts w:ascii="Arial" w:eastAsia="Dotum" w:hAnsi="Arial" w:cs="Arial"/>
          <w:color w:val="000000"/>
        </w:rPr>
        <w:br/>
      </w:r>
      <w:r>
        <w:rPr>
          <w:rFonts w:ascii="Arial" w:eastAsia="Dotum" w:hAnsi="Arial" w:cs="Arial"/>
          <w:color w:val="000000"/>
        </w:rPr>
        <w:t>i wnioski rozpatruje organ prowadzący postępowanie.</w:t>
      </w:r>
    </w:p>
    <w:tbl>
      <w:tblPr>
        <w:tblStyle w:val="Tabela-Siatka"/>
        <w:tblpPr w:leftFromText="141" w:rightFromText="141" w:vertAnchor="text" w:horzAnchor="page" w:tblpX="5841" w:tblpY="424"/>
        <w:tblW w:w="0" w:type="auto"/>
        <w:tblLook w:val="04A0" w:firstRow="1" w:lastRow="0" w:firstColumn="1" w:lastColumn="0" w:noHBand="0" w:noVBand="1"/>
      </w:tblPr>
      <w:tblGrid>
        <w:gridCol w:w="2977"/>
      </w:tblGrid>
      <w:tr w:rsidR="00B31516" w:rsidRPr="00E36A80" w:rsidTr="00726BB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1516" w:rsidRPr="00E36A80" w:rsidRDefault="00B31516" w:rsidP="00726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6A80">
              <w:rPr>
                <w:rFonts w:ascii="Arial" w:hAnsi="Arial" w:cs="Arial"/>
                <w:sz w:val="20"/>
                <w:szCs w:val="20"/>
              </w:rPr>
              <w:t>Z up. Starosty</w:t>
            </w:r>
          </w:p>
          <w:p w:rsidR="00B31516" w:rsidRPr="00E36A80" w:rsidRDefault="00B31516" w:rsidP="00726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6A80">
              <w:rPr>
                <w:rFonts w:ascii="Arial" w:hAnsi="Arial" w:cs="Arial"/>
                <w:sz w:val="20"/>
                <w:szCs w:val="20"/>
              </w:rPr>
              <w:t>Zdzisław Lis</w:t>
            </w:r>
          </w:p>
          <w:p w:rsidR="00B31516" w:rsidRPr="00E36A80" w:rsidRDefault="00B31516" w:rsidP="00726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6A80">
              <w:rPr>
                <w:rFonts w:ascii="Arial" w:hAnsi="Arial" w:cs="Arial"/>
                <w:sz w:val="20"/>
                <w:szCs w:val="20"/>
              </w:rPr>
              <w:t>Wicestarosta</w:t>
            </w:r>
          </w:p>
          <w:p w:rsidR="00B31516" w:rsidRPr="00E36A80" w:rsidRDefault="00B31516" w:rsidP="00726BB0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36A80">
              <w:rPr>
                <w:rFonts w:ascii="Arial" w:hAnsi="Arial" w:cs="Arial"/>
                <w:sz w:val="20"/>
                <w:szCs w:val="20"/>
              </w:rPr>
              <w:t>/podpisano elektronicznie</w:t>
            </w:r>
            <w:r w:rsidRPr="00E36A80">
              <w:rPr>
                <w:rFonts w:ascii="Arial" w:hAnsi="Arial" w:cs="Arial"/>
              </w:rPr>
              <w:t>/</w:t>
            </w:r>
          </w:p>
        </w:tc>
      </w:tr>
    </w:tbl>
    <w:p w:rsidR="00B31516" w:rsidRDefault="00B31516" w:rsidP="00B31516">
      <w:pPr>
        <w:jc w:val="both"/>
        <w:rPr>
          <w:rFonts w:ascii="Arial" w:hAnsi="Arial" w:cs="Arial"/>
          <w:sz w:val="20"/>
          <w:szCs w:val="20"/>
        </w:rPr>
      </w:pPr>
    </w:p>
    <w:p w:rsidR="00B31516" w:rsidRDefault="00B31516" w:rsidP="00B31516">
      <w:pPr>
        <w:jc w:val="both"/>
        <w:rPr>
          <w:rFonts w:ascii="Arial" w:hAnsi="Arial" w:cs="Arial"/>
          <w:sz w:val="20"/>
          <w:szCs w:val="20"/>
        </w:rPr>
      </w:pPr>
    </w:p>
    <w:p w:rsidR="00B31516" w:rsidRDefault="00B31516" w:rsidP="00B31516">
      <w:pPr>
        <w:jc w:val="both"/>
        <w:rPr>
          <w:rFonts w:ascii="Arial" w:hAnsi="Arial" w:cs="Arial"/>
          <w:sz w:val="20"/>
          <w:szCs w:val="20"/>
        </w:rPr>
      </w:pPr>
    </w:p>
    <w:p w:rsidR="00B31516" w:rsidRDefault="00B31516" w:rsidP="00B31516">
      <w:pPr>
        <w:jc w:val="both"/>
        <w:rPr>
          <w:rFonts w:ascii="Arial" w:hAnsi="Arial" w:cs="Arial"/>
          <w:sz w:val="20"/>
          <w:szCs w:val="20"/>
        </w:rPr>
      </w:pPr>
    </w:p>
    <w:p w:rsidR="00B31516" w:rsidRDefault="00B31516" w:rsidP="00B31516">
      <w:pPr>
        <w:jc w:val="both"/>
        <w:rPr>
          <w:rFonts w:ascii="Arial" w:hAnsi="Arial" w:cs="Arial"/>
          <w:sz w:val="20"/>
          <w:szCs w:val="20"/>
        </w:rPr>
      </w:pPr>
    </w:p>
    <w:p w:rsidR="00B31516" w:rsidRDefault="00B31516" w:rsidP="00B31516">
      <w:pPr>
        <w:jc w:val="both"/>
        <w:rPr>
          <w:rFonts w:ascii="Arial" w:hAnsi="Arial" w:cs="Arial"/>
          <w:sz w:val="20"/>
          <w:szCs w:val="20"/>
        </w:rPr>
      </w:pPr>
    </w:p>
    <w:p w:rsidR="00A95A70" w:rsidRDefault="00A95A70" w:rsidP="00B31516">
      <w:pPr>
        <w:jc w:val="both"/>
        <w:rPr>
          <w:rFonts w:ascii="Arial" w:hAnsi="Arial" w:cs="Arial"/>
          <w:sz w:val="20"/>
          <w:szCs w:val="20"/>
        </w:rPr>
      </w:pPr>
    </w:p>
    <w:p w:rsidR="00A95A70" w:rsidRDefault="00A95A70" w:rsidP="00B31516">
      <w:pPr>
        <w:jc w:val="both"/>
        <w:rPr>
          <w:rFonts w:ascii="Arial" w:hAnsi="Arial" w:cs="Arial"/>
          <w:sz w:val="20"/>
          <w:szCs w:val="20"/>
        </w:rPr>
      </w:pPr>
    </w:p>
    <w:p w:rsidR="00A95A70" w:rsidRPr="00F101A5" w:rsidRDefault="00F101A5" w:rsidP="00C06A5A">
      <w:pPr>
        <w:jc w:val="right"/>
        <w:rPr>
          <w:rFonts w:ascii="Arial" w:hAnsi="Arial" w:cs="Arial"/>
        </w:rPr>
      </w:pPr>
      <w:r w:rsidRPr="00F101A5">
        <w:rPr>
          <w:rFonts w:ascii="Arial" w:hAnsi="Arial" w:cs="Arial"/>
        </w:rPr>
        <w:t>-verte-</w:t>
      </w:r>
    </w:p>
    <w:p w:rsidR="00B31516" w:rsidRPr="002451F3" w:rsidRDefault="00B31516" w:rsidP="00C06A5A">
      <w:pPr>
        <w:jc w:val="both"/>
        <w:rPr>
          <w:rFonts w:ascii="Arial" w:hAnsi="Arial" w:cs="Arial"/>
          <w:sz w:val="20"/>
          <w:szCs w:val="20"/>
        </w:rPr>
      </w:pPr>
      <w:r w:rsidRPr="002451F3">
        <w:rPr>
          <w:rFonts w:ascii="Arial" w:hAnsi="Arial" w:cs="Arial"/>
          <w:sz w:val="20"/>
          <w:szCs w:val="20"/>
        </w:rPr>
        <w:lastRenderedPageBreak/>
        <w:t>Otrzymują:</w:t>
      </w:r>
    </w:p>
    <w:p w:rsidR="00B31516" w:rsidRPr="002451F3" w:rsidRDefault="002451F3" w:rsidP="00C56690">
      <w:pPr>
        <w:numPr>
          <w:ilvl w:val="0"/>
          <w:numId w:val="2"/>
        </w:numPr>
        <w:tabs>
          <w:tab w:val="clear" w:pos="720"/>
        </w:tabs>
        <w:jc w:val="both"/>
        <w:rPr>
          <w:rFonts w:ascii="Arial" w:hAnsi="Arial" w:cs="Arial"/>
          <w:sz w:val="20"/>
          <w:szCs w:val="20"/>
        </w:rPr>
      </w:pPr>
      <w:r w:rsidRPr="002451F3">
        <w:rPr>
          <w:rFonts w:ascii="Arial" w:hAnsi="Arial" w:cs="Arial"/>
          <w:sz w:val="20"/>
          <w:szCs w:val="20"/>
        </w:rPr>
        <w:t>sołtys miejscowości Baniocha</w:t>
      </w:r>
      <w:r>
        <w:rPr>
          <w:rFonts w:ascii="Arial" w:hAnsi="Arial" w:cs="Arial"/>
          <w:sz w:val="20"/>
          <w:szCs w:val="20"/>
        </w:rPr>
        <w:t xml:space="preserve"> (z prośbą o ogłoszenie</w:t>
      </w:r>
      <w:r w:rsidR="00A1466C">
        <w:rPr>
          <w:rFonts w:ascii="Arial" w:hAnsi="Arial" w:cs="Arial"/>
          <w:sz w:val="20"/>
          <w:szCs w:val="20"/>
        </w:rPr>
        <w:t xml:space="preserve"> informacji</w:t>
      </w:r>
      <w:r>
        <w:rPr>
          <w:rFonts w:ascii="Arial" w:hAnsi="Arial" w:cs="Arial"/>
          <w:sz w:val="20"/>
          <w:szCs w:val="20"/>
        </w:rPr>
        <w:t xml:space="preserve"> w sposób zwyczajowo przyję</w:t>
      </w:r>
      <w:r w:rsidR="00292941">
        <w:rPr>
          <w:rFonts w:ascii="Arial" w:hAnsi="Arial" w:cs="Arial"/>
          <w:sz w:val="20"/>
          <w:szCs w:val="20"/>
        </w:rPr>
        <w:t>ty</w:t>
      </w:r>
      <w:r w:rsidR="00A1466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</w:t>
      </w:r>
      <w:r w:rsidR="003D399C">
        <w:rPr>
          <w:rFonts w:ascii="Arial" w:hAnsi="Arial" w:cs="Arial"/>
          <w:sz w:val="20"/>
          <w:szCs w:val="20"/>
        </w:rPr>
        <w:t xml:space="preserve"> miejscowości</w:t>
      </w:r>
      <w:r w:rsidR="0069118E">
        <w:rPr>
          <w:rFonts w:ascii="Arial" w:hAnsi="Arial" w:cs="Arial"/>
          <w:sz w:val="20"/>
          <w:szCs w:val="20"/>
        </w:rPr>
        <w:t xml:space="preserve"> Baniocha oraz potwierdzenie</w:t>
      </w:r>
      <w:r w:rsidR="003D0EF1">
        <w:rPr>
          <w:rFonts w:ascii="Arial" w:hAnsi="Arial" w:cs="Arial"/>
          <w:sz w:val="20"/>
          <w:szCs w:val="20"/>
        </w:rPr>
        <w:t xml:space="preserve"> do Starosty Piaseczyń</w:t>
      </w:r>
      <w:r w:rsidR="00F37326">
        <w:rPr>
          <w:rFonts w:ascii="Arial" w:hAnsi="Arial" w:cs="Arial"/>
          <w:sz w:val="20"/>
          <w:szCs w:val="20"/>
        </w:rPr>
        <w:t>skiego</w:t>
      </w:r>
      <w:r w:rsidR="00C56690">
        <w:rPr>
          <w:rFonts w:ascii="Arial" w:hAnsi="Arial" w:cs="Arial"/>
          <w:sz w:val="20"/>
          <w:szCs w:val="20"/>
        </w:rPr>
        <w:t xml:space="preserve"> informacji</w:t>
      </w:r>
      <w:r w:rsidR="00C56690">
        <w:rPr>
          <w:rFonts w:ascii="Arial" w:hAnsi="Arial" w:cs="Arial"/>
          <w:sz w:val="20"/>
          <w:szCs w:val="20"/>
        </w:rPr>
        <w:br/>
      </w:r>
      <w:r w:rsidR="00031D5C">
        <w:rPr>
          <w:rFonts w:ascii="Arial" w:hAnsi="Arial" w:cs="Arial"/>
          <w:sz w:val="20"/>
          <w:szCs w:val="20"/>
        </w:rPr>
        <w:t>o</w:t>
      </w:r>
      <w:r w:rsidR="00F37326">
        <w:rPr>
          <w:rFonts w:ascii="Arial" w:hAnsi="Arial" w:cs="Arial"/>
          <w:sz w:val="20"/>
          <w:szCs w:val="20"/>
        </w:rPr>
        <w:t xml:space="preserve"> </w:t>
      </w:r>
      <w:r w:rsidR="00031D5C">
        <w:rPr>
          <w:rFonts w:ascii="Arial" w:hAnsi="Arial" w:cs="Arial"/>
          <w:sz w:val="20"/>
          <w:szCs w:val="20"/>
        </w:rPr>
        <w:t>terminie</w:t>
      </w:r>
      <w:r w:rsidR="003D0EF1">
        <w:rPr>
          <w:rFonts w:ascii="Arial" w:hAnsi="Arial" w:cs="Arial"/>
          <w:sz w:val="20"/>
          <w:szCs w:val="20"/>
        </w:rPr>
        <w:t xml:space="preserve"> podania do publicznej wiadomości</w:t>
      </w:r>
      <w:r w:rsidR="003D399C">
        <w:rPr>
          <w:rFonts w:ascii="Arial" w:hAnsi="Arial" w:cs="Arial"/>
          <w:sz w:val="20"/>
          <w:szCs w:val="20"/>
        </w:rPr>
        <w:t>)</w:t>
      </w:r>
    </w:p>
    <w:p w:rsidR="002451F3" w:rsidRPr="00F37326" w:rsidRDefault="002451F3" w:rsidP="00292941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2451F3">
        <w:rPr>
          <w:rFonts w:ascii="Arial" w:hAnsi="Arial" w:cs="Arial"/>
          <w:sz w:val="20"/>
          <w:szCs w:val="20"/>
        </w:rPr>
        <w:t xml:space="preserve">sołtys </w:t>
      </w:r>
      <w:r>
        <w:rPr>
          <w:rFonts w:ascii="Arial" w:hAnsi="Arial" w:cs="Arial"/>
          <w:sz w:val="20"/>
          <w:szCs w:val="20"/>
        </w:rPr>
        <w:t>miejscowoś</w:t>
      </w:r>
      <w:r w:rsidRPr="002451F3">
        <w:rPr>
          <w:rFonts w:ascii="Arial" w:hAnsi="Arial" w:cs="Arial"/>
          <w:sz w:val="20"/>
          <w:szCs w:val="20"/>
        </w:rPr>
        <w:t>ci Tomice</w:t>
      </w:r>
      <w:r w:rsidR="003D399C">
        <w:rPr>
          <w:rFonts w:ascii="Arial" w:hAnsi="Arial" w:cs="Arial"/>
          <w:sz w:val="20"/>
          <w:szCs w:val="20"/>
        </w:rPr>
        <w:t xml:space="preserve"> (z prośbą o ogłoszenie</w:t>
      </w:r>
      <w:r w:rsidR="00A1466C">
        <w:rPr>
          <w:rFonts w:ascii="Arial" w:hAnsi="Arial" w:cs="Arial"/>
          <w:sz w:val="20"/>
          <w:szCs w:val="20"/>
        </w:rPr>
        <w:t xml:space="preserve"> informacji</w:t>
      </w:r>
      <w:r w:rsidR="003D399C">
        <w:rPr>
          <w:rFonts w:ascii="Arial" w:hAnsi="Arial" w:cs="Arial"/>
          <w:sz w:val="20"/>
          <w:szCs w:val="20"/>
        </w:rPr>
        <w:t xml:space="preserve"> w sposób zwyczajowo przyję</w:t>
      </w:r>
      <w:r w:rsidR="00292941">
        <w:rPr>
          <w:rFonts w:ascii="Arial" w:hAnsi="Arial" w:cs="Arial"/>
          <w:sz w:val="20"/>
          <w:szCs w:val="20"/>
        </w:rPr>
        <w:t>ty</w:t>
      </w:r>
      <w:r w:rsidR="00292941">
        <w:rPr>
          <w:rFonts w:ascii="Arial" w:hAnsi="Arial" w:cs="Arial"/>
          <w:sz w:val="20"/>
          <w:szCs w:val="20"/>
        </w:rPr>
        <w:br/>
      </w:r>
      <w:r w:rsidR="003D399C">
        <w:rPr>
          <w:rFonts w:ascii="Arial" w:hAnsi="Arial" w:cs="Arial"/>
          <w:sz w:val="20"/>
          <w:szCs w:val="20"/>
        </w:rPr>
        <w:t>w</w:t>
      </w:r>
      <w:r w:rsidR="003D0EF1">
        <w:rPr>
          <w:rFonts w:ascii="Arial" w:hAnsi="Arial" w:cs="Arial"/>
          <w:sz w:val="20"/>
          <w:szCs w:val="20"/>
        </w:rPr>
        <w:t xml:space="preserve"> </w:t>
      </w:r>
      <w:r w:rsidR="003D399C">
        <w:rPr>
          <w:rFonts w:ascii="Arial" w:hAnsi="Arial" w:cs="Arial"/>
          <w:sz w:val="20"/>
          <w:szCs w:val="20"/>
        </w:rPr>
        <w:t>miejscowości</w:t>
      </w:r>
      <w:r w:rsidR="003D0EF1">
        <w:rPr>
          <w:rFonts w:ascii="Arial" w:hAnsi="Arial" w:cs="Arial"/>
          <w:sz w:val="20"/>
          <w:szCs w:val="20"/>
        </w:rPr>
        <w:t xml:space="preserve"> Tomice</w:t>
      </w:r>
      <w:r w:rsidR="00292941" w:rsidRPr="00292941">
        <w:rPr>
          <w:rFonts w:ascii="Arial" w:hAnsi="Arial" w:cs="Arial"/>
          <w:sz w:val="20"/>
          <w:szCs w:val="20"/>
        </w:rPr>
        <w:t xml:space="preserve"> </w:t>
      </w:r>
      <w:r w:rsidR="0069118E">
        <w:rPr>
          <w:rFonts w:ascii="Arial" w:hAnsi="Arial" w:cs="Arial"/>
          <w:sz w:val="20"/>
          <w:szCs w:val="20"/>
        </w:rPr>
        <w:t>oraz potwierdzenie</w:t>
      </w:r>
      <w:r w:rsidR="00292941">
        <w:rPr>
          <w:rFonts w:ascii="Arial" w:hAnsi="Arial" w:cs="Arial"/>
          <w:sz w:val="20"/>
          <w:szCs w:val="20"/>
        </w:rPr>
        <w:t xml:space="preserve"> do Starosty Piaseczyń</w:t>
      </w:r>
      <w:r w:rsidR="00F37326">
        <w:rPr>
          <w:rFonts w:ascii="Arial" w:hAnsi="Arial" w:cs="Arial"/>
          <w:sz w:val="20"/>
          <w:szCs w:val="20"/>
        </w:rPr>
        <w:t>skiego</w:t>
      </w:r>
      <w:r w:rsidR="00031D5C">
        <w:rPr>
          <w:rFonts w:ascii="Arial" w:hAnsi="Arial" w:cs="Arial"/>
          <w:sz w:val="20"/>
          <w:szCs w:val="20"/>
        </w:rPr>
        <w:t xml:space="preserve"> informacji o</w:t>
      </w:r>
      <w:r w:rsidR="00F37326">
        <w:rPr>
          <w:rFonts w:ascii="Arial" w:hAnsi="Arial" w:cs="Arial"/>
          <w:sz w:val="20"/>
          <w:szCs w:val="20"/>
        </w:rPr>
        <w:t xml:space="preserve"> </w:t>
      </w:r>
      <w:r w:rsidR="00031D5C">
        <w:rPr>
          <w:rFonts w:ascii="Arial" w:hAnsi="Arial" w:cs="Arial"/>
          <w:sz w:val="20"/>
          <w:szCs w:val="20"/>
        </w:rPr>
        <w:t>terminie</w:t>
      </w:r>
      <w:r w:rsidR="00292941">
        <w:rPr>
          <w:rFonts w:ascii="Arial" w:hAnsi="Arial" w:cs="Arial"/>
          <w:sz w:val="20"/>
          <w:szCs w:val="20"/>
        </w:rPr>
        <w:t xml:space="preserve"> podania do publicznej wiadomości</w:t>
      </w:r>
      <w:r w:rsidR="003D399C">
        <w:rPr>
          <w:rFonts w:ascii="Arial" w:hAnsi="Arial" w:cs="Arial"/>
          <w:sz w:val="20"/>
          <w:szCs w:val="20"/>
        </w:rPr>
        <w:t>)</w:t>
      </w:r>
    </w:p>
    <w:p w:rsidR="00B31516" w:rsidRPr="002451F3" w:rsidRDefault="00B31516" w:rsidP="00C06A5A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2451F3">
        <w:rPr>
          <w:rFonts w:ascii="Arial" w:hAnsi="Arial" w:cs="Arial"/>
          <w:sz w:val="20"/>
          <w:szCs w:val="20"/>
        </w:rPr>
        <w:t>a/a</w:t>
      </w:r>
      <w:r w:rsidR="00292941">
        <w:rPr>
          <w:rFonts w:ascii="Arial" w:hAnsi="Arial" w:cs="Arial"/>
          <w:sz w:val="20"/>
          <w:szCs w:val="20"/>
        </w:rPr>
        <w:t xml:space="preserve"> + podanie do publicznej wiadomości (Biuletyn Informacji Publicznej i elektroniczna tablica ogłoszeń)</w:t>
      </w:r>
    </w:p>
    <w:p w:rsidR="00B31516" w:rsidRDefault="00B31516" w:rsidP="00C06A5A">
      <w:pPr>
        <w:pStyle w:val="Standard"/>
        <w:jc w:val="both"/>
        <w:rPr>
          <w:rFonts w:ascii="Arial" w:hAnsi="Arial" w:cs="Arial"/>
          <w:sz w:val="18"/>
          <w:szCs w:val="18"/>
        </w:rPr>
      </w:pPr>
    </w:p>
    <w:p w:rsidR="00C06A5A" w:rsidRDefault="00C06A5A" w:rsidP="00B31516">
      <w:pPr>
        <w:pStyle w:val="Standard"/>
        <w:jc w:val="both"/>
        <w:rPr>
          <w:rFonts w:ascii="Arial" w:hAnsi="Arial" w:cs="Arial"/>
          <w:sz w:val="18"/>
          <w:szCs w:val="18"/>
        </w:rPr>
      </w:pPr>
    </w:p>
    <w:p w:rsidR="00046B66" w:rsidRPr="0018607B" w:rsidRDefault="00046B66" w:rsidP="00046B66">
      <w:p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64E9A">
        <w:rPr>
          <w:rFonts w:ascii="Arial" w:eastAsia="Dotum" w:hAnsi="Arial" w:cs="Arial"/>
          <w:b/>
          <w:bCs/>
          <w:sz w:val="20"/>
          <w:szCs w:val="20"/>
          <w:lang w:eastAsia="pl-PL"/>
        </w:rPr>
        <w:t>In</w:t>
      </w:r>
      <w:r w:rsidRPr="0018607B">
        <w:rPr>
          <w:rFonts w:ascii="Arial" w:eastAsia="Dotum" w:hAnsi="Arial" w:cs="Arial"/>
          <w:b/>
          <w:bCs/>
          <w:sz w:val="20"/>
          <w:szCs w:val="20"/>
          <w:lang w:eastAsia="pl-PL"/>
        </w:rPr>
        <w:t>formacja dotycząca przetwarzania danych osobowych.</w:t>
      </w:r>
    </w:p>
    <w:p w:rsidR="00046B66" w:rsidRPr="0018607B" w:rsidRDefault="00046B66" w:rsidP="00046B66">
      <w:p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46B66" w:rsidRPr="0018607B" w:rsidRDefault="00046B66" w:rsidP="00046B66">
      <w:pPr>
        <w:widowControl/>
        <w:numPr>
          <w:ilvl w:val="0"/>
          <w:numId w:val="4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 xml:space="preserve">Administratorem danych osobowych jest Starosta Piaseczyński, dane kontaktowe: Starostwo Powiatowe w Piasecznie, ul. </w:t>
      </w:r>
      <w:proofErr w:type="spellStart"/>
      <w:r w:rsidRPr="0018607B">
        <w:rPr>
          <w:rFonts w:ascii="Arial" w:eastAsia="Dotum" w:hAnsi="Arial" w:cs="Arial"/>
          <w:sz w:val="20"/>
          <w:szCs w:val="20"/>
          <w:lang w:eastAsia="pl-PL"/>
        </w:rPr>
        <w:t>Chyliczkowska</w:t>
      </w:r>
      <w:proofErr w:type="spellEnd"/>
      <w:r w:rsidRPr="0018607B">
        <w:rPr>
          <w:rFonts w:ascii="Arial" w:eastAsia="Dotum" w:hAnsi="Arial" w:cs="Arial"/>
          <w:sz w:val="20"/>
          <w:szCs w:val="20"/>
          <w:lang w:eastAsia="pl-PL"/>
        </w:rPr>
        <w:t xml:space="preserve"> 14, 05-50</w:t>
      </w:r>
      <w:r>
        <w:rPr>
          <w:rFonts w:ascii="Arial" w:eastAsia="Dotum" w:hAnsi="Arial" w:cs="Arial"/>
          <w:sz w:val="20"/>
          <w:szCs w:val="20"/>
          <w:lang w:eastAsia="pl-PL"/>
        </w:rPr>
        <w:t>0 Piaseczno,</w:t>
      </w:r>
    </w:p>
    <w:p w:rsidR="00046B66" w:rsidRPr="001E0AB4" w:rsidRDefault="00046B66" w:rsidP="00046B66">
      <w:pPr>
        <w:widowControl/>
        <w:numPr>
          <w:ilvl w:val="0"/>
          <w:numId w:val="4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 xml:space="preserve">dane kontaktowe do inspektora ochrony danych - tel. </w:t>
      </w:r>
      <w:r>
        <w:rPr>
          <w:rFonts w:ascii="Arial" w:eastAsia="Dotum" w:hAnsi="Arial" w:cs="Arial"/>
          <w:sz w:val="20"/>
          <w:szCs w:val="20"/>
          <w:lang w:val="en-GB" w:eastAsia="pl-PL"/>
        </w:rPr>
        <w:t>(22) 756 62 5</w:t>
      </w:r>
      <w:r w:rsidRPr="0018607B">
        <w:rPr>
          <w:rFonts w:ascii="Arial" w:eastAsia="Dotum" w:hAnsi="Arial" w:cs="Arial"/>
          <w:sz w:val="20"/>
          <w:szCs w:val="20"/>
          <w:lang w:val="en-GB" w:eastAsia="pl-PL"/>
        </w:rPr>
        <w:t>4</w:t>
      </w:r>
      <w:r>
        <w:rPr>
          <w:rFonts w:ascii="Arial" w:eastAsia="Dotum" w:hAnsi="Arial" w:cs="Arial"/>
          <w:sz w:val="20"/>
          <w:szCs w:val="20"/>
          <w:lang w:val="en-GB" w:eastAsia="pl-PL"/>
        </w:rPr>
        <w:t xml:space="preserve">, </w:t>
      </w:r>
      <w:proofErr w:type="spellStart"/>
      <w:r>
        <w:rPr>
          <w:rFonts w:ascii="Arial" w:eastAsia="Dotum" w:hAnsi="Arial" w:cs="Arial"/>
          <w:sz w:val="20"/>
          <w:szCs w:val="20"/>
          <w:lang w:val="en-GB" w:eastAsia="pl-PL"/>
        </w:rPr>
        <w:t>wew</w:t>
      </w:r>
      <w:proofErr w:type="spellEnd"/>
      <w:r>
        <w:rPr>
          <w:rFonts w:ascii="Arial" w:eastAsia="Dotum" w:hAnsi="Arial" w:cs="Arial"/>
          <w:sz w:val="20"/>
          <w:szCs w:val="20"/>
          <w:lang w:val="en-GB" w:eastAsia="pl-PL"/>
        </w:rPr>
        <w:t>. 164</w:t>
      </w:r>
      <w:r w:rsidRPr="0018607B">
        <w:rPr>
          <w:rFonts w:ascii="Arial" w:eastAsia="Dotum" w:hAnsi="Arial" w:cs="Arial"/>
          <w:sz w:val="20"/>
          <w:szCs w:val="20"/>
          <w:lang w:val="en-GB" w:eastAsia="pl-PL"/>
        </w:rPr>
        <w:t>;</w:t>
      </w:r>
      <w:r w:rsidRPr="0018607B">
        <w:rPr>
          <w:rFonts w:ascii="Arial" w:eastAsia="Dotum" w:hAnsi="Arial" w:cs="Arial"/>
          <w:sz w:val="20"/>
          <w:szCs w:val="20"/>
          <w:lang w:val="en-GB" w:eastAsia="pl-PL"/>
        </w:rPr>
        <w:br/>
        <w:t>e-mail:</w:t>
      </w:r>
      <w:hyperlink r:id="rId9" w:history="1">
        <w:r w:rsidRPr="00564E9A">
          <w:rPr>
            <w:rFonts w:ascii="Arial" w:eastAsia="Dotum" w:hAnsi="Arial" w:cs="Arial"/>
            <w:color w:val="0563C1"/>
            <w:sz w:val="20"/>
            <w:szCs w:val="20"/>
            <w:u w:val="single"/>
            <w:lang w:val="en-GB" w:eastAsia="pl-PL"/>
          </w:rPr>
          <w:t>ochronadanych@piaseczno.pl</w:t>
        </w:r>
      </w:hyperlink>
      <w:r w:rsidRPr="0018607B">
        <w:rPr>
          <w:rFonts w:ascii="Arial" w:eastAsia="Dotum" w:hAnsi="Arial" w:cs="Arial"/>
          <w:sz w:val="20"/>
          <w:szCs w:val="20"/>
          <w:lang w:val="en-GB" w:eastAsia="pl-PL"/>
        </w:rPr>
        <w:t>.</w:t>
      </w:r>
    </w:p>
    <w:p w:rsidR="00046B66" w:rsidRPr="0018607B" w:rsidRDefault="00046B66" w:rsidP="00046B66">
      <w:p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 xml:space="preserve">Pani/Pana dane osobowe: </w:t>
      </w:r>
    </w:p>
    <w:p w:rsidR="00046B66" w:rsidRPr="009512E8" w:rsidRDefault="00046B66" w:rsidP="00046B66">
      <w:pPr>
        <w:widowControl/>
        <w:numPr>
          <w:ilvl w:val="0"/>
          <w:numId w:val="5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>będą przetwarzane zgodnie z art. 6 ust. 1 lit. e rozporzą</w:t>
      </w:r>
      <w:r>
        <w:rPr>
          <w:rFonts w:ascii="Arial" w:eastAsia="Dotum" w:hAnsi="Arial" w:cs="Arial"/>
          <w:sz w:val="20"/>
          <w:szCs w:val="20"/>
          <w:lang w:eastAsia="pl-PL"/>
        </w:rPr>
        <w:t>dzenia Parlamentu Europejskiego</w:t>
      </w:r>
      <w:r>
        <w:rPr>
          <w:rFonts w:ascii="Arial" w:eastAsia="Dotum" w:hAnsi="Arial" w:cs="Arial"/>
          <w:sz w:val="20"/>
          <w:szCs w:val="20"/>
          <w:lang w:eastAsia="pl-PL"/>
        </w:rPr>
        <w:br/>
      </w:r>
      <w:r w:rsidRPr="0018607B">
        <w:rPr>
          <w:rFonts w:ascii="Arial" w:eastAsia="Dotum" w:hAnsi="Arial" w:cs="Arial"/>
          <w:sz w:val="20"/>
          <w:szCs w:val="20"/>
          <w:lang w:eastAsia="pl-PL"/>
        </w:rPr>
        <w:t>i Rady UE z dnia 27 kwietnia 2016 r. w sprawie oc</w:t>
      </w:r>
      <w:r>
        <w:rPr>
          <w:rFonts w:ascii="Arial" w:eastAsia="Dotum" w:hAnsi="Arial" w:cs="Arial"/>
          <w:sz w:val="20"/>
          <w:szCs w:val="20"/>
          <w:lang w:eastAsia="pl-PL"/>
        </w:rPr>
        <w:t>hrony osób fizycznych w związku</w:t>
      </w:r>
      <w:r>
        <w:rPr>
          <w:rFonts w:ascii="Arial" w:eastAsia="Dotum" w:hAnsi="Arial" w:cs="Arial"/>
          <w:sz w:val="20"/>
          <w:szCs w:val="20"/>
          <w:lang w:eastAsia="pl-PL"/>
        </w:rPr>
        <w:br/>
      </w:r>
      <w:r w:rsidRPr="0018607B">
        <w:rPr>
          <w:rFonts w:ascii="Arial" w:eastAsia="Dotum" w:hAnsi="Arial" w:cs="Arial"/>
          <w:sz w:val="20"/>
          <w:szCs w:val="20"/>
          <w:lang w:eastAsia="pl-PL"/>
        </w:rPr>
        <w:t xml:space="preserve">z przetwarzaniem danych osobowych i w sprawie swobodnego przepływu takich danych oraz uchylenia dyrektywy 95/46/WE, dalej zwane RODO, </w:t>
      </w:r>
      <w:r>
        <w:rPr>
          <w:rFonts w:ascii="Arial" w:eastAsia="Dotum" w:hAnsi="Arial" w:cs="Arial"/>
          <w:sz w:val="20"/>
          <w:szCs w:val="20"/>
          <w:lang w:eastAsia="pl-PL"/>
        </w:rPr>
        <w:t>w celu rozpatrzenia ww. wniosku,</w:t>
      </w:r>
    </w:p>
    <w:p w:rsidR="00046B66" w:rsidRPr="0018607B" w:rsidRDefault="00046B66" w:rsidP="00046B66">
      <w:pPr>
        <w:widowControl/>
        <w:numPr>
          <w:ilvl w:val="0"/>
          <w:numId w:val="5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 xml:space="preserve">będą przetwarzane w celu realizacji zapisów ustawy Prawo ochrony środowiska. Obowiązek podania danych osobowych wynika z ustawy </w:t>
      </w:r>
      <w:r>
        <w:rPr>
          <w:rFonts w:ascii="Arial" w:eastAsia="Dotum" w:hAnsi="Arial" w:cs="Arial"/>
          <w:sz w:val="20"/>
          <w:szCs w:val="20"/>
          <w:lang w:eastAsia="pl-PL"/>
        </w:rPr>
        <w:t>Kodeks Postępowania Administracyjnego</w:t>
      </w:r>
      <w:r w:rsidRPr="0018607B">
        <w:rPr>
          <w:rFonts w:ascii="Arial" w:eastAsia="Dotum" w:hAnsi="Arial" w:cs="Arial"/>
          <w:sz w:val="20"/>
          <w:szCs w:val="20"/>
          <w:lang w:eastAsia="pl-PL"/>
        </w:rPr>
        <w:t>,</w:t>
      </w:r>
    </w:p>
    <w:p w:rsidR="00046B66" w:rsidRPr="0018607B" w:rsidRDefault="00046B66" w:rsidP="00046B66">
      <w:pPr>
        <w:widowControl/>
        <w:numPr>
          <w:ilvl w:val="0"/>
          <w:numId w:val="6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 xml:space="preserve">będą przekazywane odbiorcom wynikającym z przepisów prawa, </w:t>
      </w:r>
    </w:p>
    <w:p w:rsidR="00046B66" w:rsidRPr="0018607B" w:rsidRDefault="00046B66" w:rsidP="00046B66">
      <w:pPr>
        <w:widowControl/>
        <w:numPr>
          <w:ilvl w:val="0"/>
          <w:numId w:val="6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>będą przechowywane nie dłużej, niż to wynika z przepisów o archiwizacji,</w:t>
      </w:r>
    </w:p>
    <w:p w:rsidR="00046B66" w:rsidRPr="0018607B" w:rsidRDefault="00046B66" w:rsidP="00046B66">
      <w:pPr>
        <w:widowControl/>
        <w:numPr>
          <w:ilvl w:val="0"/>
          <w:numId w:val="6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 xml:space="preserve">nie będą przetwarzane w sposób zautomatyzowany, w celu podjęcia decyzji w sprawie indywidualnej. </w:t>
      </w:r>
    </w:p>
    <w:p w:rsidR="00046B66" w:rsidRPr="0018607B" w:rsidRDefault="00046B66" w:rsidP="00046B66">
      <w:p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 xml:space="preserve">Przysługuje Pani/Panu prawo żądania: </w:t>
      </w:r>
    </w:p>
    <w:p w:rsidR="00046B66" w:rsidRPr="0018607B" w:rsidRDefault="00046B66" w:rsidP="00046B66">
      <w:pPr>
        <w:widowControl/>
        <w:numPr>
          <w:ilvl w:val="0"/>
          <w:numId w:val="7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>dostępu do swoich danych osobowych, ich sprostowania, usunięcia (w przypadkach i na zasadach określonych w RODO), ograniczenia przetwarzania,</w:t>
      </w:r>
    </w:p>
    <w:p w:rsidR="00046B66" w:rsidRPr="0018607B" w:rsidRDefault="00046B66" w:rsidP="00046B66">
      <w:pPr>
        <w:widowControl/>
        <w:numPr>
          <w:ilvl w:val="0"/>
          <w:numId w:val="7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>wniesienia sprzeciwu, z przyczyn związanych z Pani/Pana szczególną sytuacją,</w:t>
      </w:r>
    </w:p>
    <w:p w:rsidR="00046B66" w:rsidRPr="0018607B" w:rsidRDefault="00046B66" w:rsidP="00046B66">
      <w:pPr>
        <w:widowControl/>
        <w:numPr>
          <w:ilvl w:val="0"/>
          <w:numId w:val="7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8607B">
        <w:rPr>
          <w:rFonts w:ascii="Arial" w:eastAsia="Dotum" w:hAnsi="Arial" w:cs="Arial"/>
          <w:sz w:val="20"/>
          <w:szCs w:val="20"/>
          <w:lang w:eastAsia="pl-PL"/>
        </w:rPr>
        <w:t>wniesienia skargi do organu nadzorczego, którym jest Prezes Urzędu Ochrony Danych Osobowych – na zasadach określonych w RODO.</w:t>
      </w:r>
    </w:p>
    <w:p w:rsidR="00046B66" w:rsidRPr="004B5C0E" w:rsidRDefault="00046B66" w:rsidP="00046B66">
      <w:pPr>
        <w:pStyle w:val="NormalnyWeb"/>
        <w:spacing w:before="0" w:beforeAutospacing="0"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C06A5A" w:rsidRDefault="00C06A5A" w:rsidP="00B31516">
      <w:pPr>
        <w:pStyle w:val="Standard"/>
        <w:jc w:val="both"/>
        <w:rPr>
          <w:rFonts w:ascii="Arial" w:hAnsi="Arial" w:cs="Arial"/>
          <w:sz w:val="18"/>
          <w:szCs w:val="18"/>
        </w:rPr>
      </w:pPr>
    </w:p>
    <w:p w:rsidR="00046B66" w:rsidRDefault="00046B66" w:rsidP="00B31516">
      <w:pPr>
        <w:pStyle w:val="Standard"/>
        <w:jc w:val="both"/>
        <w:rPr>
          <w:rFonts w:ascii="Arial" w:hAnsi="Arial" w:cs="Arial"/>
          <w:sz w:val="18"/>
          <w:szCs w:val="18"/>
        </w:rPr>
      </w:pPr>
    </w:p>
    <w:p w:rsidR="00B31516" w:rsidRPr="00516268" w:rsidRDefault="00B31516" w:rsidP="00B31516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516268">
        <w:rPr>
          <w:rFonts w:ascii="Arial" w:hAnsi="Arial" w:cs="Arial"/>
          <w:sz w:val="18"/>
          <w:szCs w:val="18"/>
        </w:rPr>
        <w:t>Wydruk stanowi dowód tego, co zostało stwierdzone w piśmie wydanym w formie dokumentu elektronicznego zgodnie z art. 39</w:t>
      </w:r>
      <w:r w:rsidRPr="00516268">
        <w:rPr>
          <w:rFonts w:ascii="Arial" w:hAnsi="Arial" w:cs="Arial"/>
          <w:sz w:val="18"/>
          <w:szCs w:val="18"/>
          <w:vertAlign w:val="superscript"/>
        </w:rPr>
        <w:t>3</w:t>
      </w:r>
      <w:r w:rsidRPr="00516268">
        <w:rPr>
          <w:rFonts w:ascii="Arial" w:hAnsi="Arial" w:cs="Arial"/>
          <w:sz w:val="18"/>
          <w:szCs w:val="18"/>
        </w:rPr>
        <w:t xml:space="preserve"> k.p.a.</w:t>
      </w:r>
    </w:p>
    <w:p w:rsidR="00B31516" w:rsidRPr="00827599" w:rsidRDefault="00B31516" w:rsidP="00B31516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516268">
        <w:rPr>
          <w:rFonts w:ascii="Arial" w:hAnsi="Arial" w:cs="Arial"/>
          <w:sz w:val="18"/>
          <w:szCs w:val="18"/>
        </w:rPr>
        <w:t>Został on wytworzony za pomocą systemu teleinformatycznego i podpisany kwalifikowanym podpisem elektronicznym.</w:t>
      </w:r>
    </w:p>
    <w:p w:rsidR="00B31516" w:rsidRDefault="00B31516" w:rsidP="00B31516"/>
    <w:p w:rsidR="00D71125" w:rsidRDefault="00DA217D"/>
    <w:sectPr w:rsidR="00D7112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53D" w:rsidRDefault="00C56690">
      <w:r>
        <w:separator/>
      </w:r>
    </w:p>
  </w:endnote>
  <w:endnote w:type="continuationSeparator" w:id="0">
    <w:p w:rsidR="0070153D" w:rsidRDefault="00C5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otum">
    <w:altName w:val="Arial Unicode MS"/>
    <w:panose1 w:val="020B0600000101010101"/>
    <w:charset w:val="81"/>
    <w:family w:val="modern"/>
    <w:notTrueType/>
    <w:pitch w:val="fixed"/>
    <w:sig w:usb0="00000000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775826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2406D" w:rsidRDefault="00B31516">
            <w:pPr>
              <w:pStyle w:val="Stopka"/>
              <w:jc w:val="right"/>
            </w:pPr>
            <w:r w:rsidRPr="0072406D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72406D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72406D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72406D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DA217D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72406D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72406D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72406D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72406D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72406D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DA217D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72406D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72406D" w:rsidRDefault="00DA21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53D" w:rsidRDefault="00C56690">
      <w:r>
        <w:separator/>
      </w:r>
    </w:p>
  </w:footnote>
  <w:footnote w:type="continuationSeparator" w:id="0">
    <w:p w:rsidR="0070153D" w:rsidRDefault="00C5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1E8C"/>
    <w:multiLevelType w:val="multilevel"/>
    <w:tmpl w:val="51326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976361"/>
    <w:multiLevelType w:val="multilevel"/>
    <w:tmpl w:val="BABEAF0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2CB1B55"/>
    <w:multiLevelType w:val="multilevel"/>
    <w:tmpl w:val="9D22C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Dotum" w:hAnsi="Dotum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50422EA2"/>
    <w:multiLevelType w:val="multilevel"/>
    <w:tmpl w:val="9806B3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CD3E93"/>
    <w:multiLevelType w:val="multilevel"/>
    <w:tmpl w:val="A2308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003D4C"/>
    <w:multiLevelType w:val="multilevel"/>
    <w:tmpl w:val="AEAEE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F35330"/>
    <w:multiLevelType w:val="multilevel"/>
    <w:tmpl w:val="9BD49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516"/>
    <w:rsid w:val="00000170"/>
    <w:rsid w:val="00031D5C"/>
    <w:rsid w:val="00046B66"/>
    <w:rsid w:val="00063CB1"/>
    <w:rsid w:val="00073CE5"/>
    <w:rsid w:val="00084DCE"/>
    <w:rsid w:val="00150FE1"/>
    <w:rsid w:val="002451F3"/>
    <w:rsid w:val="00292941"/>
    <w:rsid w:val="003C293E"/>
    <w:rsid w:val="003D0EF1"/>
    <w:rsid w:val="003D399C"/>
    <w:rsid w:val="005C34FA"/>
    <w:rsid w:val="00633AF4"/>
    <w:rsid w:val="00651124"/>
    <w:rsid w:val="0069118E"/>
    <w:rsid w:val="0070153D"/>
    <w:rsid w:val="00774D29"/>
    <w:rsid w:val="008B464D"/>
    <w:rsid w:val="009A3775"/>
    <w:rsid w:val="009A7577"/>
    <w:rsid w:val="009D3C68"/>
    <w:rsid w:val="009D7714"/>
    <w:rsid w:val="00A1466C"/>
    <w:rsid w:val="00A95A70"/>
    <w:rsid w:val="00AB4580"/>
    <w:rsid w:val="00B31516"/>
    <w:rsid w:val="00B9640F"/>
    <w:rsid w:val="00C06A5A"/>
    <w:rsid w:val="00C461BA"/>
    <w:rsid w:val="00C56690"/>
    <w:rsid w:val="00D6770F"/>
    <w:rsid w:val="00D9653E"/>
    <w:rsid w:val="00DA217D"/>
    <w:rsid w:val="00E41BC8"/>
    <w:rsid w:val="00EB16DC"/>
    <w:rsid w:val="00F101A5"/>
    <w:rsid w:val="00F37326"/>
    <w:rsid w:val="00F6385D"/>
    <w:rsid w:val="00F9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1516"/>
    <w:pPr>
      <w:widowControl w:val="0"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5">
    <w:name w:val="heading 5"/>
    <w:basedOn w:val="Normalny"/>
    <w:next w:val="Normalny"/>
    <w:link w:val="Nagwek5Znak"/>
    <w:qFormat/>
    <w:rsid w:val="00B31516"/>
    <w:pPr>
      <w:keepNext/>
      <w:numPr>
        <w:ilvl w:val="4"/>
        <w:numId w:val="1"/>
      </w:numPr>
      <w:jc w:val="both"/>
      <w:outlineLvl w:val="4"/>
    </w:pPr>
    <w:rPr>
      <w:b/>
      <w:i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31516"/>
    <w:rPr>
      <w:rFonts w:ascii="Liberation Serif" w:eastAsia="SimSun" w:hAnsi="Liberation Serif" w:cs="Mangal"/>
      <w:b/>
      <w:i/>
      <w:kern w:val="2"/>
      <w:sz w:val="36"/>
      <w:szCs w:val="24"/>
      <w:lang w:eastAsia="zh-CN" w:bidi="hi-IN"/>
    </w:rPr>
  </w:style>
  <w:style w:type="paragraph" w:customStyle="1" w:styleId="Standard">
    <w:name w:val="Standard"/>
    <w:rsid w:val="00B315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Mangal" w:hAnsi="Liberation Serif" w:cs="Liberation Serif"/>
      <w:color w:val="000000"/>
      <w:kern w:val="3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59"/>
    <w:rsid w:val="00B31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B3151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31516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94C4D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qFormat/>
    <w:rsid w:val="00F94C4D"/>
    <w:pPr>
      <w:widowControl/>
      <w:spacing w:before="100" w:beforeAutospacing="1" w:after="142" w:line="288" w:lineRule="auto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1516"/>
    <w:pPr>
      <w:widowControl w:val="0"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5">
    <w:name w:val="heading 5"/>
    <w:basedOn w:val="Normalny"/>
    <w:next w:val="Normalny"/>
    <w:link w:val="Nagwek5Znak"/>
    <w:qFormat/>
    <w:rsid w:val="00B31516"/>
    <w:pPr>
      <w:keepNext/>
      <w:numPr>
        <w:ilvl w:val="4"/>
        <w:numId w:val="1"/>
      </w:numPr>
      <w:jc w:val="both"/>
      <w:outlineLvl w:val="4"/>
    </w:pPr>
    <w:rPr>
      <w:b/>
      <w:i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31516"/>
    <w:rPr>
      <w:rFonts w:ascii="Liberation Serif" w:eastAsia="SimSun" w:hAnsi="Liberation Serif" w:cs="Mangal"/>
      <w:b/>
      <w:i/>
      <w:kern w:val="2"/>
      <w:sz w:val="36"/>
      <w:szCs w:val="24"/>
      <w:lang w:eastAsia="zh-CN" w:bidi="hi-IN"/>
    </w:rPr>
  </w:style>
  <w:style w:type="paragraph" w:customStyle="1" w:styleId="Standard">
    <w:name w:val="Standard"/>
    <w:rsid w:val="00B315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Mangal" w:hAnsi="Liberation Serif" w:cs="Liberation Serif"/>
      <w:color w:val="000000"/>
      <w:kern w:val="3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59"/>
    <w:rsid w:val="00B31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B3151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31516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94C4D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qFormat/>
    <w:rsid w:val="00F94C4D"/>
    <w:pPr>
      <w:widowControl/>
      <w:spacing w:before="100" w:beforeAutospacing="1" w:after="142" w:line="288" w:lineRule="auto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l@piaseczn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chronadanych@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681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Świątkiewicz</dc:creator>
  <cp:lastModifiedBy>Dorota Świątkiewicz</cp:lastModifiedBy>
  <cp:revision>42</cp:revision>
  <cp:lastPrinted>2024-04-18T13:22:00Z</cp:lastPrinted>
  <dcterms:created xsi:type="dcterms:W3CDTF">2024-04-18T09:22:00Z</dcterms:created>
  <dcterms:modified xsi:type="dcterms:W3CDTF">2024-04-22T09:03:00Z</dcterms:modified>
</cp:coreProperties>
</file>