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267FE8" w:rsidRDefault="00324CDA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>STAROSTA PIASECZYŃSKI</w:t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267FE8">
        <w:rPr>
          <w:rFonts w:ascii="Arial" w:hAnsi="Arial" w:cs="Arial"/>
          <w:sz w:val="22"/>
          <w:szCs w:val="22"/>
        </w:rPr>
        <w:br/>
        <w:t>ul. Chyliczkowska 14, 05-500 Piaseczno</w:t>
      </w:r>
      <w:r w:rsidRPr="00267FE8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67FE8" w:rsidRDefault="00A8343D" w:rsidP="00BC789C">
      <w:pPr>
        <w:rPr>
          <w:rFonts w:ascii="Arial" w:hAnsi="Arial" w:cs="Arial"/>
          <w:sz w:val="22"/>
          <w:szCs w:val="22"/>
        </w:rPr>
      </w:pPr>
    </w:p>
    <w:p w:rsidR="00F15318" w:rsidRPr="00267FE8" w:rsidRDefault="00324CDA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sz w:val="22"/>
          <w:szCs w:val="22"/>
        </w:rPr>
        <w:t xml:space="preserve">Piaseczno, </w:t>
      </w:r>
      <w:r w:rsidR="00151DCF">
        <w:rPr>
          <w:rFonts w:ascii="Arial" w:hAnsi="Arial" w:cs="Arial"/>
          <w:sz w:val="22"/>
          <w:szCs w:val="22"/>
        </w:rPr>
        <w:t>16 września</w:t>
      </w:r>
      <w:r w:rsidR="003A7838" w:rsidRPr="00267FE8">
        <w:rPr>
          <w:rFonts w:ascii="Arial" w:hAnsi="Arial" w:cs="Arial"/>
          <w:sz w:val="22"/>
          <w:szCs w:val="22"/>
        </w:rPr>
        <w:t xml:space="preserve"> 202</w:t>
      </w:r>
      <w:r w:rsidR="00151DCF">
        <w:rPr>
          <w:rFonts w:ascii="Arial" w:hAnsi="Arial" w:cs="Arial"/>
          <w:sz w:val="22"/>
          <w:szCs w:val="22"/>
        </w:rPr>
        <w:t>4</w:t>
      </w:r>
      <w:r w:rsidR="003A7838" w:rsidRPr="00267FE8">
        <w:rPr>
          <w:rFonts w:ascii="Arial" w:hAnsi="Arial" w:cs="Arial"/>
          <w:sz w:val="22"/>
          <w:szCs w:val="22"/>
        </w:rPr>
        <w:t xml:space="preserve"> r.</w:t>
      </w:r>
    </w:p>
    <w:p w:rsidR="00476B05" w:rsidRPr="00267FE8" w:rsidRDefault="00A8343D">
      <w:pPr>
        <w:rPr>
          <w:rFonts w:ascii="Arial" w:hAnsi="Arial" w:cs="Arial"/>
          <w:b/>
          <w:sz w:val="22"/>
          <w:szCs w:val="22"/>
        </w:rPr>
      </w:pPr>
    </w:p>
    <w:p w:rsidR="00A15652" w:rsidRPr="00267FE8" w:rsidRDefault="00324CDA">
      <w:pPr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Default="00151DCF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>
        <w:rPr>
          <w:rFonts w:ascii="Arial" w:hAnsi="Arial" w:cs="Arial"/>
          <w:b/>
          <w:sz w:val="22"/>
          <w:szCs w:val="22"/>
        </w:rPr>
        <w:t>GEK.6620</w:t>
      </w:r>
      <w:r w:rsidR="00324CDA" w:rsidRPr="00267FE8">
        <w:rPr>
          <w:rFonts w:ascii="Arial" w:hAnsi="Arial" w:cs="Arial"/>
          <w:b/>
          <w:sz w:val="22"/>
          <w:szCs w:val="22"/>
        </w:rPr>
        <w:t>.</w:t>
      </w:r>
      <w:r w:rsidR="00EA2C72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.42.</w:t>
      </w:r>
      <w:r w:rsidR="00EA2C72">
        <w:rPr>
          <w:rFonts w:ascii="Arial" w:hAnsi="Arial" w:cs="Arial"/>
          <w:b/>
          <w:sz w:val="22"/>
          <w:szCs w:val="22"/>
        </w:rPr>
        <w:t>2023</w:t>
      </w:r>
      <w:bookmarkEnd w:id="0"/>
      <w:r w:rsidR="00324CDA" w:rsidRPr="00267FE8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="00324CDA" w:rsidRPr="00267FE8">
        <w:rPr>
          <w:rFonts w:ascii="Arial" w:hAnsi="Arial" w:cs="Arial"/>
          <w:b/>
          <w:sz w:val="22"/>
          <w:szCs w:val="22"/>
        </w:rPr>
        <w:t>BC</w:t>
      </w:r>
      <w:bookmarkEnd w:id="1"/>
    </w:p>
    <w:p w:rsidR="00151DCF" w:rsidRPr="00267FE8" w:rsidRDefault="00151DCF" w:rsidP="00151DC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GEK.6620</w:t>
      </w:r>
      <w:r w:rsidRPr="00267FE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2.43.2023</w:t>
      </w:r>
      <w:r w:rsidRPr="00267FE8">
        <w:rPr>
          <w:rFonts w:ascii="Arial" w:hAnsi="Arial" w:cs="Arial"/>
          <w:b/>
          <w:sz w:val="22"/>
          <w:szCs w:val="22"/>
        </w:rPr>
        <w:t xml:space="preserve"> BC</w:t>
      </w:r>
    </w:p>
    <w:p w:rsidR="00151DCF" w:rsidRPr="00267FE8" w:rsidRDefault="00151DCF" w:rsidP="005C3FF6">
      <w:pPr>
        <w:rPr>
          <w:rFonts w:ascii="Arial" w:hAnsi="Arial" w:cs="Arial"/>
          <w:b/>
          <w:sz w:val="22"/>
          <w:szCs w:val="22"/>
        </w:rPr>
      </w:pPr>
    </w:p>
    <w:p w:rsidR="003A7838" w:rsidRDefault="003A7838" w:rsidP="00151DCF">
      <w:pPr>
        <w:rPr>
          <w:rFonts w:ascii="Arial" w:hAnsi="Arial" w:cs="Arial"/>
          <w:b/>
          <w:sz w:val="24"/>
          <w:szCs w:val="24"/>
        </w:rPr>
      </w:pPr>
    </w:p>
    <w:p w:rsidR="003A7838" w:rsidRPr="009C65E3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9C65E3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3A7838" w:rsidRPr="009C65E3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9C65E3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9C65E3">
        <w:rPr>
          <w:rFonts w:ascii="Arial" w:hAnsi="Arial" w:cs="Arial"/>
          <w:b/>
          <w:sz w:val="24"/>
          <w:szCs w:val="24"/>
        </w:rPr>
        <w:t>Z DNIA</w:t>
      </w:r>
      <w:r w:rsidR="00151DCF" w:rsidRPr="009C65E3">
        <w:rPr>
          <w:rFonts w:ascii="Arial" w:hAnsi="Arial" w:cs="Arial"/>
          <w:b/>
          <w:sz w:val="24"/>
          <w:szCs w:val="24"/>
        </w:rPr>
        <w:t xml:space="preserve"> 16</w:t>
      </w:r>
      <w:r w:rsidR="00EA2C72" w:rsidRPr="009C65E3">
        <w:rPr>
          <w:rFonts w:ascii="Arial" w:hAnsi="Arial" w:cs="Arial"/>
          <w:b/>
          <w:sz w:val="24"/>
          <w:szCs w:val="24"/>
        </w:rPr>
        <w:t>.</w:t>
      </w:r>
      <w:r w:rsidR="00151DCF" w:rsidRPr="009C65E3">
        <w:rPr>
          <w:rFonts w:ascii="Arial" w:hAnsi="Arial" w:cs="Arial"/>
          <w:b/>
          <w:sz w:val="24"/>
          <w:szCs w:val="24"/>
        </w:rPr>
        <w:t>09</w:t>
      </w:r>
      <w:r w:rsidRPr="009C65E3">
        <w:rPr>
          <w:rFonts w:ascii="Arial" w:hAnsi="Arial" w:cs="Arial"/>
          <w:b/>
          <w:sz w:val="24"/>
          <w:szCs w:val="24"/>
        </w:rPr>
        <w:t>.202</w:t>
      </w:r>
      <w:r w:rsidR="00151DCF" w:rsidRPr="009C65E3">
        <w:rPr>
          <w:rFonts w:ascii="Arial" w:hAnsi="Arial" w:cs="Arial"/>
          <w:b/>
          <w:sz w:val="24"/>
          <w:szCs w:val="24"/>
        </w:rPr>
        <w:t>4</w:t>
      </w:r>
      <w:r w:rsidRPr="009C65E3">
        <w:rPr>
          <w:rFonts w:ascii="Arial" w:hAnsi="Arial" w:cs="Arial"/>
          <w:b/>
          <w:sz w:val="24"/>
          <w:szCs w:val="24"/>
        </w:rPr>
        <w:t xml:space="preserve"> r.</w:t>
      </w:r>
    </w:p>
    <w:p w:rsidR="003A7838" w:rsidRPr="009C65E3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564829" w:rsidRDefault="003A7838" w:rsidP="003A78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4829">
        <w:rPr>
          <w:rFonts w:ascii="Arial" w:hAnsi="Arial" w:cs="Arial"/>
          <w:sz w:val="21"/>
          <w:szCs w:val="21"/>
        </w:rPr>
        <w:t>Na podstawie art. 24a ust. 8 i 9 ustawy z dnia 17 maja 1989 r. Prawo geodezyjne i k</w:t>
      </w:r>
      <w:r w:rsidR="00A90BE4" w:rsidRPr="00564829">
        <w:rPr>
          <w:rFonts w:ascii="Arial" w:hAnsi="Arial" w:cs="Arial"/>
          <w:sz w:val="21"/>
          <w:szCs w:val="21"/>
        </w:rPr>
        <w:t>artograficzne (tj. Dz. U. z 2023 r., poz. 1752</w:t>
      </w:r>
      <w:r w:rsidRPr="00564829">
        <w:rPr>
          <w:rFonts w:ascii="Arial" w:hAnsi="Arial" w:cs="Arial"/>
          <w:sz w:val="21"/>
          <w:szCs w:val="21"/>
        </w:rPr>
        <w:t xml:space="preserve"> ze zm.) Starosta Piaseczyński informuje, że dane zawarte w projekcie operatu opisowo-kartograficznego, opracowane w ramach modernizacji ewidencj</w:t>
      </w:r>
      <w:r w:rsidR="00DE6E84" w:rsidRPr="00564829">
        <w:rPr>
          <w:rFonts w:ascii="Arial" w:hAnsi="Arial" w:cs="Arial"/>
          <w:sz w:val="21"/>
          <w:szCs w:val="21"/>
        </w:rPr>
        <w:t>i gruntów i </w:t>
      </w:r>
      <w:r w:rsidRPr="00564829">
        <w:rPr>
          <w:rFonts w:ascii="Arial" w:hAnsi="Arial" w:cs="Arial"/>
          <w:sz w:val="21"/>
          <w:szCs w:val="21"/>
        </w:rPr>
        <w:t>budynków dla obrębu:</w:t>
      </w:r>
    </w:p>
    <w:p w:rsidR="003A7838" w:rsidRPr="00564829" w:rsidRDefault="00DE6E84" w:rsidP="003A783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4829">
        <w:rPr>
          <w:rFonts w:ascii="Arial" w:hAnsi="Arial" w:cs="Arial"/>
          <w:b/>
          <w:sz w:val="21"/>
          <w:szCs w:val="21"/>
        </w:rPr>
        <w:t xml:space="preserve">0023 </w:t>
      </w:r>
      <w:r w:rsidR="00151DCF" w:rsidRPr="00564829">
        <w:rPr>
          <w:rFonts w:ascii="Arial" w:hAnsi="Arial" w:cs="Arial"/>
          <w:b/>
          <w:sz w:val="21"/>
          <w:szCs w:val="21"/>
        </w:rPr>
        <w:t>Krzaki Czaplinkowskie, gmina Góra Kalwaria, powiat piaseczyński, województwo mazowieckie</w:t>
      </w:r>
    </w:p>
    <w:p w:rsidR="003A7838" w:rsidRPr="00564829" w:rsidRDefault="00151DCF" w:rsidP="00EA2C7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4829">
        <w:rPr>
          <w:rFonts w:ascii="Arial" w:hAnsi="Arial" w:cs="Arial"/>
          <w:b/>
          <w:sz w:val="21"/>
          <w:szCs w:val="21"/>
        </w:rPr>
        <w:t xml:space="preserve">15-01 miasto </w:t>
      </w:r>
      <w:r w:rsidR="00A8343D">
        <w:rPr>
          <w:rFonts w:ascii="Arial" w:hAnsi="Arial" w:cs="Arial"/>
          <w:b/>
          <w:sz w:val="21"/>
          <w:szCs w:val="21"/>
        </w:rPr>
        <w:t>G</w:t>
      </w:r>
      <w:r w:rsidRPr="00564829">
        <w:rPr>
          <w:rFonts w:ascii="Arial" w:hAnsi="Arial" w:cs="Arial"/>
          <w:b/>
          <w:sz w:val="21"/>
          <w:szCs w:val="21"/>
        </w:rPr>
        <w:t>óra Kalwaria, gmina Góra Kalwaria, p</w:t>
      </w:r>
      <w:r w:rsidR="00A8343D">
        <w:rPr>
          <w:rFonts w:ascii="Arial" w:hAnsi="Arial" w:cs="Arial"/>
          <w:b/>
          <w:sz w:val="21"/>
          <w:szCs w:val="21"/>
        </w:rPr>
        <w:t>owiat piaseczyński, województwo </w:t>
      </w:r>
      <w:bookmarkStart w:id="2" w:name="_GoBack"/>
      <w:bookmarkEnd w:id="2"/>
      <w:r w:rsidRPr="00564829">
        <w:rPr>
          <w:rFonts w:ascii="Arial" w:hAnsi="Arial" w:cs="Arial"/>
          <w:b/>
          <w:sz w:val="21"/>
          <w:szCs w:val="21"/>
        </w:rPr>
        <w:t>mazowieckie</w:t>
      </w:r>
    </w:p>
    <w:p w:rsidR="003A7838" w:rsidRPr="00564829" w:rsidRDefault="003A7838" w:rsidP="003A78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4829">
        <w:rPr>
          <w:rFonts w:ascii="Arial" w:hAnsi="Arial" w:cs="Arial"/>
          <w:sz w:val="21"/>
          <w:szCs w:val="21"/>
        </w:rPr>
        <w:t xml:space="preserve">wyłożone w dniach </w:t>
      </w:r>
      <w:r w:rsidR="00151DCF" w:rsidRPr="00564829">
        <w:rPr>
          <w:rFonts w:ascii="Arial" w:hAnsi="Arial" w:cs="Arial"/>
          <w:bCs/>
          <w:sz w:val="21"/>
          <w:szCs w:val="21"/>
          <w:lang w:eastAsia="pl-PL"/>
        </w:rPr>
        <w:t>od 25 czerwca 2024 r. do 15 lipca 2024 r.</w:t>
      </w:r>
      <w:r w:rsidR="00151DCF" w:rsidRPr="00564829">
        <w:rPr>
          <w:rFonts w:ascii="Arial" w:hAnsi="Arial" w:cs="Arial"/>
          <w:b/>
          <w:bCs/>
          <w:sz w:val="21"/>
          <w:szCs w:val="21"/>
          <w:lang w:eastAsia="pl-PL"/>
        </w:rPr>
        <w:t xml:space="preserve"> </w:t>
      </w:r>
      <w:r w:rsidRPr="00564829">
        <w:rPr>
          <w:rFonts w:ascii="Arial" w:hAnsi="Arial" w:cs="Arial"/>
          <w:sz w:val="21"/>
          <w:szCs w:val="21"/>
        </w:rPr>
        <w:t xml:space="preserve">w Wydziale Geodezji i Katastru Starostwa Powiatowego w Piasecznie przy ul. </w:t>
      </w:r>
      <w:proofErr w:type="spellStart"/>
      <w:r w:rsidRPr="00564829">
        <w:rPr>
          <w:rFonts w:ascii="Arial" w:hAnsi="Arial" w:cs="Arial"/>
          <w:sz w:val="21"/>
          <w:szCs w:val="21"/>
        </w:rPr>
        <w:t>Czajewicza</w:t>
      </w:r>
      <w:proofErr w:type="spellEnd"/>
      <w:r w:rsidRPr="00564829">
        <w:rPr>
          <w:rFonts w:ascii="Arial" w:hAnsi="Arial" w:cs="Arial"/>
          <w:sz w:val="21"/>
          <w:szCs w:val="21"/>
        </w:rPr>
        <w:t xml:space="preserve"> 20, oraz udostępnione za pomocą środków komunikacji elektronicznej pod adresem </w:t>
      </w:r>
      <w:hyperlink r:id="rId8" w:history="1">
        <w:r w:rsidRPr="00564829">
          <w:rPr>
            <w:rStyle w:val="Hipercze"/>
            <w:rFonts w:ascii="Arial" w:hAnsi="Arial" w:cs="Arial"/>
            <w:sz w:val="21"/>
            <w:szCs w:val="21"/>
          </w:rPr>
          <w:t>https://piaseczynski.e-mapa.net</w:t>
        </w:r>
      </w:hyperlink>
      <w:r w:rsidRPr="00564829">
        <w:rPr>
          <w:rFonts w:ascii="Arial" w:hAnsi="Arial" w:cs="Arial"/>
          <w:sz w:val="21"/>
          <w:szCs w:val="21"/>
        </w:rPr>
        <w:t xml:space="preserve"> do wglądu osób fizycznych, osób prawnych i jednostek organizacyjnych nieposiadających osobowości prawnej, </w:t>
      </w:r>
      <w:r w:rsidRPr="00564829">
        <w:rPr>
          <w:rFonts w:ascii="Arial" w:hAnsi="Arial" w:cs="Arial"/>
          <w:b/>
          <w:sz w:val="21"/>
          <w:szCs w:val="21"/>
        </w:rPr>
        <w:t>stały się danymi ewidencji gruntów i budynków</w:t>
      </w:r>
      <w:r w:rsidR="00151DCF" w:rsidRPr="00564829">
        <w:rPr>
          <w:rFonts w:ascii="Arial" w:hAnsi="Arial" w:cs="Arial"/>
          <w:b/>
          <w:sz w:val="21"/>
          <w:szCs w:val="21"/>
        </w:rPr>
        <w:t xml:space="preserve"> w dniu</w:t>
      </w:r>
      <w:r w:rsidR="007D7D13" w:rsidRPr="00564829">
        <w:rPr>
          <w:rFonts w:ascii="Arial" w:hAnsi="Arial" w:cs="Arial"/>
          <w:b/>
          <w:sz w:val="21"/>
          <w:szCs w:val="21"/>
        </w:rPr>
        <w:t xml:space="preserve"> 6 sierpnia 2024 r.</w:t>
      </w:r>
      <w:r w:rsidRPr="00564829">
        <w:rPr>
          <w:rFonts w:ascii="Arial" w:hAnsi="Arial" w:cs="Arial"/>
          <w:sz w:val="21"/>
          <w:szCs w:val="21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zarzuty należy zgłaszać w siedzibie: </w:t>
      </w:r>
    </w:p>
    <w:p w:rsidR="003A7838" w:rsidRPr="009C65E3" w:rsidRDefault="003A7838" w:rsidP="003A7838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Wydziału Geodezji i Katastru</w:t>
      </w:r>
    </w:p>
    <w:p w:rsidR="003A7838" w:rsidRPr="009C65E3" w:rsidRDefault="003A7838" w:rsidP="003A7838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Starostwa Powiatowego w Piasecznie</w:t>
      </w:r>
    </w:p>
    <w:p w:rsidR="003A7838" w:rsidRPr="009C65E3" w:rsidRDefault="003A7838" w:rsidP="003A7838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 xml:space="preserve">ul. </w:t>
      </w:r>
      <w:proofErr w:type="spellStart"/>
      <w:r w:rsidRPr="009C65E3">
        <w:rPr>
          <w:rFonts w:ascii="Arial" w:hAnsi="Arial" w:cs="Arial"/>
          <w:sz w:val="21"/>
          <w:szCs w:val="21"/>
        </w:rPr>
        <w:t>Czajewicza</w:t>
      </w:r>
      <w:proofErr w:type="spellEnd"/>
      <w:r w:rsidRPr="009C65E3">
        <w:rPr>
          <w:rFonts w:ascii="Arial" w:hAnsi="Arial" w:cs="Arial"/>
          <w:sz w:val="21"/>
          <w:szCs w:val="21"/>
        </w:rPr>
        <w:t xml:space="preserve"> 20</w:t>
      </w:r>
    </w:p>
    <w:p w:rsidR="003A7838" w:rsidRPr="009C65E3" w:rsidRDefault="003A7838" w:rsidP="00151DC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05-500 Piaseczno</w:t>
      </w:r>
    </w:p>
    <w:p w:rsidR="003A7838" w:rsidRPr="009C65E3" w:rsidRDefault="003A7838" w:rsidP="003A7838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3A7838" w:rsidRPr="009C65E3" w:rsidRDefault="003A7838" w:rsidP="00151DCF">
      <w:pPr>
        <w:spacing w:line="360" w:lineRule="auto"/>
        <w:ind w:left="5355" w:firstLine="255"/>
        <w:jc w:val="center"/>
        <w:rPr>
          <w:rFonts w:ascii="Arial" w:hAnsi="Arial" w:cs="Arial"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z up. Starosty Piaseczyńskiego</w:t>
      </w:r>
    </w:p>
    <w:p w:rsidR="003A7838" w:rsidRPr="009C65E3" w:rsidRDefault="003A7838" w:rsidP="00151DCF">
      <w:pPr>
        <w:spacing w:line="360" w:lineRule="auto"/>
        <w:ind w:left="5355" w:firstLine="255"/>
        <w:jc w:val="center"/>
        <w:rPr>
          <w:rFonts w:ascii="Arial" w:hAnsi="Arial" w:cs="Arial"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dr inż. Monika Jaroszewska</w:t>
      </w:r>
    </w:p>
    <w:p w:rsidR="003A7838" w:rsidRPr="009C65E3" w:rsidRDefault="003A7838" w:rsidP="00151DCF">
      <w:pPr>
        <w:spacing w:line="360" w:lineRule="auto"/>
        <w:ind w:left="5355" w:firstLine="255"/>
        <w:jc w:val="center"/>
        <w:rPr>
          <w:rFonts w:ascii="Arial" w:hAnsi="Arial" w:cs="Arial"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Geodeta powiatowy</w:t>
      </w:r>
    </w:p>
    <w:p w:rsidR="005C3FF6" w:rsidRPr="009C65E3" w:rsidRDefault="003A7838" w:rsidP="00151DCF">
      <w:pPr>
        <w:ind w:left="5355" w:firstLine="255"/>
        <w:jc w:val="center"/>
        <w:rPr>
          <w:rFonts w:ascii="Arial" w:hAnsi="Arial" w:cs="Arial"/>
          <w:b/>
          <w:sz w:val="21"/>
          <w:szCs w:val="21"/>
        </w:rPr>
      </w:pPr>
      <w:r w:rsidRPr="009C65E3">
        <w:rPr>
          <w:rFonts w:ascii="Arial" w:hAnsi="Arial" w:cs="Arial"/>
          <w:sz w:val="21"/>
          <w:szCs w:val="21"/>
        </w:rPr>
        <w:t>/podpisano elektronicznie/</w:t>
      </w:r>
    </w:p>
    <w:sectPr w:rsidR="005C3FF6" w:rsidRPr="009C65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CDA" w:rsidRDefault="00324CDA">
      <w:r>
        <w:separator/>
      </w:r>
    </w:p>
  </w:endnote>
  <w:endnote w:type="continuationSeparator" w:id="0">
    <w:p w:rsidR="00324CDA" w:rsidRDefault="0032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324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151DC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888" w:rsidRDefault="00A8343D">
    <w:pPr>
      <w:pStyle w:val="Stopka"/>
      <w:jc w:val="right"/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267FE8" w:rsidRPr="000A044C" w:rsidRDefault="00267FE8" w:rsidP="00267FE8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735-58-43 wew. 303</w:t>
    </w:r>
    <w:r w:rsidRPr="000A044C">
      <w:rPr>
        <w:rFonts w:ascii="Arial" w:hAnsi="Arial" w:cs="Arial"/>
        <w:sz w:val="16"/>
        <w:szCs w:val="16"/>
      </w:rPr>
      <w:t xml:space="preserve">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F15318" w:rsidRPr="007244A2" w:rsidRDefault="00A8343D" w:rsidP="00724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CDA" w:rsidRDefault="00324CDA">
      <w:r>
        <w:separator/>
      </w:r>
    </w:p>
  </w:footnote>
  <w:footnote w:type="continuationSeparator" w:id="0">
    <w:p w:rsidR="00324CDA" w:rsidRDefault="00324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A8343D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8"/>
    <w:rsid w:val="00151DCF"/>
    <w:rsid w:val="0026207C"/>
    <w:rsid w:val="00267FE8"/>
    <w:rsid w:val="00324CDA"/>
    <w:rsid w:val="003A7838"/>
    <w:rsid w:val="00564829"/>
    <w:rsid w:val="007D7D13"/>
    <w:rsid w:val="009C65E3"/>
    <w:rsid w:val="00A8343D"/>
    <w:rsid w:val="00A90BE4"/>
    <w:rsid w:val="00DE6E84"/>
    <w:rsid w:val="00EA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FFAF7"/>
  <w15:docId w15:val="{E81665E9-17E3-4204-B9A9-1F804E0E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67F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A1FAF-89D9-46BB-9E4D-91402F73D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Adrianna Zawislak</cp:lastModifiedBy>
  <cp:revision>7</cp:revision>
  <cp:lastPrinted>2018-10-19T13:26:00Z</cp:lastPrinted>
  <dcterms:created xsi:type="dcterms:W3CDTF">2023-11-28T12:58:00Z</dcterms:created>
  <dcterms:modified xsi:type="dcterms:W3CDTF">2024-09-16T08:25:00Z</dcterms:modified>
</cp:coreProperties>
</file>