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 xml:space="preserve">ul. </w:t>
      </w:r>
      <w:proofErr w:type="spellStart"/>
      <w:r w:rsidRPr="00267FE8">
        <w:rPr>
          <w:rFonts w:ascii="Arial" w:hAnsi="Arial" w:cs="Arial"/>
          <w:sz w:val="22"/>
          <w:szCs w:val="22"/>
        </w:rPr>
        <w:t>Chyliczkowska</w:t>
      </w:r>
      <w:proofErr w:type="spellEnd"/>
      <w:r w:rsidRPr="00267FE8">
        <w:rPr>
          <w:rFonts w:ascii="Arial" w:hAnsi="Arial" w:cs="Arial"/>
          <w:sz w:val="22"/>
          <w:szCs w:val="22"/>
        </w:rPr>
        <w:t xml:space="preserve">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8D487F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>Piaseczno,</w:t>
      </w:r>
      <w:r w:rsidR="00BC0B76">
        <w:rPr>
          <w:rFonts w:ascii="Arial" w:hAnsi="Arial" w:cs="Arial"/>
          <w:sz w:val="22"/>
          <w:szCs w:val="22"/>
        </w:rPr>
        <w:t xml:space="preserve"> </w:t>
      </w:r>
      <w:r w:rsidR="008D487F">
        <w:rPr>
          <w:rFonts w:ascii="Arial" w:hAnsi="Arial" w:cs="Arial"/>
          <w:sz w:val="22"/>
          <w:szCs w:val="22"/>
        </w:rPr>
        <w:t>5 grudnia</w:t>
      </w:r>
      <w:r w:rsidR="00C10879">
        <w:rPr>
          <w:rFonts w:ascii="Arial" w:hAnsi="Arial" w:cs="Arial"/>
          <w:sz w:val="22"/>
          <w:szCs w:val="22"/>
        </w:rPr>
        <w:t xml:space="preserve"> </w:t>
      </w:r>
      <w:r w:rsidR="005B1BA9">
        <w:rPr>
          <w:rFonts w:ascii="Arial" w:hAnsi="Arial" w:cs="Arial"/>
          <w:sz w:val="22"/>
          <w:szCs w:val="22"/>
        </w:rPr>
        <w:t>2024</w:t>
      </w:r>
      <w:r w:rsidR="003A7838" w:rsidRPr="00267FE8">
        <w:rPr>
          <w:rFonts w:ascii="Arial" w:hAnsi="Arial" w:cs="Arial"/>
          <w:sz w:val="22"/>
          <w:szCs w:val="22"/>
        </w:rPr>
        <w:t xml:space="preserve"> r.</w:t>
      </w:r>
    </w:p>
    <w:p w:rsidR="00476B05" w:rsidRPr="00267FE8" w:rsidRDefault="008D487F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267FE8" w:rsidRDefault="00324CDA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67FE8">
        <w:rPr>
          <w:rFonts w:ascii="Arial" w:hAnsi="Arial" w:cs="Arial"/>
          <w:b/>
          <w:sz w:val="22"/>
          <w:szCs w:val="22"/>
        </w:rPr>
        <w:t>GEK.</w:t>
      </w:r>
      <w:bookmarkEnd w:id="0"/>
      <w:r w:rsidR="00C65B53">
        <w:rPr>
          <w:rFonts w:ascii="Arial" w:hAnsi="Arial" w:cs="Arial"/>
          <w:b/>
          <w:sz w:val="22"/>
          <w:szCs w:val="22"/>
        </w:rPr>
        <w:t>6620.2.</w:t>
      </w:r>
      <w:r w:rsidR="007D6B7B">
        <w:rPr>
          <w:rFonts w:ascii="Arial" w:hAnsi="Arial" w:cs="Arial"/>
          <w:b/>
          <w:sz w:val="22"/>
          <w:szCs w:val="22"/>
        </w:rPr>
        <w:t>3</w:t>
      </w:r>
      <w:r w:rsidR="008D487F">
        <w:rPr>
          <w:rFonts w:ascii="Arial" w:hAnsi="Arial" w:cs="Arial"/>
          <w:b/>
          <w:sz w:val="22"/>
          <w:szCs w:val="22"/>
        </w:rPr>
        <w:t>1</w:t>
      </w:r>
      <w:r w:rsidR="00C65B53">
        <w:rPr>
          <w:rFonts w:ascii="Arial" w:hAnsi="Arial" w:cs="Arial"/>
          <w:b/>
          <w:sz w:val="22"/>
          <w:szCs w:val="22"/>
        </w:rPr>
        <w:t>.202</w:t>
      </w:r>
      <w:r w:rsidR="00C10879">
        <w:rPr>
          <w:rFonts w:ascii="Arial" w:hAnsi="Arial" w:cs="Arial"/>
          <w:b/>
          <w:sz w:val="22"/>
          <w:szCs w:val="22"/>
        </w:rPr>
        <w:t>4</w:t>
      </w:r>
      <w:r w:rsidRPr="00267FE8">
        <w:rPr>
          <w:rFonts w:ascii="Arial" w:hAnsi="Arial" w:cs="Arial"/>
          <w:b/>
          <w:sz w:val="22"/>
          <w:szCs w:val="22"/>
        </w:rPr>
        <w:t xml:space="preserve"> </w:t>
      </w:r>
      <w:r w:rsidR="00A1233F">
        <w:rPr>
          <w:rFonts w:ascii="Arial" w:hAnsi="Arial" w:cs="Arial"/>
          <w:b/>
          <w:sz w:val="22"/>
          <w:szCs w:val="22"/>
        </w:rPr>
        <w:t>AZ</w:t>
      </w: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Z DNIA </w:t>
      </w:r>
      <w:r w:rsidR="008D487F">
        <w:rPr>
          <w:rFonts w:ascii="Arial" w:hAnsi="Arial" w:cs="Arial"/>
          <w:b/>
          <w:sz w:val="24"/>
          <w:szCs w:val="24"/>
        </w:rPr>
        <w:t>5 GRUDNIA</w:t>
      </w:r>
      <w:r w:rsidR="00347901">
        <w:rPr>
          <w:rFonts w:ascii="Arial" w:hAnsi="Arial" w:cs="Arial"/>
          <w:b/>
          <w:sz w:val="24"/>
          <w:szCs w:val="24"/>
        </w:rPr>
        <w:t xml:space="preserve"> </w:t>
      </w:r>
      <w:r w:rsidR="005B1BA9">
        <w:rPr>
          <w:rFonts w:ascii="Arial" w:hAnsi="Arial" w:cs="Arial"/>
          <w:b/>
          <w:sz w:val="24"/>
          <w:szCs w:val="24"/>
        </w:rPr>
        <w:t>2024</w:t>
      </w:r>
      <w:r w:rsidRPr="00C008AE">
        <w:rPr>
          <w:rFonts w:ascii="Arial" w:hAnsi="Arial" w:cs="Arial"/>
          <w:b/>
          <w:sz w:val="24"/>
          <w:szCs w:val="24"/>
        </w:rPr>
        <w:t xml:space="preserve"> r.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ED0F3E" w:rsidRDefault="003A7838" w:rsidP="008713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Na podstawie </w:t>
      </w:r>
      <w:r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 xml:space="preserve">7d pkt 1 lit. a oraz </w:t>
      </w:r>
      <w:r w:rsidR="008425A5"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>24a ust. 8 - 10</w:t>
      </w:r>
      <w:r w:rsidRPr="00ED0F3E">
        <w:rPr>
          <w:rFonts w:ascii="Arial" w:hAnsi="Arial" w:cs="Arial"/>
          <w:sz w:val="22"/>
          <w:szCs w:val="22"/>
        </w:rPr>
        <w:t xml:space="preserve"> ustawy z dnia 17 maja 1989 r. Prawo geodezyjne i k</w:t>
      </w:r>
      <w:r w:rsidR="00A90BE4" w:rsidRPr="00ED0F3E">
        <w:rPr>
          <w:rFonts w:ascii="Arial" w:hAnsi="Arial" w:cs="Arial"/>
          <w:sz w:val="22"/>
          <w:szCs w:val="22"/>
        </w:rPr>
        <w:t>artograficzne (</w:t>
      </w:r>
      <w:proofErr w:type="spellStart"/>
      <w:r w:rsidR="00A90BE4" w:rsidRPr="00ED0F3E">
        <w:rPr>
          <w:rFonts w:ascii="Arial" w:hAnsi="Arial" w:cs="Arial"/>
          <w:sz w:val="22"/>
          <w:szCs w:val="22"/>
        </w:rPr>
        <w:t>t</w:t>
      </w:r>
      <w:r w:rsidR="005B1BA9" w:rsidRPr="00ED0F3E">
        <w:rPr>
          <w:rFonts w:ascii="Arial" w:hAnsi="Arial" w:cs="Arial"/>
          <w:sz w:val="22"/>
          <w:szCs w:val="22"/>
        </w:rPr>
        <w:t>.</w:t>
      </w:r>
      <w:r w:rsidR="00A90BE4" w:rsidRPr="00ED0F3E">
        <w:rPr>
          <w:rFonts w:ascii="Arial" w:hAnsi="Arial" w:cs="Arial"/>
          <w:sz w:val="22"/>
          <w:szCs w:val="22"/>
        </w:rPr>
        <w:t>j</w:t>
      </w:r>
      <w:proofErr w:type="spellEnd"/>
      <w:r w:rsidR="00A90BE4" w:rsidRPr="00ED0F3E">
        <w:rPr>
          <w:rFonts w:ascii="Arial" w:hAnsi="Arial" w:cs="Arial"/>
          <w:sz w:val="22"/>
          <w:szCs w:val="22"/>
        </w:rPr>
        <w:t>. Dz. U. z 2023 r., poz. 1752</w:t>
      </w:r>
      <w:r w:rsidRPr="00ED0F3E">
        <w:rPr>
          <w:rFonts w:ascii="Arial" w:hAnsi="Arial" w:cs="Arial"/>
          <w:sz w:val="22"/>
          <w:szCs w:val="22"/>
        </w:rPr>
        <w:t xml:space="preserve"> ze zm.) Starosta Piaseczyński informuje, że dane zawarte w projekcie operatu opisowo</w:t>
      </w:r>
      <w:r w:rsidR="00631283" w:rsidRPr="00ED0F3E">
        <w:rPr>
          <w:rFonts w:ascii="Arial" w:hAnsi="Arial" w:cs="Arial"/>
          <w:sz w:val="22"/>
          <w:szCs w:val="22"/>
        </w:rPr>
        <w:t>-kartograficznego, opracowane w </w:t>
      </w:r>
      <w:r w:rsidRPr="00ED0F3E">
        <w:rPr>
          <w:rFonts w:ascii="Arial" w:hAnsi="Arial" w:cs="Arial"/>
          <w:sz w:val="22"/>
          <w:szCs w:val="22"/>
        </w:rPr>
        <w:t>ramach modernizacji ewidencji gruntów i budynków dla obrębu:</w:t>
      </w:r>
    </w:p>
    <w:p w:rsidR="003A7838" w:rsidRPr="00ED0F3E" w:rsidRDefault="00915A60" w:rsidP="008713B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D0F3E">
        <w:rPr>
          <w:rFonts w:ascii="Arial" w:hAnsi="Arial" w:cs="Arial"/>
          <w:b/>
        </w:rPr>
        <w:t>00</w:t>
      </w:r>
      <w:r w:rsidR="008D487F">
        <w:rPr>
          <w:rFonts w:ascii="Arial" w:hAnsi="Arial" w:cs="Arial"/>
          <w:b/>
        </w:rPr>
        <w:t>27</w:t>
      </w:r>
      <w:r w:rsidRPr="00ED0F3E">
        <w:rPr>
          <w:rFonts w:ascii="Arial" w:hAnsi="Arial" w:cs="Arial"/>
          <w:b/>
        </w:rPr>
        <w:t xml:space="preserve"> </w:t>
      </w:r>
      <w:r w:rsidR="008D487F">
        <w:rPr>
          <w:rFonts w:ascii="Arial" w:hAnsi="Arial" w:cs="Arial"/>
          <w:b/>
        </w:rPr>
        <w:t>Orzeszyn</w:t>
      </w:r>
      <w:r w:rsidR="003A7838" w:rsidRPr="008713B9">
        <w:rPr>
          <w:rFonts w:ascii="Arial" w:hAnsi="Arial" w:cs="Arial"/>
          <w:b/>
        </w:rPr>
        <w:t xml:space="preserve">, gmina </w:t>
      </w:r>
      <w:r w:rsidR="007D6B7B">
        <w:rPr>
          <w:rFonts w:ascii="Arial" w:hAnsi="Arial" w:cs="Arial"/>
          <w:b/>
        </w:rPr>
        <w:t>Piaseczno</w:t>
      </w:r>
      <w:r w:rsidR="003A7838" w:rsidRPr="008713B9">
        <w:rPr>
          <w:rFonts w:ascii="Arial" w:hAnsi="Arial" w:cs="Arial"/>
          <w:b/>
        </w:rPr>
        <w:t>, powiat piaseczyński, województwo mazowieckie</w:t>
      </w:r>
    </w:p>
    <w:p w:rsidR="003A7838" w:rsidRPr="00ED0F3E" w:rsidRDefault="003A7838" w:rsidP="008713B9">
      <w:pPr>
        <w:spacing w:line="360" w:lineRule="auto"/>
        <w:jc w:val="both"/>
        <w:rPr>
          <w:rFonts w:ascii="Arial" w:hAnsi="Arial" w:cs="Arial"/>
        </w:rPr>
      </w:pPr>
    </w:p>
    <w:p w:rsidR="00631283" w:rsidRPr="008713B9" w:rsidRDefault="00176C68" w:rsidP="008713B9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="008D487F">
        <w:rPr>
          <w:rFonts w:ascii="Arial" w:hAnsi="Arial" w:cs="Arial"/>
          <w:sz w:val="22"/>
          <w:szCs w:val="22"/>
        </w:rPr>
        <w:t>3 października</w:t>
      </w:r>
      <w:r w:rsidR="005B1BA9" w:rsidRPr="00ED0F3E">
        <w:rPr>
          <w:rFonts w:ascii="Arial" w:hAnsi="Arial" w:cs="Arial"/>
          <w:sz w:val="22"/>
          <w:szCs w:val="22"/>
        </w:rPr>
        <w:t xml:space="preserve"> 2024</w:t>
      </w:r>
      <w:r w:rsidR="003A7838" w:rsidRPr="00ED0F3E">
        <w:rPr>
          <w:rFonts w:ascii="Arial" w:hAnsi="Arial" w:cs="Arial"/>
          <w:sz w:val="22"/>
          <w:szCs w:val="22"/>
        </w:rPr>
        <w:t xml:space="preserve"> r. do </w:t>
      </w:r>
      <w:r w:rsidR="008D487F">
        <w:rPr>
          <w:rFonts w:ascii="Arial" w:hAnsi="Arial" w:cs="Arial"/>
          <w:sz w:val="22"/>
          <w:szCs w:val="22"/>
        </w:rPr>
        <w:t>23 października</w:t>
      </w:r>
      <w:r w:rsidR="00EF1BBF">
        <w:rPr>
          <w:rFonts w:ascii="Arial" w:hAnsi="Arial" w:cs="Arial"/>
          <w:sz w:val="22"/>
          <w:szCs w:val="22"/>
        </w:rPr>
        <w:t xml:space="preserve"> </w:t>
      </w:r>
      <w:r w:rsidR="005B1BA9" w:rsidRPr="00ED0F3E">
        <w:rPr>
          <w:rFonts w:ascii="Arial" w:hAnsi="Arial" w:cs="Arial"/>
          <w:sz w:val="22"/>
          <w:szCs w:val="22"/>
        </w:rPr>
        <w:t>2024</w:t>
      </w:r>
      <w:r w:rsidR="00D50CA8">
        <w:rPr>
          <w:rFonts w:ascii="Arial" w:hAnsi="Arial" w:cs="Arial"/>
          <w:sz w:val="22"/>
          <w:szCs w:val="22"/>
        </w:rPr>
        <w:t xml:space="preserve"> r. w Wydziale Geodezji i </w:t>
      </w:r>
      <w:r w:rsidR="003A7838" w:rsidRPr="00ED0F3E">
        <w:rPr>
          <w:rFonts w:ascii="Arial" w:hAnsi="Arial" w:cs="Arial"/>
          <w:sz w:val="22"/>
          <w:szCs w:val="22"/>
        </w:rPr>
        <w:t xml:space="preserve">Katastru Starostwa Powiatowego w Piasecznie przy ul. </w:t>
      </w:r>
      <w:proofErr w:type="spellStart"/>
      <w:r w:rsidR="003A7838" w:rsidRPr="00ED0F3E">
        <w:rPr>
          <w:rFonts w:ascii="Arial" w:hAnsi="Arial" w:cs="Arial"/>
          <w:sz w:val="22"/>
          <w:szCs w:val="22"/>
        </w:rPr>
        <w:t>Czaj</w:t>
      </w:r>
      <w:r w:rsidR="00D50CA8">
        <w:rPr>
          <w:rFonts w:ascii="Arial" w:hAnsi="Arial" w:cs="Arial"/>
          <w:sz w:val="22"/>
          <w:szCs w:val="22"/>
        </w:rPr>
        <w:t>ewicza</w:t>
      </w:r>
      <w:proofErr w:type="spellEnd"/>
      <w:r w:rsidR="00D50CA8">
        <w:rPr>
          <w:rFonts w:ascii="Arial" w:hAnsi="Arial" w:cs="Arial"/>
          <w:sz w:val="22"/>
          <w:szCs w:val="22"/>
        </w:rPr>
        <w:t xml:space="preserve"> 20, oraz udostępnione za </w:t>
      </w:r>
      <w:r w:rsidR="003A7838" w:rsidRPr="00ED0F3E">
        <w:rPr>
          <w:rFonts w:ascii="Arial" w:hAnsi="Arial" w:cs="Arial"/>
          <w:sz w:val="22"/>
          <w:szCs w:val="22"/>
        </w:rPr>
        <w:t xml:space="preserve">pomocą środków komunikacji elektronicznej pod adresem </w:t>
      </w:r>
      <w:hyperlink r:id="rId8" w:history="1">
        <w:r w:rsidR="003A7838" w:rsidRPr="00ED0F3E">
          <w:rPr>
            <w:rStyle w:val="Hipercze"/>
            <w:rFonts w:ascii="Arial" w:hAnsi="Arial" w:cs="Arial"/>
            <w:color w:val="auto"/>
            <w:sz w:val="22"/>
            <w:szCs w:val="22"/>
          </w:rPr>
          <w:t>https://piaseczynski.e-mapa.net</w:t>
        </w:r>
      </w:hyperlink>
      <w:r w:rsidR="003A7838" w:rsidRPr="00ED0F3E">
        <w:rPr>
          <w:rFonts w:ascii="Arial" w:hAnsi="Arial" w:cs="Arial"/>
          <w:sz w:val="22"/>
          <w:szCs w:val="22"/>
        </w:rPr>
        <w:t xml:space="preserve"> do wglądu osób fizycznych, osób prawnych i jednostek organizacyjnych niepo</w:t>
      </w:r>
      <w:r w:rsidR="00F12602">
        <w:rPr>
          <w:rFonts w:ascii="Arial" w:hAnsi="Arial" w:cs="Arial"/>
          <w:sz w:val="22"/>
          <w:szCs w:val="22"/>
        </w:rPr>
        <w:t xml:space="preserve">siadających osobowości prawnej, </w:t>
      </w:r>
      <w:r w:rsidR="003A7838" w:rsidRPr="00ED0F3E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="003A7838" w:rsidRPr="00ED0F3E">
        <w:rPr>
          <w:rFonts w:ascii="Arial" w:hAnsi="Arial" w:cs="Arial"/>
          <w:sz w:val="22"/>
          <w:szCs w:val="22"/>
        </w:rPr>
        <w:t xml:space="preserve"> </w:t>
      </w:r>
      <w:r w:rsidR="008D487F">
        <w:rPr>
          <w:rFonts w:ascii="Arial" w:hAnsi="Arial" w:cs="Arial"/>
          <w:b/>
          <w:sz w:val="22"/>
          <w:szCs w:val="22"/>
        </w:rPr>
        <w:t xml:space="preserve">w dniu </w:t>
      </w:r>
      <w:r w:rsidR="003A7838" w:rsidRPr="00ED0F3E">
        <w:rPr>
          <w:rFonts w:ascii="Arial" w:hAnsi="Arial" w:cs="Arial"/>
          <w:sz w:val="22"/>
          <w:szCs w:val="22"/>
        </w:rPr>
        <w:t>oraz podlegają ujawnieniu w b</w:t>
      </w:r>
      <w:r w:rsidR="00D50CA8">
        <w:rPr>
          <w:rFonts w:ascii="Arial" w:hAnsi="Arial" w:cs="Arial"/>
          <w:sz w:val="22"/>
          <w:szCs w:val="22"/>
        </w:rPr>
        <w:t>azie danych ewidencji gruntów i </w:t>
      </w:r>
      <w:r w:rsidR="003A7838" w:rsidRPr="00ED0F3E">
        <w:rPr>
          <w:rFonts w:ascii="Arial" w:hAnsi="Arial" w:cs="Arial"/>
          <w:sz w:val="22"/>
          <w:szCs w:val="22"/>
        </w:rPr>
        <w:t xml:space="preserve">budynków. Każdy, czyjego interesu prawnego dotyczą dane zawarte w ewidencji </w:t>
      </w:r>
      <w:r w:rsidR="00D50CA8">
        <w:rPr>
          <w:rFonts w:ascii="Arial" w:hAnsi="Arial" w:cs="Arial"/>
          <w:sz w:val="22"/>
          <w:szCs w:val="22"/>
        </w:rPr>
        <w:t>gruntów i </w:t>
      </w:r>
      <w:r w:rsidR="008713B9">
        <w:rPr>
          <w:rFonts w:ascii="Arial" w:hAnsi="Arial" w:cs="Arial"/>
          <w:sz w:val="22"/>
          <w:szCs w:val="22"/>
        </w:rPr>
        <w:t>budynków, ujawnione w </w:t>
      </w:r>
      <w:r w:rsidR="003A7838" w:rsidRPr="00ED0F3E">
        <w:rPr>
          <w:rFonts w:ascii="Arial" w:hAnsi="Arial" w:cs="Arial"/>
          <w:sz w:val="22"/>
          <w:szCs w:val="22"/>
        </w:rPr>
        <w:t>operacie</w:t>
      </w:r>
      <w:bookmarkStart w:id="1" w:name="_GoBack"/>
      <w:bookmarkEnd w:id="1"/>
      <w:r w:rsidR="003A7838" w:rsidRPr="00ED0F3E">
        <w:rPr>
          <w:rFonts w:ascii="Arial" w:hAnsi="Arial" w:cs="Arial"/>
          <w:sz w:val="22"/>
          <w:szCs w:val="22"/>
        </w:rPr>
        <w:t xml:space="preserve"> opisowo-kartograficznym, może zgłaszać zarzuty do tych danych w terminie 30 dni od dnia ogłoszenia niniejszej informacji w Dzienniku Urzędowym Województwa Mazowieckiego. Ewentualne zarzu</w:t>
      </w:r>
      <w:r w:rsidR="00F953DD" w:rsidRPr="00ED0F3E">
        <w:rPr>
          <w:rFonts w:ascii="Arial" w:hAnsi="Arial" w:cs="Arial"/>
          <w:sz w:val="22"/>
          <w:szCs w:val="22"/>
        </w:rPr>
        <w:t xml:space="preserve">ty należy zgłaszać w siedzibie </w:t>
      </w:r>
      <w:r w:rsidR="003A7838" w:rsidRPr="00ED0F3E">
        <w:rPr>
          <w:rFonts w:ascii="Arial" w:hAnsi="Arial" w:cs="Arial"/>
          <w:sz w:val="22"/>
          <w:szCs w:val="22"/>
        </w:rPr>
        <w:t>Wydziału Geodezji i Katastru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8D487F">
        <w:rPr>
          <w:rFonts w:ascii="Arial" w:hAnsi="Arial" w:cs="Arial"/>
          <w:sz w:val="22"/>
          <w:szCs w:val="22"/>
        </w:rPr>
        <w:t>Starostwa Powiatowego w </w:t>
      </w:r>
      <w:r w:rsidR="003A7838" w:rsidRPr="00ED0F3E">
        <w:rPr>
          <w:rFonts w:ascii="Arial" w:hAnsi="Arial" w:cs="Arial"/>
          <w:sz w:val="22"/>
          <w:szCs w:val="22"/>
        </w:rPr>
        <w:t>Piasecznie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1C3D58">
        <w:rPr>
          <w:rFonts w:ascii="Arial" w:hAnsi="Arial" w:cs="Arial"/>
          <w:sz w:val="22"/>
          <w:szCs w:val="22"/>
        </w:rPr>
        <w:t>ul. </w:t>
      </w:r>
      <w:proofErr w:type="spellStart"/>
      <w:r w:rsidR="001C3D58">
        <w:rPr>
          <w:rFonts w:ascii="Arial" w:hAnsi="Arial" w:cs="Arial"/>
          <w:sz w:val="22"/>
          <w:szCs w:val="22"/>
        </w:rPr>
        <w:t>Czajewicza</w:t>
      </w:r>
      <w:proofErr w:type="spellEnd"/>
      <w:r w:rsidR="001C3D58">
        <w:rPr>
          <w:rFonts w:ascii="Arial" w:hAnsi="Arial" w:cs="Arial"/>
          <w:sz w:val="22"/>
          <w:szCs w:val="22"/>
        </w:rPr>
        <w:t> </w:t>
      </w:r>
      <w:r w:rsidR="003A7838" w:rsidRPr="00ED0F3E">
        <w:rPr>
          <w:rFonts w:ascii="Arial" w:hAnsi="Arial" w:cs="Arial"/>
          <w:sz w:val="22"/>
          <w:szCs w:val="22"/>
        </w:rPr>
        <w:t>20</w:t>
      </w:r>
      <w:r w:rsidR="00F953DD" w:rsidRPr="00ED0F3E">
        <w:rPr>
          <w:rFonts w:ascii="Arial" w:hAnsi="Arial" w:cs="Arial"/>
          <w:sz w:val="22"/>
          <w:szCs w:val="22"/>
        </w:rPr>
        <w:t xml:space="preserve">, </w:t>
      </w:r>
      <w:r w:rsidR="003A7838" w:rsidRPr="00ED0F3E">
        <w:rPr>
          <w:rFonts w:ascii="Arial" w:hAnsi="Arial" w:cs="Arial"/>
          <w:sz w:val="22"/>
          <w:szCs w:val="22"/>
        </w:rPr>
        <w:t>05-500 Piaseczno</w:t>
      </w:r>
      <w:r w:rsidR="00631283" w:rsidRPr="00ED0F3E">
        <w:rPr>
          <w:rFonts w:ascii="Arial" w:hAnsi="Arial" w:cs="Arial"/>
          <w:sz w:val="22"/>
          <w:szCs w:val="22"/>
        </w:rPr>
        <w:t xml:space="preserve"> lub</w:t>
      </w:r>
      <w:r w:rsidR="00F953DD" w:rsidRPr="00ED0F3E">
        <w:rPr>
          <w:rFonts w:ascii="Arial" w:hAnsi="Arial" w:cs="Arial"/>
          <w:sz w:val="22"/>
          <w:szCs w:val="22"/>
        </w:rPr>
        <w:t xml:space="preserve"> za pośrednictwem </w:t>
      </w:r>
      <w:r w:rsidR="00631283" w:rsidRPr="00ED0F3E">
        <w:rPr>
          <w:rFonts w:ascii="Arial" w:hAnsi="Arial" w:cs="Arial"/>
          <w:sz w:val="22"/>
          <w:szCs w:val="22"/>
        </w:rPr>
        <w:t>platformy e-</w:t>
      </w:r>
      <w:proofErr w:type="spellStart"/>
      <w:r w:rsidR="00631283" w:rsidRPr="00ED0F3E">
        <w:rPr>
          <w:rFonts w:ascii="Arial" w:hAnsi="Arial" w:cs="Arial"/>
          <w:sz w:val="22"/>
          <w:szCs w:val="22"/>
        </w:rPr>
        <w:t>puap</w:t>
      </w:r>
      <w:proofErr w:type="spellEnd"/>
      <w:r w:rsidR="00631283" w:rsidRPr="00ED0F3E">
        <w:rPr>
          <w:rFonts w:ascii="Arial" w:hAnsi="Arial" w:cs="Arial"/>
          <w:sz w:val="22"/>
          <w:szCs w:val="22"/>
        </w:rPr>
        <w:t xml:space="preserve">. </w:t>
      </w:r>
    </w:p>
    <w:p w:rsidR="003A7838" w:rsidRPr="00ED0F3E" w:rsidRDefault="00631283" w:rsidP="008713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D0F3E">
        <w:rPr>
          <w:rFonts w:ascii="Arial" w:hAnsi="Arial" w:cs="Arial"/>
          <w:sz w:val="22"/>
          <w:szCs w:val="22"/>
        </w:rPr>
        <w:t>O uwzględnieniu lub odrzuceniu zarzutów rozstrzyga Starosta w drodze decyzji.</w:t>
      </w:r>
    </w:p>
    <w:p w:rsidR="003A7838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631283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 Piaseczyńskiego</w:t>
      </w:r>
    </w:p>
    <w:p w:rsidR="004D0E69" w:rsidRPr="004E6C7E" w:rsidRDefault="004D0E69" w:rsidP="004D0E69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inż. Monika Jaroszewska</w:t>
      </w:r>
    </w:p>
    <w:p w:rsidR="001C3D58" w:rsidRDefault="00F52410" w:rsidP="001C3D58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Geodeta Powiatowy</w:t>
      </w:r>
    </w:p>
    <w:p w:rsidR="005C3FF6" w:rsidRPr="005C3FF6" w:rsidRDefault="003A7838" w:rsidP="00631283">
      <w:pPr>
        <w:ind w:left="5355" w:firstLine="255"/>
        <w:jc w:val="center"/>
        <w:rPr>
          <w:rFonts w:ascii="Arial Narrow" w:hAnsi="Arial Narrow"/>
          <w:b/>
          <w:sz w:val="24"/>
          <w:szCs w:val="24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FE8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888" w:rsidRDefault="008D487F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8D487F" w:rsidP="00724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8D487F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003C26"/>
    <w:rsid w:val="00176C68"/>
    <w:rsid w:val="001C3D58"/>
    <w:rsid w:val="0026207C"/>
    <w:rsid w:val="00267FE8"/>
    <w:rsid w:val="00317773"/>
    <w:rsid w:val="00324CDA"/>
    <w:rsid w:val="00347901"/>
    <w:rsid w:val="003A7838"/>
    <w:rsid w:val="00422D0E"/>
    <w:rsid w:val="004D0E69"/>
    <w:rsid w:val="00597C60"/>
    <w:rsid w:val="005B1BA9"/>
    <w:rsid w:val="00631283"/>
    <w:rsid w:val="00750C3C"/>
    <w:rsid w:val="00784BC8"/>
    <w:rsid w:val="007D6B7B"/>
    <w:rsid w:val="008425A5"/>
    <w:rsid w:val="008713B9"/>
    <w:rsid w:val="008A6462"/>
    <w:rsid w:val="008D487F"/>
    <w:rsid w:val="00915A60"/>
    <w:rsid w:val="00A1233F"/>
    <w:rsid w:val="00A259B0"/>
    <w:rsid w:val="00A90BE4"/>
    <w:rsid w:val="00A91DA2"/>
    <w:rsid w:val="00BC0B76"/>
    <w:rsid w:val="00C064B2"/>
    <w:rsid w:val="00C10879"/>
    <w:rsid w:val="00C65B53"/>
    <w:rsid w:val="00D50CA8"/>
    <w:rsid w:val="00EA2C72"/>
    <w:rsid w:val="00ED0F3E"/>
    <w:rsid w:val="00EF1BBF"/>
    <w:rsid w:val="00F12602"/>
    <w:rsid w:val="00F52410"/>
    <w:rsid w:val="00F9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D9288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65681-63E3-4C7B-A661-329913BF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Adrianna Zawislak</cp:lastModifiedBy>
  <cp:revision>22</cp:revision>
  <cp:lastPrinted>2024-08-21T07:27:00Z</cp:lastPrinted>
  <dcterms:created xsi:type="dcterms:W3CDTF">2024-07-12T13:41:00Z</dcterms:created>
  <dcterms:modified xsi:type="dcterms:W3CDTF">2024-12-05T12:01:00Z</dcterms:modified>
</cp:coreProperties>
</file>