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BC789C" w:rsidRPr="00267FE8" w:rsidRDefault="00324CDA" w:rsidP="00BC789C">
      <w:pPr>
        <w:ind w:left="-142" w:firstLine="550"/>
        <w:rPr>
          <w:rFonts w:ascii="Arial" w:hAnsi="Arial" w:cs="Arial"/>
          <w:b/>
          <w:bCs/>
          <w:sz w:val="22"/>
          <w:szCs w:val="22"/>
        </w:rPr>
      </w:pPr>
      <w:r w:rsidRPr="00267FE8">
        <w:rPr>
          <w:rFonts w:ascii="Arial" w:hAnsi="Arial" w:cs="Arial"/>
          <w:b/>
          <w:sz w:val="22"/>
          <w:szCs w:val="22"/>
        </w:rPr>
        <w:t>STAROSTA PIASECZYŃSKI</w:t>
      </w:r>
      <w:r w:rsidRPr="00267FE8">
        <w:rPr>
          <w:rFonts w:ascii="Arial" w:hAnsi="Arial" w:cs="Arial"/>
          <w:b/>
          <w:sz w:val="22"/>
          <w:szCs w:val="22"/>
        </w:rPr>
        <w:tab/>
      </w:r>
      <w:r w:rsidRPr="00267FE8">
        <w:rPr>
          <w:rFonts w:ascii="Arial" w:hAnsi="Arial" w:cs="Arial"/>
          <w:b/>
          <w:sz w:val="22"/>
          <w:szCs w:val="22"/>
        </w:rPr>
        <w:tab/>
      </w:r>
      <w:r w:rsidRPr="00267FE8">
        <w:rPr>
          <w:rFonts w:ascii="Arial" w:hAnsi="Arial" w:cs="Arial"/>
          <w:b/>
          <w:sz w:val="22"/>
          <w:szCs w:val="22"/>
        </w:rPr>
        <w:tab/>
      </w:r>
      <w:r w:rsidRPr="00267FE8">
        <w:rPr>
          <w:rFonts w:ascii="Arial" w:hAnsi="Arial" w:cs="Arial"/>
          <w:b/>
          <w:sz w:val="22"/>
          <w:szCs w:val="22"/>
        </w:rPr>
        <w:tab/>
      </w:r>
      <w:r w:rsidRPr="00267FE8">
        <w:rPr>
          <w:rFonts w:ascii="Arial" w:hAnsi="Arial" w:cs="Arial"/>
          <w:b/>
          <w:sz w:val="22"/>
          <w:szCs w:val="22"/>
        </w:rPr>
        <w:tab/>
      </w:r>
      <w:r w:rsidRPr="00267FE8">
        <w:rPr>
          <w:rFonts w:ascii="Arial" w:hAnsi="Arial" w:cs="Arial"/>
          <w:b/>
          <w:sz w:val="22"/>
          <w:szCs w:val="22"/>
        </w:rPr>
        <w:tab/>
      </w:r>
      <w:r w:rsidRPr="00267FE8">
        <w:rPr>
          <w:rFonts w:ascii="Arial" w:hAnsi="Arial" w:cs="Arial"/>
          <w:b/>
          <w:sz w:val="22"/>
          <w:szCs w:val="22"/>
        </w:rPr>
        <w:tab/>
        <w:t xml:space="preserve">      </w:t>
      </w:r>
      <w:r w:rsidRPr="00267FE8">
        <w:rPr>
          <w:rFonts w:ascii="Arial" w:hAnsi="Arial" w:cs="Arial"/>
          <w:sz w:val="22"/>
          <w:szCs w:val="22"/>
        </w:rPr>
        <w:br/>
        <w:t>ul. Chyliczkowska 14, 05-500 Piaseczno</w:t>
      </w:r>
      <w:r w:rsidRPr="00267FE8">
        <w:rPr>
          <w:rFonts w:ascii="Arial" w:hAnsi="Arial" w:cs="Arial"/>
          <w:sz w:val="22"/>
          <w:szCs w:val="22"/>
        </w:rPr>
        <w:br/>
        <w:t>tel. (22) 756-62-54</w:t>
      </w:r>
    </w:p>
    <w:p w:rsidR="00BC789C" w:rsidRPr="00267FE8" w:rsidRDefault="00AF2D4C" w:rsidP="00BC789C">
      <w:pPr>
        <w:rPr>
          <w:rFonts w:ascii="Arial" w:hAnsi="Arial" w:cs="Arial"/>
          <w:sz w:val="22"/>
          <w:szCs w:val="22"/>
        </w:rPr>
      </w:pPr>
    </w:p>
    <w:p w:rsidR="00F15318" w:rsidRPr="00267FE8" w:rsidRDefault="00324CDA" w:rsidP="00476B05">
      <w:pPr>
        <w:jc w:val="right"/>
        <w:rPr>
          <w:rFonts w:ascii="Arial" w:hAnsi="Arial" w:cs="Arial"/>
          <w:b/>
          <w:sz w:val="22"/>
          <w:szCs w:val="22"/>
        </w:rPr>
      </w:pPr>
      <w:r w:rsidRPr="00267FE8">
        <w:rPr>
          <w:rFonts w:ascii="Arial" w:hAnsi="Arial" w:cs="Arial"/>
          <w:sz w:val="22"/>
          <w:szCs w:val="22"/>
        </w:rPr>
        <w:t xml:space="preserve">Piaseczno, </w:t>
      </w:r>
      <w:r w:rsidR="009426A0">
        <w:rPr>
          <w:rFonts w:ascii="Arial" w:hAnsi="Arial" w:cs="Arial"/>
          <w:sz w:val="22"/>
          <w:szCs w:val="22"/>
        </w:rPr>
        <w:t>13 września</w:t>
      </w:r>
      <w:r w:rsidR="003A7838" w:rsidRPr="00267FE8">
        <w:rPr>
          <w:rFonts w:ascii="Arial" w:hAnsi="Arial" w:cs="Arial"/>
          <w:sz w:val="22"/>
          <w:szCs w:val="22"/>
        </w:rPr>
        <w:t xml:space="preserve"> 2023 r.</w:t>
      </w:r>
    </w:p>
    <w:p w:rsidR="00476B05" w:rsidRPr="00267FE8" w:rsidRDefault="00AF2D4C">
      <w:pPr>
        <w:rPr>
          <w:rFonts w:ascii="Arial" w:hAnsi="Arial" w:cs="Arial"/>
          <w:b/>
          <w:sz w:val="22"/>
          <w:szCs w:val="22"/>
        </w:rPr>
      </w:pPr>
    </w:p>
    <w:p w:rsidR="00A15652" w:rsidRPr="00267FE8" w:rsidRDefault="00324CDA">
      <w:pPr>
        <w:rPr>
          <w:rFonts w:ascii="Arial" w:hAnsi="Arial" w:cs="Arial"/>
          <w:b/>
          <w:sz w:val="22"/>
          <w:szCs w:val="22"/>
        </w:rPr>
      </w:pPr>
      <w:r w:rsidRPr="00267FE8">
        <w:rPr>
          <w:rFonts w:ascii="Arial" w:hAnsi="Arial" w:cs="Arial"/>
          <w:b/>
          <w:sz w:val="22"/>
          <w:szCs w:val="22"/>
        </w:rPr>
        <w:t xml:space="preserve">  </w:t>
      </w:r>
    </w:p>
    <w:p w:rsidR="00F15318" w:rsidRPr="00267FE8" w:rsidRDefault="00324CDA" w:rsidP="005C3FF6">
      <w:pPr>
        <w:rPr>
          <w:rFonts w:ascii="Arial" w:hAnsi="Arial" w:cs="Arial"/>
          <w:b/>
          <w:sz w:val="22"/>
          <w:szCs w:val="22"/>
        </w:rPr>
      </w:pPr>
      <w:bookmarkStart w:id="0" w:name="ezdSprawaZnak"/>
      <w:r w:rsidRPr="00267FE8">
        <w:rPr>
          <w:rFonts w:ascii="Arial" w:hAnsi="Arial" w:cs="Arial"/>
          <w:b/>
          <w:sz w:val="22"/>
          <w:szCs w:val="22"/>
        </w:rPr>
        <w:t>GEK.660.</w:t>
      </w:r>
      <w:r w:rsidR="009426A0">
        <w:rPr>
          <w:rFonts w:ascii="Arial" w:hAnsi="Arial" w:cs="Arial"/>
          <w:b/>
          <w:sz w:val="22"/>
          <w:szCs w:val="22"/>
        </w:rPr>
        <w:t>54</w:t>
      </w:r>
      <w:r w:rsidRPr="00267FE8">
        <w:rPr>
          <w:rFonts w:ascii="Arial" w:hAnsi="Arial" w:cs="Arial"/>
          <w:b/>
          <w:sz w:val="22"/>
          <w:szCs w:val="22"/>
        </w:rPr>
        <w:t>.2022</w:t>
      </w:r>
      <w:bookmarkEnd w:id="0"/>
      <w:r w:rsidRPr="00267FE8">
        <w:rPr>
          <w:rFonts w:ascii="Arial" w:hAnsi="Arial" w:cs="Arial"/>
          <w:b/>
          <w:sz w:val="22"/>
          <w:szCs w:val="22"/>
        </w:rPr>
        <w:t xml:space="preserve"> </w:t>
      </w:r>
      <w:bookmarkStart w:id="1" w:name="ezdAutorInicjaly"/>
      <w:r w:rsidRPr="00267FE8">
        <w:rPr>
          <w:rFonts w:ascii="Arial" w:hAnsi="Arial" w:cs="Arial"/>
          <w:b/>
          <w:sz w:val="22"/>
          <w:szCs w:val="22"/>
        </w:rPr>
        <w:t>BC</w:t>
      </w:r>
      <w:bookmarkEnd w:id="1"/>
    </w:p>
    <w:p w:rsidR="003A7838" w:rsidRDefault="003A7838" w:rsidP="003A7838">
      <w:pPr>
        <w:jc w:val="center"/>
        <w:rPr>
          <w:rFonts w:ascii="Arial" w:hAnsi="Arial" w:cs="Arial"/>
          <w:b/>
          <w:sz w:val="24"/>
          <w:szCs w:val="24"/>
        </w:rPr>
      </w:pPr>
    </w:p>
    <w:p w:rsidR="003A7838" w:rsidRDefault="003A7838" w:rsidP="003A7838">
      <w:pPr>
        <w:jc w:val="center"/>
        <w:rPr>
          <w:rFonts w:ascii="Arial" w:hAnsi="Arial" w:cs="Arial"/>
          <w:b/>
          <w:sz w:val="24"/>
          <w:szCs w:val="24"/>
        </w:rPr>
      </w:pPr>
    </w:p>
    <w:p w:rsidR="003A7838" w:rsidRPr="00C008AE" w:rsidRDefault="003A7838" w:rsidP="003A7838">
      <w:pPr>
        <w:jc w:val="center"/>
        <w:rPr>
          <w:rFonts w:ascii="Arial" w:hAnsi="Arial" w:cs="Arial"/>
          <w:b/>
          <w:sz w:val="24"/>
          <w:szCs w:val="24"/>
        </w:rPr>
      </w:pPr>
      <w:r w:rsidRPr="00C008AE">
        <w:rPr>
          <w:rFonts w:ascii="Arial" w:hAnsi="Arial" w:cs="Arial"/>
          <w:b/>
          <w:sz w:val="24"/>
          <w:szCs w:val="24"/>
        </w:rPr>
        <w:t xml:space="preserve">INFORMACJA STAROSTY PIASECZYŃSKIEGO </w:t>
      </w:r>
    </w:p>
    <w:p w:rsidR="003A7838" w:rsidRPr="00C008AE" w:rsidRDefault="003A7838" w:rsidP="003A7838">
      <w:pPr>
        <w:jc w:val="center"/>
        <w:rPr>
          <w:rFonts w:ascii="Arial" w:hAnsi="Arial" w:cs="Arial"/>
          <w:b/>
          <w:sz w:val="24"/>
          <w:szCs w:val="24"/>
        </w:rPr>
      </w:pPr>
    </w:p>
    <w:p w:rsidR="003A7838" w:rsidRPr="00C008AE" w:rsidRDefault="003A7838" w:rsidP="003A7838">
      <w:pPr>
        <w:jc w:val="center"/>
        <w:rPr>
          <w:rFonts w:ascii="Arial" w:hAnsi="Arial" w:cs="Arial"/>
          <w:b/>
          <w:sz w:val="24"/>
          <w:szCs w:val="24"/>
        </w:rPr>
      </w:pPr>
      <w:r w:rsidRPr="00C008AE">
        <w:rPr>
          <w:rFonts w:ascii="Arial" w:hAnsi="Arial" w:cs="Arial"/>
          <w:b/>
          <w:sz w:val="24"/>
          <w:szCs w:val="24"/>
        </w:rPr>
        <w:t xml:space="preserve">Z DNIA </w:t>
      </w:r>
      <w:r w:rsidR="009426A0">
        <w:rPr>
          <w:rFonts w:ascii="Arial" w:hAnsi="Arial" w:cs="Arial"/>
          <w:b/>
          <w:sz w:val="24"/>
          <w:szCs w:val="24"/>
        </w:rPr>
        <w:t>13.09</w:t>
      </w:r>
      <w:r w:rsidRPr="00C008AE">
        <w:rPr>
          <w:rFonts w:ascii="Arial" w:hAnsi="Arial" w:cs="Arial"/>
          <w:b/>
          <w:sz w:val="24"/>
          <w:szCs w:val="24"/>
        </w:rPr>
        <w:t>.2023 r.</w:t>
      </w:r>
    </w:p>
    <w:p w:rsidR="003A7838" w:rsidRPr="00C008AE" w:rsidRDefault="003A7838" w:rsidP="003A7838">
      <w:pPr>
        <w:jc w:val="center"/>
        <w:rPr>
          <w:rFonts w:ascii="Arial" w:hAnsi="Arial" w:cs="Arial"/>
          <w:b/>
          <w:sz w:val="24"/>
          <w:szCs w:val="24"/>
        </w:rPr>
      </w:pPr>
    </w:p>
    <w:p w:rsidR="003A7838" w:rsidRDefault="003A7838" w:rsidP="003A783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E6C7E">
        <w:rPr>
          <w:rFonts w:ascii="Arial" w:hAnsi="Arial" w:cs="Arial"/>
          <w:sz w:val="22"/>
          <w:szCs w:val="22"/>
        </w:rPr>
        <w:t>Na podstawie art. 24a ust. 8 i 9 ustawy z dnia 17 maja 1989</w:t>
      </w:r>
      <w:r>
        <w:rPr>
          <w:rFonts w:ascii="Arial" w:hAnsi="Arial" w:cs="Arial"/>
          <w:sz w:val="22"/>
          <w:szCs w:val="22"/>
        </w:rPr>
        <w:t xml:space="preserve"> </w:t>
      </w:r>
      <w:r w:rsidRPr="004E6C7E">
        <w:rPr>
          <w:rFonts w:ascii="Arial" w:hAnsi="Arial" w:cs="Arial"/>
          <w:sz w:val="22"/>
          <w:szCs w:val="22"/>
        </w:rPr>
        <w:t>r. Prawo geodezyjne i k</w:t>
      </w:r>
      <w:r w:rsidR="009426A0">
        <w:rPr>
          <w:rFonts w:ascii="Arial" w:hAnsi="Arial" w:cs="Arial"/>
          <w:sz w:val="22"/>
          <w:szCs w:val="22"/>
        </w:rPr>
        <w:t>artograficzne (tj. Dz. U. z 2023</w:t>
      </w:r>
      <w:r w:rsidRPr="004E6C7E">
        <w:rPr>
          <w:rFonts w:ascii="Arial" w:hAnsi="Arial" w:cs="Arial"/>
          <w:sz w:val="22"/>
          <w:szCs w:val="22"/>
        </w:rPr>
        <w:t xml:space="preserve"> r., poz.</w:t>
      </w:r>
      <w:r w:rsidR="009426A0">
        <w:rPr>
          <w:rFonts w:ascii="Arial" w:hAnsi="Arial" w:cs="Arial"/>
          <w:sz w:val="22"/>
          <w:szCs w:val="22"/>
        </w:rPr>
        <w:t xml:space="preserve"> 1752</w:t>
      </w:r>
      <w:r w:rsidRPr="004E6C7E">
        <w:rPr>
          <w:rFonts w:ascii="Arial" w:hAnsi="Arial" w:cs="Arial"/>
          <w:sz w:val="22"/>
          <w:szCs w:val="22"/>
        </w:rPr>
        <w:t>) Starosta Piaseczyńs</w:t>
      </w:r>
      <w:r>
        <w:rPr>
          <w:rFonts w:ascii="Arial" w:hAnsi="Arial" w:cs="Arial"/>
          <w:sz w:val="22"/>
          <w:szCs w:val="22"/>
        </w:rPr>
        <w:t>ki informuje, że dane zawarte w </w:t>
      </w:r>
      <w:r w:rsidRPr="004E6C7E">
        <w:rPr>
          <w:rFonts w:ascii="Arial" w:hAnsi="Arial" w:cs="Arial"/>
          <w:sz w:val="22"/>
          <w:szCs w:val="22"/>
        </w:rPr>
        <w:t>projekcie operatu opisowo-kartograficznego, opracowane w ramach modernizacji ewidenc</w:t>
      </w:r>
      <w:r w:rsidR="009426A0">
        <w:rPr>
          <w:rFonts w:ascii="Arial" w:hAnsi="Arial" w:cs="Arial"/>
          <w:sz w:val="22"/>
          <w:szCs w:val="22"/>
        </w:rPr>
        <w:t>ji gruntów i </w:t>
      </w:r>
      <w:r>
        <w:rPr>
          <w:rFonts w:ascii="Arial" w:hAnsi="Arial" w:cs="Arial"/>
          <w:sz w:val="22"/>
          <w:szCs w:val="22"/>
        </w:rPr>
        <w:t>budynków dla obrębu:</w:t>
      </w:r>
    </w:p>
    <w:p w:rsidR="003A7838" w:rsidRDefault="009426A0" w:rsidP="003A7838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Chylice</w:t>
      </w:r>
      <w:r w:rsidR="003A7838" w:rsidRPr="00792FEA">
        <w:rPr>
          <w:rFonts w:ascii="Arial" w:hAnsi="Arial" w:cs="Arial"/>
        </w:rPr>
        <w:t xml:space="preserve">, gmina </w:t>
      </w:r>
      <w:r>
        <w:rPr>
          <w:rFonts w:ascii="Arial" w:hAnsi="Arial" w:cs="Arial"/>
        </w:rPr>
        <w:t>Piaseczno</w:t>
      </w:r>
      <w:r w:rsidR="003A7838" w:rsidRPr="00792FEA">
        <w:rPr>
          <w:rFonts w:ascii="Arial" w:hAnsi="Arial" w:cs="Arial"/>
        </w:rPr>
        <w:t xml:space="preserve">, </w:t>
      </w:r>
      <w:bookmarkStart w:id="2" w:name="_GoBack"/>
      <w:bookmarkEnd w:id="2"/>
      <w:r w:rsidR="003A7838" w:rsidRPr="00792FEA">
        <w:rPr>
          <w:rFonts w:ascii="Arial" w:hAnsi="Arial" w:cs="Arial"/>
        </w:rPr>
        <w:t>powiat piaseczyński, województwo mazowieckie</w:t>
      </w:r>
    </w:p>
    <w:p w:rsidR="003A7838" w:rsidRPr="00792FEA" w:rsidRDefault="003A7838" w:rsidP="003A7838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3A7838" w:rsidRDefault="003A7838" w:rsidP="003A783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wyłożone w dniach od </w:t>
      </w:r>
      <w:r w:rsidRPr="004E6C7E">
        <w:rPr>
          <w:rFonts w:ascii="Arial" w:hAnsi="Arial" w:cs="Arial"/>
          <w:sz w:val="22"/>
          <w:szCs w:val="22"/>
        </w:rPr>
        <w:t xml:space="preserve"> </w:t>
      </w:r>
      <w:r w:rsidR="009426A0">
        <w:rPr>
          <w:rFonts w:ascii="Arial" w:hAnsi="Arial" w:cs="Arial"/>
          <w:sz w:val="22"/>
          <w:szCs w:val="22"/>
        </w:rPr>
        <w:t>26 lipca</w:t>
      </w:r>
      <w:r>
        <w:rPr>
          <w:rFonts w:ascii="Arial" w:hAnsi="Arial" w:cs="Arial"/>
          <w:sz w:val="22"/>
          <w:szCs w:val="22"/>
        </w:rPr>
        <w:t xml:space="preserve"> 2023</w:t>
      </w:r>
      <w:r w:rsidRPr="004E6C7E">
        <w:rPr>
          <w:rFonts w:ascii="Arial" w:hAnsi="Arial" w:cs="Arial"/>
          <w:sz w:val="22"/>
          <w:szCs w:val="22"/>
        </w:rPr>
        <w:t xml:space="preserve"> r. do </w:t>
      </w:r>
      <w:r w:rsidR="009426A0">
        <w:rPr>
          <w:rFonts w:ascii="Arial" w:hAnsi="Arial" w:cs="Arial"/>
          <w:sz w:val="22"/>
          <w:szCs w:val="22"/>
        </w:rPr>
        <w:t>17 sierpnia</w:t>
      </w:r>
      <w:r w:rsidR="00267FE8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2023</w:t>
      </w:r>
      <w:r w:rsidRPr="004E6C7E">
        <w:rPr>
          <w:rFonts w:ascii="Arial" w:hAnsi="Arial" w:cs="Arial"/>
          <w:sz w:val="22"/>
          <w:szCs w:val="22"/>
        </w:rPr>
        <w:t xml:space="preserve"> r. w Wydziale Geodezji i Katastru Starostwa Powiatowego w Piasecznie przy ul. </w:t>
      </w:r>
      <w:proofErr w:type="spellStart"/>
      <w:r w:rsidRPr="004E6C7E">
        <w:rPr>
          <w:rFonts w:ascii="Arial" w:hAnsi="Arial" w:cs="Arial"/>
          <w:sz w:val="22"/>
          <w:szCs w:val="22"/>
        </w:rPr>
        <w:t>Czajewicza</w:t>
      </w:r>
      <w:proofErr w:type="spellEnd"/>
      <w:r w:rsidRPr="004E6C7E">
        <w:rPr>
          <w:rFonts w:ascii="Arial" w:hAnsi="Arial" w:cs="Arial"/>
          <w:sz w:val="22"/>
          <w:szCs w:val="22"/>
        </w:rPr>
        <w:t xml:space="preserve"> 20, </w:t>
      </w:r>
      <w:r>
        <w:rPr>
          <w:rFonts w:ascii="Arial" w:hAnsi="Arial" w:cs="Arial"/>
          <w:sz w:val="22"/>
          <w:szCs w:val="22"/>
        </w:rPr>
        <w:t xml:space="preserve">oraz udostępnione za pomocą środków komunikacji elektronicznej pod adresem </w:t>
      </w:r>
      <w:hyperlink r:id="rId8" w:history="1">
        <w:r w:rsidRPr="003B10E5">
          <w:rPr>
            <w:rStyle w:val="Hipercze"/>
            <w:rFonts w:ascii="Arial" w:hAnsi="Arial" w:cs="Arial"/>
            <w:sz w:val="22"/>
            <w:szCs w:val="22"/>
          </w:rPr>
          <w:t>https://piaseczynski.e-mapa.net</w:t>
        </w:r>
      </w:hyperlink>
      <w:r>
        <w:rPr>
          <w:rFonts w:ascii="Arial" w:hAnsi="Arial" w:cs="Arial"/>
          <w:sz w:val="22"/>
          <w:szCs w:val="22"/>
        </w:rPr>
        <w:t xml:space="preserve"> do </w:t>
      </w:r>
      <w:r w:rsidRPr="004E6C7E">
        <w:rPr>
          <w:rFonts w:ascii="Arial" w:hAnsi="Arial" w:cs="Arial"/>
          <w:sz w:val="22"/>
          <w:szCs w:val="22"/>
        </w:rPr>
        <w:t xml:space="preserve">wglądu osób fizycznych, osób prawnych i jednostek organizacyjnych nieposiadających osobowości prawnej, </w:t>
      </w:r>
      <w:r w:rsidRPr="004101B9">
        <w:rPr>
          <w:rFonts w:ascii="Arial" w:hAnsi="Arial" w:cs="Arial"/>
          <w:b/>
          <w:sz w:val="22"/>
          <w:szCs w:val="22"/>
        </w:rPr>
        <w:t>stały się danymi ewidencji gruntów i budynków</w:t>
      </w:r>
      <w:r w:rsidRPr="004E6C7E">
        <w:rPr>
          <w:rFonts w:ascii="Arial" w:hAnsi="Arial" w:cs="Arial"/>
          <w:sz w:val="22"/>
          <w:szCs w:val="22"/>
        </w:rPr>
        <w:t xml:space="preserve"> oraz podlegają ujawnieniu w bazie danych ewidencji gruntów i budynków. Każdy, czyjego interesu prawnego dotyczą dane zawarte w ewidencji gruntów i budynków, ujawnione w operacie opisowo-kartograficznym, może zgłaszać zarzuty do tych danych w terminie 30 dni od dnia ogłoszenia niniejszej informacji w Dzienniku Urzędowym Województwa Mazowieckiego. Ewentualne zarzuty należy zgłaszać w siedzibie: </w:t>
      </w:r>
    </w:p>
    <w:p w:rsidR="003A7838" w:rsidRDefault="003A7838" w:rsidP="003A7838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4E6C7E">
        <w:rPr>
          <w:rFonts w:ascii="Arial" w:hAnsi="Arial" w:cs="Arial"/>
          <w:sz w:val="22"/>
          <w:szCs w:val="22"/>
        </w:rPr>
        <w:t>Wydziału Geodezji i Katastru</w:t>
      </w:r>
    </w:p>
    <w:p w:rsidR="003A7838" w:rsidRDefault="003A7838" w:rsidP="003A7838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4E6C7E">
        <w:rPr>
          <w:rFonts w:ascii="Arial" w:hAnsi="Arial" w:cs="Arial"/>
          <w:sz w:val="22"/>
          <w:szCs w:val="22"/>
        </w:rPr>
        <w:t>Starostwa Powiatowego w Piasecznie</w:t>
      </w:r>
    </w:p>
    <w:p w:rsidR="003A7838" w:rsidRDefault="003A7838" w:rsidP="003A7838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4E6C7E">
        <w:rPr>
          <w:rFonts w:ascii="Arial" w:hAnsi="Arial" w:cs="Arial"/>
          <w:sz w:val="22"/>
          <w:szCs w:val="22"/>
        </w:rPr>
        <w:t xml:space="preserve">ul. </w:t>
      </w:r>
      <w:proofErr w:type="spellStart"/>
      <w:r w:rsidRPr="004E6C7E">
        <w:rPr>
          <w:rFonts w:ascii="Arial" w:hAnsi="Arial" w:cs="Arial"/>
          <w:sz w:val="22"/>
          <w:szCs w:val="22"/>
        </w:rPr>
        <w:t>Czajewicza</w:t>
      </w:r>
      <w:proofErr w:type="spellEnd"/>
      <w:r w:rsidRPr="004E6C7E">
        <w:rPr>
          <w:rFonts w:ascii="Arial" w:hAnsi="Arial" w:cs="Arial"/>
          <w:sz w:val="22"/>
          <w:szCs w:val="22"/>
        </w:rPr>
        <w:t xml:space="preserve"> 20</w:t>
      </w:r>
    </w:p>
    <w:p w:rsidR="003A7838" w:rsidRPr="004E6C7E" w:rsidRDefault="003A7838" w:rsidP="003A7838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4E6C7E">
        <w:rPr>
          <w:rFonts w:ascii="Arial" w:hAnsi="Arial" w:cs="Arial"/>
          <w:sz w:val="22"/>
          <w:szCs w:val="22"/>
        </w:rPr>
        <w:t>05-500 Piaseczno</w:t>
      </w:r>
    </w:p>
    <w:p w:rsidR="003A7838" w:rsidRDefault="003A7838" w:rsidP="003A7838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3A7838" w:rsidRPr="004E6C7E" w:rsidRDefault="003A7838" w:rsidP="003A7838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3A7838" w:rsidRPr="004E6C7E" w:rsidRDefault="009426A0" w:rsidP="003A7838">
      <w:pPr>
        <w:spacing w:line="360" w:lineRule="auto"/>
        <w:ind w:left="5355" w:firstLine="25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Starosta Piaseczyński</w:t>
      </w:r>
      <w:r w:rsidR="003A7838" w:rsidRPr="004E6C7E">
        <w:rPr>
          <w:rFonts w:ascii="Arial" w:hAnsi="Arial" w:cs="Arial"/>
          <w:sz w:val="22"/>
          <w:szCs w:val="22"/>
        </w:rPr>
        <w:t xml:space="preserve"> </w:t>
      </w:r>
    </w:p>
    <w:p w:rsidR="003A7838" w:rsidRPr="004E6C7E" w:rsidRDefault="009426A0" w:rsidP="009426A0">
      <w:pPr>
        <w:spacing w:line="360" w:lineRule="auto"/>
        <w:ind w:left="5355" w:firstLine="25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Ksawery Gut</w:t>
      </w:r>
      <w:r w:rsidR="003A7838">
        <w:rPr>
          <w:rFonts w:ascii="Arial" w:hAnsi="Arial" w:cs="Arial"/>
          <w:sz w:val="22"/>
          <w:szCs w:val="22"/>
        </w:rPr>
        <w:t xml:space="preserve"> </w:t>
      </w:r>
    </w:p>
    <w:p w:rsidR="005C3FF6" w:rsidRPr="005C3FF6" w:rsidRDefault="003A7838" w:rsidP="00267FE8">
      <w:pPr>
        <w:ind w:left="5355" w:firstLine="255"/>
        <w:rPr>
          <w:rFonts w:ascii="Arial Narrow" w:hAnsi="Arial Narrow"/>
          <w:b/>
          <w:sz w:val="24"/>
          <w:szCs w:val="24"/>
        </w:rPr>
      </w:pPr>
      <w:r w:rsidRPr="004E6C7E">
        <w:rPr>
          <w:rFonts w:ascii="Arial" w:hAnsi="Arial" w:cs="Arial"/>
          <w:sz w:val="22"/>
          <w:szCs w:val="22"/>
        </w:rPr>
        <w:t>/podpisano elektronicznie/</w:t>
      </w:r>
    </w:p>
    <w:sectPr w:rsidR="005C3FF6" w:rsidRPr="005C3FF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07" w:right="1304" w:bottom="854" w:left="1417" w:header="708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4CDA" w:rsidRDefault="00324CDA">
      <w:r>
        <w:separator/>
      </w:r>
    </w:p>
  </w:endnote>
  <w:endnote w:type="continuationSeparator" w:id="0">
    <w:p w:rsidR="00324CDA" w:rsidRDefault="00324C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ohit Hindi">
    <w:altName w:val="Arial Unicode MS"/>
    <w:panose1 w:val="00000000000000000000"/>
    <w:charset w:val="EE"/>
    <w:family w:val="auto"/>
    <w:notTrueType/>
    <w:pitch w:val="variable"/>
    <w:sig w:usb0="00000005" w:usb1="00000000" w:usb2="00000000" w:usb3="00000000" w:csb0="00000002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7FE8" w:rsidRDefault="00267FE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5318" w:rsidRDefault="00324CDA">
    <w:pPr>
      <w:pStyle w:val="Stopka"/>
      <w:jc w:val="center"/>
    </w:pPr>
    <w:r>
      <w:fldChar w:fldCharType="begin"/>
    </w:r>
    <w:r>
      <w:instrText xml:space="preserve"> PAGE </w:instrText>
    </w:r>
    <w:r>
      <w:fldChar w:fldCharType="separate"/>
    </w:r>
    <w:r w:rsidR="00267FE8">
      <w:rPr>
        <w:noProof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2888" w:rsidRDefault="00AF2D4C">
    <w:pPr>
      <w:pStyle w:val="Stopka"/>
      <w:jc w:val="right"/>
    </w:pPr>
  </w:p>
  <w:p w:rsidR="00267FE8" w:rsidRPr="000A044C" w:rsidRDefault="00267FE8" w:rsidP="00267FE8">
    <w:pPr>
      <w:tabs>
        <w:tab w:val="center" w:pos="4536"/>
        <w:tab w:val="right" w:pos="9072"/>
      </w:tabs>
      <w:jc w:val="center"/>
      <w:rPr>
        <w:rFonts w:ascii="Arial" w:hAnsi="Arial" w:cs="Arial"/>
        <w:sz w:val="16"/>
        <w:szCs w:val="16"/>
      </w:rPr>
    </w:pPr>
    <w:r w:rsidRPr="000A044C">
      <w:rPr>
        <w:rFonts w:ascii="Arial" w:hAnsi="Arial" w:cs="Arial"/>
        <w:sz w:val="16"/>
        <w:szCs w:val="16"/>
      </w:rPr>
      <w:t>Wydruk stanowi dowód tego, co zostało stwierdzone w piśmie wydanym w formie dokumentu elektronicznego, zgodnie z art. 39</w:t>
    </w:r>
    <w:r w:rsidRPr="000A044C">
      <w:rPr>
        <w:rFonts w:ascii="Arial" w:hAnsi="Arial" w:cs="Arial"/>
        <w:sz w:val="16"/>
        <w:szCs w:val="16"/>
        <w:vertAlign w:val="superscript"/>
      </w:rPr>
      <w:t>3</w:t>
    </w:r>
    <w:r w:rsidRPr="000A044C">
      <w:rPr>
        <w:rFonts w:ascii="Arial" w:hAnsi="Arial" w:cs="Arial"/>
        <w:sz w:val="16"/>
        <w:szCs w:val="16"/>
      </w:rPr>
      <w:t xml:space="preserve"> k.p.a. Został on wytworzony za pomocą systemu teleinformatycznego i podpisany kwalifikowanym podpisem elektronicznym.</w:t>
    </w:r>
  </w:p>
  <w:p w:rsidR="00267FE8" w:rsidRPr="000A044C" w:rsidRDefault="00267FE8" w:rsidP="00267FE8">
    <w:pPr>
      <w:tabs>
        <w:tab w:val="center" w:pos="4536"/>
        <w:tab w:val="right" w:pos="9072"/>
      </w:tabs>
      <w:rPr>
        <w:rFonts w:ascii="Arial" w:hAnsi="Arial" w:cs="Arial"/>
        <w:sz w:val="16"/>
        <w:szCs w:val="16"/>
      </w:rPr>
    </w:pPr>
  </w:p>
  <w:p w:rsidR="00267FE8" w:rsidRPr="000A044C" w:rsidRDefault="00267FE8" w:rsidP="00267FE8">
    <w:pPr>
      <w:tabs>
        <w:tab w:val="center" w:pos="4536"/>
        <w:tab w:val="right" w:pos="9072"/>
      </w:tabs>
      <w:jc w:val="center"/>
      <w:rPr>
        <w:rFonts w:ascii="Arial" w:hAnsi="Arial" w:cs="Arial"/>
        <w:sz w:val="16"/>
        <w:szCs w:val="16"/>
      </w:rPr>
    </w:pPr>
    <w:r w:rsidRPr="000A044C">
      <w:rPr>
        <w:rFonts w:ascii="Arial" w:hAnsi="Arial" w:cs="Arial"/>
        <w:sz w:val="16"/>
        <w:szCs w:val="16"/>
      </w:rPr>
      <w:t xml:space="preserve">Wydział Geodezji i Katastru </w:t>
    </w:r>
  </w:p>
  <w:p w:rsidR="00267FE8" w:rsidRPr="000A044C" w:rsidRDefault="00267FE8" w:rsidP="00267FE8">
    <w:pPr>
      <w:tabs>
        <w:tab w:val="center" w:pos="4536"/>
        <w:tab w:val="right" w:pos="9072"/>
      </w:tabs>
      <w:jc w:val="center"/>
      <w:rPr>
        <w:rFonts w:ascii="Arial" w:hAnsi="Arial" w:cs="Arial"/>
        <w:sz w:val="16"/>
        <w:szCs w:val="16"/>
      </w:rPr>
    </w:pPr>
    <w:r w:rsidRPr="000A044C">
      <w:rPr>
        <w:rFonts w:ascii="Arial" w:hAnsi="Arial" w:cs="Arial"/>
        <w:sz w:val="16"/>
        <w:szCs w:val="16"/>
      </w:rPr>
      <w:t xml:space="preserve">05-500 Piaseczno, ul. </w:t>
    </w:r>
    <w:proofErr w:type="spellStart"/>
    <w:r w:rsidRPr="000A044C">
      <w:rPr>
        <w:rFonts w:ascii="Arial" w:hAnsi="Arial" w:cs="Arial"/>
        <w:sz w:val="16"/>
        <w:szCs w:val="16"/>
      </w:rPr>
      <w:t>Czajewicza</w:t>
    </w:r>
    <w:proofErr w:type="spellEnd"/>
    <w:r w:rsidRPr="000A044C">
      <w:rPr>
        <w:rFonts w:ascii="Arial" w:hAnsi="Arial" w:cs="Arial"/>
        <w:sz w:val="16"/>
        <w:szCs w:val="16"/>
      </w:rPr>
      <w:t xml:space="preserve"> 20</w:t>
    </w:r>
  </w:p>
  <w:p w:rsidR="00267FE8" w:rsidRPr="000A044C" w:rsidRDefault="00267FE8" w:rsidP="00267FE8">
    <w:pPr>
      <w:tabs>
        <w:tab w:val="center" w:pos="4536"/>
        <w:tab w:val="right" w:pos="9072"/>
      </w:tabs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tel. (22) 735-58-43 wew. 303</w:t>
    </w:r>
    <w:r w:rsidRPr="000A044C">
      <w:rPr>
        <w:rFonts w:ascii="Arial" w:hAnsi="Arial" w:cs="Arial"/>
        <w:sz w:val="16"/>
        <w:szCs w:val="16"/>
      </w:rPr>
      <w:t xml:space="preserve">; </w:t>
    </w:r>
    <w:hyperlink r:id="rId1" w:history="1">
      <w:r w:rsidRPr="000A044C">
        <w:rPr>
          <w:rFonts w:ascii="Arial" w:eastAsiaTheme="majorEastAsia" w:hAnsi="Arial" w:cs="Arial"/>
          <w:color w:val="0000FF"/>
          <w:sz w:val="16"/>
          <w:szCs w:val="16"/>
          <w:u w:val="single"/>
        </w:rPr>
        <w:t>kancelaria@</w:t>
      </w:r>
    </w:hyperlink>
    <w:hyperlink r:id="rId2" w:history="1">
      <w:r w:rsidRPr="000A044C">
        <w:rPr>
          <w:rFonts w:ascii="Arial" w:eastAsiaTheme="majorEastAsia" w:hAnsi="Arial" w:cs="Arial"/>
          <w:color w:val="0000FF"/>
          <w:sz w:val="16"/>
          <w:szCs w:val="16"/>
          <w:u w:val="single"/>
        </w:rPr>
        <w:t>piaseczno.pl</w:t>
      </w:r>
    </w:hyperlink>
  </w:p>
  <w:p w:rsidR="00F15318" w:rsidRPr="007244A2" w:rsidRDefault="00AF2D4C" w:rsidP="007244A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4CDA" w:rsidRDefault="00324CDA">
      <w:r>
        <w:separator/>
      </w:r>
    </w:p>
  </w:footnote>
  <w:footnote w:type="continuationSeparator" w:id="0">
    <w:p w:rsidR="00324CDA" w:rsidRDefault="00324C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7FE8" w:rsidRDefault="00267FE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7FE8" w:rsidRDefault="00267FE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5652" w:rsidRPr="002F583D" w:rsidRDefault="00AF2D4C" w:rsidP="002F583D">
    <w:pPr>
      <w:ind w:left="-142" w:firstLine="550"/>
      <w:rPr>
        <w:rFonts w:ascii="Arial Narrow" w:hAnsi="Arial Narrow"/>
        <w:b/>
        <w:bCs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489A7BD3"/>
    <w:multiLevelType w:val="hybridMultilevel"/>
    <w:tmpl w:val="4260B0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255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838"/>
    <w:rsid w:val="0026207C"/>
    <w:rsid w:val="00267FE8"/>
    <w:rsid w:val="00324CDA"/>
    <w:rsid w:val="003A7838"/>
    <w:rsid w:val="009426A0"/>
    <w:rsid w:val="00AF2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81665E9-17E3-4204-B9A9-1F804E0E5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uiPriority="35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suppressAutoHyphens/>
    </w:pPr>
    <w:rPr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numPr>
        <w:numId w:val="1"/>
      </w:numPr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numPr>
        <w:ilvl w:val="1"/>
        <w:numId w:val="1"/>
      </w:numPr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numPr>
        <w:ilvl w:val="2"/>
        <w:numId w:val="1"/>
      </w:numPr>
      <w:outlineLvl w:val="2"/>
    </w:pPr>
    <w:rPr>
      <w:sz w:val="24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numPr>
        <w:ilvl w:val="3"/>
        <w:numId w:val="1"/>
      </w:numPr>
      <w:jc w:val="both"/>
      <w:outlineLvl w:val="3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eastAsia="zh-CN"/>
    </w:rPr>
  </w:style>
  <w:style w:type="character" w:customStyle="1" w:styleId="Nagwek3Znak">
    <w:name w:val="Nagłówek 3 Znak"/>
    <w:basedOn w:val="Domylnaczcionkaakapitu"/>
    <w:link w:val="Nagwek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eastAsia="zh-CN"/>
    </w:rPr>
  </w:style>
  <w:style w:type="character" w:customStyle="1" w:styleId="Nagwek4Znak">
    <w:name w:val="Nagłówek 4 Znak"/>
    <w:basedOn w:val="Domylnaczcionkaakapitu"/>
    <w:link w:val="Nagwek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  <w:lang w:eastAsia="zh-CN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/>
      <w:color w:val="000000"/>
      <w:spacing w:val="0"/>
      <w:position w:val="0"/>
      <w:sz w:val="24"/>
      <w:vertAlign w:val="baseline"/>
    </w:rPr>
  </w:style>
  <w:style w:type="character" w:customStyle="1" w:styleId="WW8Num2z1">
    <w:name w:val="WW8Num2z1"/>
    <w:rPr>
      <w:sz w:val="24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hAnsi="Times New Roman"/>
      <w:color w:val="000000"/>
      <w:spacing w:val="0"/>
      <w:position w:val="0"/>
      <w:sz w:val="24"/>
      <w:vertAlign w:val="baseline"/>
    </w:rPr>
  </w:style>
  <w:style w:type="character" w:customStyle="1" w:styleId="WW8Num3z1">
    <w:name w:val="WW8Num3z1"/>
    <w:rPr>
      <w:sz w:val="24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Domylnaczcionkaakapitu6">
    <w:name w:val="Domyślna czcionka akapitu6"/>
  </w:style>
  <w:style w:type="character" w:customStyle="1" w:styleId="WW8Num7z0">
    <w:name w:val="WW8Num7z0"/>
    <w:rPr>
      <w:color w:val="000000"/>
      <w:sz w:val="24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color w:val="000000"/>
      <w:sz w:val="24"/>
    </w:rPr>
  </w:style>
  <w:style w:type="character" w:customStyle="1" w:styleId="WW8Num9z0">
    <w:name w:val="WW8Num9z0"/>
    <w:rPr>
      <w:color w:val="000000"/>
      <w:position w:val="0"/>
      <w:sz w:val="22"/>
      <w:vertAlign w:val="baseline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8z1">
    <w:name w:val="WW8Num8z1"/>
    <w:rPr>
      <w:sz w:val="24"/>
    </w:rPr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10z0">
    <w:name w:val="WW8Num10z0"/>
    <w:rPr>
      <w:color w:val="000000"/>
      <w:sz w:val="24"/>
    </w:rPr>
  </w:style>
  <w:style w:type="character" w:customStyle="1" w:styleId="WW8Num11z0">
    <w:name w:val="WW8Num11z0"/>
    <w:rPr>
      <w:color w:val="000000"/>
      <w:position w:val="0"/>
      <w:sz w:val="24"/>
      <w:vertAlign w:val="baseline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b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sz w:val="24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sz w:val="24"/>
    </w:rPr>
  </w:style>
  <w:style w:type="character" w:customStyle="1" w:styleId="WW8Num14z1">
    <w:name w:val="WW8Num14z1"/>
    <w:rPr>
      <w:rFonts w:ascii="Courier New" w:hAnsi="Courier New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color w:val="000000"/>
      <w:sz w:val="24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Times New Roman" w:hAnsi="Times New Roman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b/>
      <w:color w:val="000000"/>
      <w:sz w:val="24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Domylnaczcionkaakapitu5">
    <w:name w:val="Domyślna czcionka akapitu5"/>
  </w:style>
  <w:style w:type="character" w:customStyle="1" w:styleId="Domylnaczcionkaakapitu4">
    <w:name w:val="Domyślna czcionka akapitu4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20z0">
    <w:name w:val="WW8Num20z0"/>
    <w:rPr>
      <w:rFonts w:ascii="Times New Roman" w:hAnsi="Times New Roman"/>
    </w:rPr>
  </w:style>
  <w:style w:type="character" w:customStyle="1" w:styleId="Domylnaczcionkaakapitu3">
    <w:name w:val="Domyślna czcionka akapitu3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Domylnaczcionkaakapitu2">
    <w:name w:val="Domyślna czcionka akapitu2"/>
  </w:style>
  <w:style w:type="character" w:customStyle="1" w:styleId="WW-Absatz-Standardschriftart111111111111">
    <w:name w:val="WW-Absatz-Standardschriftart111111111111"/>
  </w:style>
  <w:style w:type="character" w:customStyle="1" w:styleId="Domylnaczcionkaakapitu1">
    <w:name w:val="Domyślna czcionka akapitu1"/>
  </w:style>
  <w:style w:type="character" w:customStyle="1" w:styleId="WW-Absatz-Standardschriftart1111111111111">
    <w:name w:val="WW-Absatz-Standardschriftart1111111111111"/>
  </w:style>
  <w:style w:type="character" w:customStyle="1" w:styleId="WW-Domylnaczcionkaakapitu">
    <w:name w:val="WW-Domyślna czcionka akapitu"/>
  </w:style>
  <w:style w:type="character" w:customStyle="1" w:styleId="Odsyaczdokomentarza">
    <w:name w:val="Odsyłacz do komentarza"/>
    <w:rPr>
      <w:sz w:val="16"/>
    </w:rPr>
  </w:style>
  <w:style w:type="character" w:styleId="Numerstrony">
    <w:name w:val="page number"/>
    <w:basedOn w:val="WW-Domylnaczcionkaakapitu"/>
    <w:uiPriority w:val="99"/>
    <w:rPr>
      <w:rFonts w:cs="Times New Roman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eltit1">
    <w:name w:val="eltit1"/>
    <w:rPr>
      <w:rFonts w:ascii="Verdana" w:hAnsi="Verdana"/>
      <w:color w:val="333366"/>
      <w:sz w:val="20"/>
    </w:rPr>
  </w:style>
  <w:style w:type="character" w:customStyle="1" w:styleId="Znakinumeracji">
    <w:name w:val="Znaki numeracji"/>
    <w:rPr>
      <w:sz w:val="24"/>
    </w:rPr>
  </w:style>
  <w:style w:type="character" w:customStyle="1" w:styleId="TekstprzypisukocowegoZnak">
    <w:name w:val="Tekst przypisu końcowego Znak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TekstdymkaZnak">
    <w:name w:val="Tekst dymka Znak"/>
    <w:rPr>
      <w:rFonts w:ascii="Tahoma" w:hAnsi="Tahoma"/>
      <w:sz w:val="16"/>
    </w:rPr>
  </w:style>
  <w:style w:type="character" w:customStyle="1" w:styleId="akapitdomyslny1">
    <w:name w:val="akapitdomyslny1"/>
  </w:style>
  <w:style w:type="character" w:customStyle="1" w:styleId="akapitustep1">
    <w:name w:val="akapitustep1"/>
  </w:style>
  <w:style w:type="character" w:styleId="Hipercze">
    <w:name w:val="Hyperlink"/>
    <w:basedOn w:val="Domylnaczcionkaakapitu"/>
    <w:uiPriority w:val="99"/>
    <w:rPr>
      <w:rFonts w:cs="Times New Roman"/>
      <w:color w:val="0000FF"/>
      <w:u w:val="single"/>
    </w:rPr>
  </w:style>
  <w:style w:type="character" w:customStyle="1" w:styleId="Symbolewypunktowania">
    <w:name w:val="Symbole wypunktowania"/>
    <w:rPr>
      <w:rFonts w:ascii="OpenSymbol" w:hAnsi="OpenSymbol"/>
    </w:rPr>
  </w:style>
  <w:style w:type="character" w:customStyle="1" w:styleId="StopkaZnak">
    <w:name w:val="Stopka Znak"/>
    <w:uiPriority w:val="99"/>
  </w:style>
  <w:style w:type="character" w:customStyle="1" w:styleId="NagwekZnak">
    <w:name w:val="Nagłówek Znak"/>
  </w:style>
  <w:style w:type="character" w:styleId="Pogrubienie">
    <w:name w:val="Strong"/>
    <w:basedOn w:val="Domylnaczcionkaakapitu"/>
    <w:uiPriority w:val="22"/>
    <w:qFormat/>
    <w:rPr>
      <w:rFonts w:cs="Times New Roman"/>
      <w:b/>
    </w:rPr>
  </w:style>
  <w:style w:type="paragraph" w:customStyle="1" w:styleId="Nagwek6">
    <w:name w:val="Nagłówek6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  <w:lang w:eastAsia="zh-CN"/>
    </w:rPr>
  </w:style>
  <w:style w:type="paragraph" w:styleId="Lista">
    <w:name w:val="List"/>
    <w:basedOn w:val="Tekstpodstawowy"/>
    <w:uiPriority w:val="99"/>
  </w:style>
  <w:style w:type="paragraph" w:styleId="Legenda">
    <w:name w:val="caption"/>
    <w:basedOn w:val="Normalny"/>
    <w:uiPriority w:val="35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5">
    <w:name w:val="Nagłówek5"/>
    <w:basedOn w:val="Normalny"/>
    <w:next w:val="Tekstpodstawowy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hAnsi="Liberation Sans" w:cs="Lohit Hindi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Tekstpodstawowywcity">
    <w:name w:val="Body Text Indent"/>
    <w:basedOn w:val="Normalny"/>
    <w:link w:val="TekstpodstawowywcityZnak"/>
    <w:uiPriority w:val="99"/>
    <w:pPr>
      <w:ind w:firstLine="708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Pr>
      <w:rFonts w:cs="Times New Roman"/>
      <w:lang w:eastAsia="zh-CN"/>
    </w:rPr>
  </w:style>
  <w:style w:type="paragraph" w:customStyle="1" w:styleId="Tekstpodstawowywcity21">
    <w:name w:val="Tekst podstawowy wcięty 21"/>
    <w:basedOn w:val="Normalny"/>
    <w:pPr>
      <w:ind w:firstLine="708"/>
      <w:jc w:val="both"/>
    </w:pPr>
    <w:rPr>
      <w:sz w:val="28"/>
    </w:rPr>
  </w:style>
  <w:style w:type="paragraph" w:customStyle="1" w:styleId="Tekstkomentarza1">
    <w:name w:val="Tekst komentarza1"/>
    <w:basedOn w:val="Normalny"/>
  </w:style>
  <w:style w:type="paragraph" w:styleId="Nagwek">
    <w:name w:val="header"/>
    <w:basedOn w:val="Normalny"/>
    <w:link w:val="NagwekZnak1"/>
    <w:uiPriority w:val="99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link w:val="Nagwek"/>
    <w:uiPriority w:val="99"/>
    <w:semiHidden/>
    <w:locked/>
    <w:rPr>
      <w:rFonts w:cs="Times New Roman"/>
      <w:lang w:eastAsia="zh-CN"/>
    </w:rPr>
  </w:style>
  <w:style w:type="paragraph" w:styleId="Stopka">
    <w:name w:val="footer"/>
    <w:basedOn w:val="Normalny"/>
    <w:link w:val="StopkaZnak1"/>
    <w:uiPriority w:val="99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locked/>
    <w:rPr>
      <w:rFonts w:cs="Times New Roman"/>
      <w:lang w:eastAsia="zh-CN"/>
    </w:rPr>
  </w:style>
  <w:style w:type="paragraph" w:customStyle="1" w:styleId="Tekstpodstawowywcity31">
    <w:name w:val="Tekst podstawowy wcięty 31"/>
    <w:basedOn w:val="Normalny"/>
    <w:pPr>
      <w:ind w:firstLine="426"/>
      <w:jc w:val="both"/>
    </w:pPr>
    <w:rPr>
      <w:sz w:val="24"/>
    </w:rPr>
  </w:style>
  <w:style w:type="paragraph" w:customStyle="1" w:styleId="Tekstpodstawowy21">
    <w:name w:val="Tekst podstawowy 21"/>
    <w:basedOn w:val="Normalny"/>
    <w:pPr>
      <w:jc w:val="both"/>
    </w:pPr>
    <w:rPr>
      <w:sz w:val="24"/>
    </w:rPr>
  </w:style>
  <w:style w:type="paragraph" w:customStyle="1" w:styleId="WW-Tekstpodstawowy2">
    <w:name w:val="WW-Tekst podstawowy 2"/>
    <w:basedOn w:val="Normalny"/>
    <w:pPr>
      <w:jc w:val="both"/>
    </w:pPr>
    <w:rPr>
      <w:sz w:val="24"/>
    </w:rPr>
  </w:style>
  <w:style w:type="paragraph" w:customStyle="1" w:styleId="WW-Tekstpodstawowywcity2">
    <w:name w:val="WW-Tekst podstawowy wcięty 2"/>
    <w:basedOn w:val="Normalny"/>
    <w:pPr>
      <w:ind w:firstLine="426"/>
      <w:jc w:val="both"/>
    </w:pPr>
    <w:rPr>
      <w:sz w:val="24"/>
    </w:rPr>
  </w:style>
  <w:style w:type="paragraph" w:customStyle="1" w:styleId="Zawartoramki">
    <w:name w:val="Zawartość ramki"/>
    <w:basedOn w:val="Tekstpodstawowy"/>
  </w:style>
  <w:style w:type="paragraph" w:styleId="Tekstprzypisudolnego">
    <w:name w:val="footnote text"/>
    <w:basedOn w:val="Normalny"/>
    <w:link w:val="TekstprzypisudolnegoZnak"/>
    <w:uiPriority w:val="9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Pr>
      <w:rFonts w:cs="Times New Roman"/>
      <w:lang w:eastAsia="zh-CN"/>
    </w:rPr>
  </w:style>
  <w:style w:type="paragraph" w:customStyle="1" w:styleId="Tekstpodstawowywcity22">
    <w:name w:val="Tekst podstawowy wcięty 22"/>
    <w:basedOn w:val="Normalny"/>
    <w:pPr>
      <w:spacing w:after="120" w:line="480" w:lineRule="auto"/>
      <w:ind w:left="283"/>
    </w:pPr>
  </w:style>
  <w:style w:type="paragraph" w:styleId="NormalnyWeb">
    <w:name w:val="Normal (Web)"/>
    <w:basedOn w:val="Normalny"/>
    <w:uiPriority w:val="99"/>
    <w:pPr>
      <w:suppressAutoHyphens w:val="0"/>
      <w:spacing w:before="100" w:after="119"/>
    </w:pPr>
    <w:rPr>
      <w:sz w:val="24"/>
      <w:szCs w:val="24"/>
    </w:rPr>
  </w:style>
  <w:style w:type="paragraph" w:styleId="Tekstprzypisukocowego">
    <w:name w:val="endnote text"/>
    <w:basedOn w:val="Normalny"/>
    <w:link w:val="TekstprzypisukocowegoZnak1"/>
    <w:uiPriority w:val="99"/>
  </w:style>
  <w:style w:type="character" w:customStyle="1" w:styleId="TekstprzypisukocowegoZnak1">
    <w:name w:val="Tekst przypisu końcowego Znak1"/>
    <w:basedOn w:val="Domylnaczcionkaakapitu"/>
    <w:link w:val="Tekstprzypisukocowego"/>
    <w:uiPriority w:val="99"/>
    <w:semiHidden/>
    <w:locked/>
    <w:rPr>
      <w:rFonts w:cs="Times New Roman"/>
      <w:lang w:eastAsia="zh-CN"/>
    </w:rPr>
  </w:style>
  <w:style w:type="paragraph" w:styleId="Tekstdymka">
    <w:name w:val="Balloon Text"/>
    <w:basedOn w:val="Normalny"/>
    <w:link w:val="TekstdymkaZnak1"/>
    <w:uiPriority w:val="99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locked/>
    <w:rPr>
      <w:rFonts w:ascii="Tahoma" w:hAnsi="Tahoma" w:cs="Tahoma"/>
      <w:sz w:val="16"/>
      <w:szCs w:val="16"/>
      <w:lang w:eastAsia="zh-CN"/>
    </w:rPr>
  </w:style>
  <w:style w:type="paragraph" w:styleId="Bezodstpw">
    <w:name w:val="No Spacing"/>
    <w:uiPriority w:val="1"/>
    <w:qFormat/>
    <w:pPr>
      <w:suppressAutoHyphens/>
    </w:pPr>
    <w:rPr>
      <w:lang w:eastAsia="zh-CN"/>
    </w:rPr>
  </w:style>
  <w:style w:type="paragraph" w:customStyle="1" w:styleId="artykul">
    <w:name w:val="artykul"/>
    <w:basedOn w:val="Normalny"/>
    <w:pPr>
      <w:suppressAutoHyphens w:val="0"/>
      <w:spacing w:before="360" w:after="100"/>
      <w:ind w:firstLine="480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Textbody">
    <w:name w:val="Text body"/>
    <w:basedOn w:val="Normalny"/>
    <w:rPr>
      <w:kern w:val="1"/>
      <w:sz w:val="28"/>
    </w:rPr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6"/>
    <w:next w:val="Tekstpodstawowy"/>
    <w:link w:val="TytuZnak"/>
    <w:uiPriority w:val="10"/>
    <w:qFormat/>
    <w:pPr>
      <w:jc w:val="center"/>
    </w:pPr>
    <w:rPr>
      <w:b/>
      <w:bCs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eastAsia="zh-CN"/>
    </w:rPr>
  </w:style>
  <w:style w:type="paragraph" w:styleId="Podtytu">
    <w:name w:val="Subtitle"/>
    <w:basedOn w:val="Nagwek6"/>
    <w:next w:val="Tekstpodstawowy"/>
    <w:link w:val="PodtytuZnak"/>
    <w:uiPriority w:val="11"/>
    <w:qFormat/>
    <w:pPr>
      <w:spacing w:before="60"/>
      <w:jc w:val="center"/>
    </w:pPr>
    <w:rPr>
      <w:sz w:val="36"/>
      <w:szCs w:val="36"/>
    </w:rPr>
  </w:style>
  <w:style w:type="character" w:customStyle="1" w:styleId="PodtytuZnak">
    <w:name w:val="Podtytuł Znak"/>
    <w:basedOn w:val="Domylnaczcionkaakapitu"/>
    <w:link w:val="Podtytu"/>
    <w:uiPriority w:val="11"/>
    <w:locked/>
    <w:rPr>
      <w:rFonts w:asciiTheme="majorHAnsi" w:eastAsiaTheme="majorEastAsia" w:hAnsiTheme="majorHAnsi" w:cs="Times New Roman"/>
      <w:sz w:val="24"/>
      <w:szCs w:val="24"/>
      <w:lang w:eastAsia="zh-CN"/>
    </w:rPr>
  </w:style>
  <w:style w:type="paragraph" w:customStyle="1" w:styleId="Normalny1">
    <w:name w:val="Normalny1"/>
    <w:pPr>
      <w:widowControl w:val="0"/>
      <w:suppressAutoHyphens/>
    </w:pPr>
    <w:rPr>
      <w:rFonts w:cs="Tahoma"/>
      <w:kern w:val="1"/>
      <w:sz w:val="24"/>
      <w:szCs w:val="24"/>
      <w:lang w:eastAsia="zh-CN"/>
    </w:rPr>
  </w:style>
  <w:style w:type="paragraph" w:customStyle="1" w:styleId="Normalny2">
    <w:name w:val="Normalny2"/>
    <w:pPr>
      <w:widowControl w:val="0"/>
      <w:suppressAutoHyphens/>
    </w:pPr>
    <w:rPr>
      <w:rFonts w:ascii="Liberation Serif" w:eastAsia="SimSun" w:hAnsi="Liberation Serif" w:cs="Arial Unicode MS"/>
      <w:kern w:val="1"/>
      <w:sz w:val="24"/>
      <w:szCs w:val="24"/>
      <w:lang w:eastAsia="zh-CN" w:bidi="hi-IN"/>
    </w:rPr>
  </w:style>
  <w:style w:type="character" w:styleId="UyteHipercze">
    <w:name w:val="FollowedHyperlink"/>
    <w:basedOn w:val="Domylnaczcionkaakapitu"/>
    <w:uiPriority w:val="99"/>
    <w:rsid w:val="00267FE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iaseczynski.e-mapa.net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mailto:wgik@wgik-piaseczno.pl" TargetMode="External"/><Relationship Id="rId1" Type="http://schemas.openxmlformats.org/officeDocument/2006/relationships/hyperlink" Target="mailto:wgik@wgik-piaseczn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428988-6DAB-4516-9DE0-B8A6CA3540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Piaseczno, dnia 12</vt:lpstr>
    </vt:vector>
  </TitlesOfParts>
  <Company/>
  <LinksUpToDate>false</LinksUpToDate>
  <CharactersWithSpaces>1600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Piaseczno, dnia 12</dc:title>
  <dc:creator>***</dc:creator>
  <cp:lastModifiedBy>Barbara Czajkowska- Urban</cp:lastModifiedBy>
  <cp:revision>2</cp:revision>
  <cp:lastPrinted>2018-10-19T13:26:00Z</cp:lastPrinted>
  <dcterms:created xsi:type="dcterms:W3CDTF">2023-09-13T12:16:00Z</dcterms:created>
  <dcterms:modified xsi:type="dcterms:W3CDTF">2023-09-13T12:16:00Z</dcterms:modified>
</cp:coreProperties>
</file>