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77777777" w:rsidR="00231249" w:rsidRPr="002F0E17" w:rsidRDefault="00231249" w:rsidP="008A6FD9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>STAROSTA PIASECZYŃSKI</w:t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0E17">
        <w:rPr>
          <w:rFonts w:ascii="Arial Narrow" w:hAnsi="Arial Narrow"/>
          <w:sz w:val="24"/>
          <w:szCs w:val="24"/>
        </w:rPr>
        <w:br/>
        <w:t>ul. Chyliczkowska 14, 05-500 Piaseczno</w:t>
      </w:r>
      <w:r w:rsidRPr="002F0E17">
        <w:rPr>
          <w:rFonts w:ascii="Arial Narrow" w:hAnsi="Arial Narrow"/>
          <w:sz w:val="24"/>
          <w:szCs w:val="24"/>
        </w:rPr>
        <w:br/>
        <w:t>tel. (22) 756-62-20, fax. (22) 737-11-58</w:t>
      </w:r>
      <w:r w:rsidRPr="002F0E17">
        <w:rPr>
          <w:rFonts w:ascii="Arial Narrow" w:hAnsi="Arial Narrow"/>
          <w:sz w:val="24"/>
          <w:szCs w:val="24"/>
        </w:rPr>
        <w:tab/>
      </w:r>
      <w:r w:rsidRPr="002F0E17">
        <w:rPr>
          <w:rFonts w:ascii="Arial Narrow" w:hAnsi="Arial Narrow"/>
          <w:sz w:val="24"/>
          <w:szCs w:val="24"/>
        </w:rPr>
        <w:tab/>
      </w:r>
    </w:p>
    <w:p w14:paraId="658AB3FC" w14:textId="2050DE6C" w:rsidR="00231249" w:rsidRPr="002F0E17" w:rsidRDefault="00231249" w:rsidP="00687ABC">
      <w:pPr>
        <w:jc w:val="right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Piaseczno, </w:t>
      </w:r>
      <w:r w:rsidR="008F00FD">
        <w:rPr>
          <w:rFonts w:ascii="Arial" w:hAnsi="Arial" w:cs="Arial"/>
        </w:rPr>
        <w:t>4 grudnia 2023 r.</w:t>
      </w:r>
      <w:r w:rsidR="0010655C" w:rsidRPr="002F0E17">
        <w:rPr>
          <w:rFonts w:ascii="Arial" w:hAnsi="Arial" w:cs="Arial"/>
        </w:rPr>
        <w:t xml:space="preserve"> </w:t>
      </w:r>
      <w:r w:rsidR="00C1038A" w:rsidRPr="002F0E17">
        <w:rPr>
          <w:rFonts w:ascii="Arial" w:hAnsi="Arial" w:cs="Arial"/>
        </w:rPr>
        <w:t xml:space="preserve"> </w:t>
      </w:r>
    </w:p>
    <w:p w14:paraId="2D501656" w14:textId="246E3B03" w:rsidR="00531597" w:rsidRPr="002F0E17" w:rsidRDefault="008F00FD" w:rsidP="001736EF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GEK.6620.2.41.2023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F0E17" w:rsidRDefault="00554C56" w:rsidP="00554C56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>INFORMACJA</w:t>
      </w:r>
      <w:r w:rsidR="00231249" w:rsidRPr="002F0E17">
        <w:rPr>
          <w:rFonts w:ascii="Arial Narrow" w:hAnsi="Arial Narrow"/>
          <w:b/>
          <w:sz w:val="28"/>
        </w:rPr>
        <w:t xml:space="preserve"> STAROSTY PIASECZYŃSKIEGO</w:t>
      </w:r>
    </w:p>
    <w:p w14:paraId="6132A1D8" w14:textId="4E5A8947" w:rsidR="00554C56" w:rsidRPr="002F0E17" w:rsidRDefault="00231249" w:rsidP="00FD55E8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 xml:space="preserve">Z DNIA </w:t>
      </w:r>
      <w:r w:rsidR="008F00FD">
        <w:rPr>
          <w:rFonts w:ascii="Arial Narrow" w:hAnsi="Arial Narrow"/>
          <w:b/>
          <w:sz w:val="28"/>
        </w:rPr>
        <w:t>4 GRUDNIA 2023</w:t>
      </w:r>
      <w:r w:rsidR="0010655C" w:rsidRPr="002F0E17">
        <w:rPr>
          <w:rFonts w:ascii="Arial Narrow" w:hAnsi="Arial Narrow"/>
          <w:b/>
          <w:sz w:val="28"/>
        </w:rPr>
        <w:t xml:space="preserve"> ROKU</w:t>
      </w:r>
      <w:r w:rsidR="00C1038A" w:rsidRPr="002F0E17">
        <w:rPr>
          <w:rFonts w:ascii="Arial Narrow" w:hAnsi="Arial Narrow"/>
          <w:b/>
          <w:sz w:val="28"/>
        </w:rPr>
        <w:t xml:space="preserve"> </w:t>
      </w:r>
    </w:p>
    <w:p w14:paraId="6E77D6B9" w14:textId="77777777" w:rsidR="00FD55E8" w:rsidRPr="002F0E17" w:rsidRDefault="00FD55E8" w:rsidP="00FD55E8">
      <w:pPr>
        <w:jc w:val="center"/>
        <w:rPr>
          <w:rFonts w:ascii="Arial" w:hAnsi="Arial" w:cs="Arial"/>
          <w:b/>
        </w:rPr>
      </w:pPr>
    </w:p>
    <w:p w14:paraId="06756FB2" w14:textId="49768DC4" w:rsidR="00FF2FC0" w:rsidRPr="002F0E17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Zgodnie z art. 24a ust. 2 </w:t>
      </w:r>
      <w:r w:rsidR="001E54DB" w:rsidRPr="002F0E17">
        <w:rPr>
          <w:rFonts w:ascii="Arial" w:hAnsi="Arial" w:cs="Arial"/>
        </w:rPr>
        <w:t xml:space="preserve">i 3 </w:t>
      </w:r>
      <w:r w:rsidRPr="002F0E17">
        <w:rPr>
          <w:rFonts w:ascii="Arial" w:hAnsi="Arial" w:cs="Arial"/>
        </w:rPr>
        <w:t>ustawy z dnia 17 maja 1989 r. Prawo geodezyjne</w:t>
      </w:r>
      <w:r w:rsidR="00D3529C" w:rsidRPr="002F0E17">
        <w:rPr>
          <w:rFonts w:ascii="Arial" w:hAnsi="Arial" w:cs="Arial"/>
        </w:rPr>
        <w:t xml:space="preserve"> i </w:t>
      </w:r>
      <w:r w:rsidR="00531597" w:rsidRPr="002F0E17">
        <w:rPr>
          <w:rFonts w:ascii="Arial" w:hAnsi="Arial" w:cs="Arial"/>
        </w:rPr>
        <w:t>kartograficzne (Dz. U. z </w:t>
      </w:r>
      <w:r w:rsidR="008F00FD">
        <w:rPr>
          <w:rFonts w:ascii="Arial" w:hAnsi="Arial" w:cs="Arial"/>
        </w:rPr>
        <w:t>2023</w:t>
      </w:r>
      <w:r w:rsidR="00687ABC" w:rsidRPr="002F0E17">
        <w:rPr>
          <w:rFonts w:ascii="Arial" w:hAnsi="Arial" w:cs="Arial"/>
        </w:rPr>
        <w:t xml:space="preserve"> r. poz. </w:t>
      </w:r>
      <w:r w:rsidR="008F00FD">
        <w:rPr>
          <w:rFonts w:ascii="Arial" w:hAnsi="Arial" w:cs="Arial"/>
        </w:rPr>
        <w:t>1752</w:t>
      </w:r>
      <w:r w:rsidRPr="002F0E17">
        <w:rPr>
          <w:rFonts w:ascii="Arial" w:hAnsi="Arial" w:cs="Arial"/>
        </w:rPr>
        <w:t xml:space="preserve"> z</w:t>
      </w:r>
      <w:r w:rsidR="001736EF" w:rsidRPr="002F0E17">
        <w:rPr>
          <w:rFonts w:ascii="Arial" w:hAnsi="Arial" w:cs="Arial"/>
        </w:rPr>
        <w:t xml:space="preserve">e </w:t>
      </w:r>
      <w:r w:rsidRPr="002F0E17">
        <w:rPr>
          <w:rFonts w:ascii="Arial" w:hAnsi="Arial" w:cs="Arial"/>
        </w:rPr>
        <w:t xml:space="preserve">zm.) </w:t>
      </w:r>
      <w:r w:rsidR="001E54DB" w:rsidRPr="002F0E17">
        <w:rPr>
          <w:rFonts w:ascii="Arial" w:hAnsi="Arial" w:cs="Arial"/>
        </w:rPr>
        <w:t>zawiadamiam</w:t>
      </w:r>
      <w:r w:rsidRPr="002F0E17">
        <w:rPr>
          <w:rFonts w:ascii="Arial" w:hAnsi="Arial" w:cs="Arial"/>
        </w:rPr>
        <w:t xml:space="preserve"> o rozpoczęciu prac geodezyjnych </w:t>
      </w:r>
      <w:r w:rsidR="00AE5F8B" w:rsidRPr="002F0E17">
        <w:rPr>
          <w:rFonts w:ascii="Arial" w:hAnsi="Arial" w:cs="Arial"/>
        </w:rPr>
        <w:t>oraz o </w:t>
      </w:r>
      <w:r w:rsidR="001E54DB" w:rsidRPr="002F0E17">
        <w:rPr>
          <w:rFonts w:ascii="Arial" w:hAnsi="Arial" w:cs="Arial"/>
        </w:rPr>
        <w:t xml:space="preserve">wszczęciu z urzędu </w:t>
      </w:r>
      <w:r w:rsidR="001E54DB" w:rsidRPr="002F0E17">
        <w:rPr>
          <w:rFonts w:ascii="Arial" w:hAnsi="Arial" w:cs="Arial"/>
          <w:b/>
        </w:rPr>
        <w:t>postępowania związanego z modernizacją ewidenc</w:t>
      </w:r>
      <w:r w:rsidR="00FF2FC0" w:rsidRPr="002F0E17">
        <w:rPr>
          <w:rFonts w:ascii="Arial" w:hAnsi="Arial" w:cs="Arial"/>
          <w:b/>
        </w:rPr>
        <w:t>ji gruntów</w:t>
      </w:r>
      <w:r w:rsidR="008461FB">
        <w:rPr>
          <w:rFonts w:ascii="Arial" w:hAnsi="Arial" w:cs="Arial"/>
          <w:b/>
        </w:rPr>
        <w:t xml:space="preserve"> i budynków dla obrębu</w:t>
      </w:r>
      <w:r w:rsidR="00FF2FC0" w:rsidRPr="002F0E17">
        <w:rPr>
          <w:rFonts w:ascii="Arial" w:hAnsi="Arial" w:cs="Arial"/>
          <w:b/>
        </w:rPr>
        <w:t>:</w:t>
      </w:r>
    </w:p>
    <w:p w14:paraId="3F9953C4" w14:textId="20D84856" w:rsidR="00554C56" w:rsidRPr="00033E93" w:rsidRDefault="008F00FD" w:rsidP="00033E9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11-02 miasto Góra Kalwaria, gmina Góra Kalwaria,</w:t>
      </w:r>
      <w:r w:rsidR="00033E93">
        <w:rPr>
          <w:rFonts w:ascii="Arial" w:hAnsi="Arial" w:cs="Arial"/>
        </w:rPr>
        <w:t xml:space="preserve"> </w:t>
      </w:r>
      <w:r w:rsidR="001E54DB" w:rsidRPr="00033E93">
        <w:rPr>
          <w:rFonts w:ascii="Arial" w:hAnsi="Arial" w:cs="Arial"/>
        </w:rPr>
        <w:t>z terenu powiatu piaseczyńsk</w:t>
      </w:r>
      <w:r w:rsidR="00033E93">
        <w:rPr>
          <w:rFonts w:ascii="Arial" w:hAnsi="Arial" w:cs="Arial"/>
        </w:rPr>
        <w:t xml:space="preserve">iego, województwa mazowieckiego; </w:t>
      </w:r>
      <w:r w:rsidR="00033E93" w:rsidRPr="002F0E17">
        <w:rPr>
          <w:rFonts w:ascii="Arial" w:hAnsi="Arial" w:cs="Arial"/>
          <w:bCs/>
        </w:rPr>
        <w:t xml:space="preserve">nr zgłoszenia pracy geodezyjnej: </w:t>
      </w:r>
      <w:r w:rsidR="00033E93">
        <w:rPr>
          <w:rFonts w:ascii="Arial" w:hAnsi="Arial" w:cs="Arial"/>
          <w:bCs/>
        </w:rPr>
        <w:t>1161/LW/2023/GEK/1</w:t>
      </w:r>
      <w:r w:rsidR="00033E93">
        <w:rPr>
          <w:rFonts w:ascii="Arial" w:hAnsi="Arial" w:cs="Arial"/>
          <w:bCs/>
        </w:rPr>
        <w:t>.</w:t>
      </w:r>
      <w:bookmarkStart w:id="0" w:name="_GoBack"/>
      <w:bookmarkEnd w:id="0"/>
    </w:p>
    <w:p w14:paraId="782F6369" w14:textId="27454B4A" w:rsidR="00554C56" w:rsidRPr="002F0E17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Postępowanie będzie prowadzone na podstawie</w:t>
      </w:r>
      <w:r w:rsidR="001E54DB" w:rsidRPr="002F0E17">
        <w:rPr>
          <w:rFonts w:ascii="Arial" w:hAnsi="Arial" w:cs="Arial"/>
        </w:rPr>
        <w:t xml:space="preserve"> art. 4 ust. 1a, art. 20 ust. 1-3 oraz</w:t>
      </w:r>
      <w:r w:rsidRPr="002F0E17">
        <w:rPr>
          <w:rFonts w:ascii="Arial" w:hAnsi="Arial" w:cs="Arial"/>
        </w:rPr>
        <w:t xml:space="preserve"> art. 24a </w:t>
      </w:r>
      <w:r w:rsidR="00687ABC" w:rsidRPr="002F0E17">
        <w:rPr>
          <w:rFonts w:ascii="Arial" w:hAnsi="Arial" w:cs="Arial"/>
        </w:rPr>
        <w:t>ustawy z </w:t>
      </w:r>
      <w:r w:rsidRPr="002F0E17">
        <w:rPr>
          <w:rFonts w:ascii="Arial" w:hAnsi="Arial" w:cs="Arial"/>
        </w:rPr>
        <w:t xml:space="preserve">dnia 17 maja 1989 r. Prawo geodezyjne i kartograficzne oraz przepisów rozporządzenia Ministra </w:t>
      </w:r>
      <w:r w:rsidR="008A6FD9" w:rsidRPr="002F0E17">
        <w:rPr>
          <w:rFonts w:ascii="Arial" w:hAnsi="Arial" w:cs="Arial"/>
        </w:rPr>
        <w:t>Rozwoju, Pracy i Technologii</w:t>
      </w:r>
      <w:r w:rsidRPr="002F0E17">
        <w:rPr>
          <w:rFonts w:ascii="Arial" w:hAnsi="Arial" w:cs="Arial"/>
        </w:rPr>
        <w:t xml:space="preserve"> z dnia </w:t>
      </w:r>
      <w:r w:rsidR="008A6FD9" w:rsidRPr="002F0E17">
        <w:rPr>
          <w:rFonts w:ascii="Arial" w:hAnsi="Arial" w:cs="Arial"/>
        </w:rPr>
        <w:t>27 lipca 2021</w:t>
      </w:r>
      <w:r w:rsidRPr="002F0E17">
        <w:rPr>
          <w:rFonts w:ascii="Arial" w:hAnsi="Arial" w:cs="Arial"/>
        </w:rPr>
        <w:t xml:space="preserve"> r. w sprawi</w:t>
      </w:r>
      <w:r w:rsidR="00AE5F8B" w:rsidRPr="002F0E17">
        <w:rPr>
          <w:rFonts w:ascii="Arial" w:hAnsi="Arial" w:cs="Arial"/>
        </w:rPr>
        <w:t>e ewidencji gruntów i </w:t>
      </w:r>
      <w:r w:rsidRPr="002F0E17">
        <w:rPr>
          <w:rFonts w:ascii="Arial" w:hAnsi="Arial" w:cs="Arial"/>
        </w:rPr>
        <w:t xml:space="preserve">budynków </w:t>
      </w:r>
      <w:r w:rsidR="008728ED" w:rsidRPr="002F0E17">
        <w:rPr>
          <w:rFonts w:ascii="Arial" w:hAnsi="Arial" w:cs="Arial"/>
        </w:rPr>
        <w:t>(</w:t>
      </w:r>
      <w:r w:rsidR="008A6FD9" w:rsidRPr="002F0E17">
        <w:rPr>
          <w:rFonts w:ascii="Arial" w:hAnsi="Arial" w:cs="Arial"/>
        </w:rPr>
        <w:t>Dz. U. z 2021 r., poz. 1390</w:t>
      </w:r>
      <w:r w:rsidR="001736EF" w:rsidRPr="002F0E17">
        <w:rPr>
          <w:rFonts w:ascii="Arial" w:hAnsi="Arial" w:cs="Arial"/>
        </w:rPr>
        <w:t xml:space="preserve"> ze zm.</w:t>
      </w:r>
      <w:r w:rsidRPr="002F0E17">
        <w:rPr>
          <w:rFonts w:ascii="Arial" w:hAnsi="Arial" w:cs="Arial"/>
        </w:rPr>
        <w:t>).</w:t>
      </w:r>
    </w:p>
    <w:p w14:paraId="4D05B1D9" w14:textId="66A711A3" w:rsidR="00FF2FC0" w:rsidRPr="002F0E17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 xml:space="preserve">Do wykonania czynności technicznych związanych z opracowaniem operatu ewidencyjnego upoważnieni zostali przedstawiciele firmy </w:t>
      </w:r>
      <w:r w:rsidR="000A1746">
        <w:rPr>
          <w:rFonts w:ascii="Arial" w:hAnsi="Arial" w:cs="Arial"/>
        </w:rPr>
        <w:t>HOMEPLEX GEO S.C. z siedzibą przy ulicy Strumykowej 40/62</w:t>
      </w:r>
      <w:r w:rsidR="009868A3" w:rsidRPr="002F0E17">
        <w:rPr>
          <w:rFonts w:ascii="Arial" w:hAnsi="Arial" w:cs="Arial"/>
        </w:rPr>
        <w:t xml:space="preserve">, </w:t>
      </w:r>
      <w:r w:rsidR="000A1746">
        <w:rPr>
          <w:rFonts w:ascii="Arial" w:hAnsi="Arial" w:cs="Arial"/>
        </w:rPr>
        <w:t>03-138 Warszawa</w:t>
      </w:r>
      <w:r w:rsidR="00FF2FC0" w:rsidRPr="002F0E17">
        <w:rPr>
          <w:rFonts w:ascii="Arial" w:hAnsi="Arial" w:cs="Arial"/>
        </w:rPr>
        <w:t>.</w:t>
      </w:r>
    </w:p>
    <w:p w14:paraId="6E84B1AA" w14:textId="361A7C6E" w:rsidR="00554C56" w:rsidRPr="002F0E17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 xml:space="preserve">Zgodnie z art. 13 ust. 1 pkt 1 ustawy z dnia 17 </w:t>
      </w:r>
      <w:r w:rsidR="008A6FD9" w:rsidRPr="002F0E17">
        <w:rPr>
          <w:rFonts w:ascii="Arial" w:hAnsi="Arial" w:cs="Arial"/>
        </w:rPr>
        <w:t>maja 1989 r. Prawo geodezyjne i </w:t>
      </w:r>
      <w:r w:rsidRPr="002F0E17">
        <w:rPr>
          <w:rFonts w:ascii="Arial" w:hAnsi="Arial" w:cs="Arial"/>
        </w:rPr>
        <w:t>kartograficzne</w:t>
      </w:r>
      <w:r w:rsidR="00A40589" w:rsidRPr="002F0E17">
        <w:rPr>
          <w:rFonts w:ascii="Arial" w:hAnsi="Arial" w:cs="Arial"/>
        </w:rPr>
        <w:t>,</w:t>
      </w:r>
      <w:r w:rsidRPr="002F0E17">
        <w:rPr>
          <w:rFonts w:ascii="Arial" w:hAnsi="Arial" w:cs="Arial"/>
        </w:rPr>
        <w:t xml:space="preserve"> pracownicy firmy mają prawo wstępu na grunt i do obiektów budowlanych, celem dokonania niezbędnych czynności związanych z wykonywanymi pracami. Wykonawca zobowiązał się do w</w:t>
      </w:r>
      <w:r w:rsidR="0097518D" w:rsidRPr="002F0E17">
        <w:rPr>
          <w:rFonts w:ascii="Arial" w:hAnsi="Arial" w:cs="Arial"/>
        </w:rPr>
        <w:t>ykonania w/w prac w terminie do </w:t>
      </w:r>
      <w:r w:rsidR="000A1746">
        <w:rPr>
          <w:rFonts w:ascii="Arial" w:hAnsi="Arial" w:cs="Arial"/>
        </w:rPr>
        <w:t>14 czerwca 2024</w:t>
      </w:r>
      <w:r w:rsidR="0010655C" w:rsidRPr="002F0E17">
        <w:rPr>
          <w:rFonts w:ascii="Arial" w:hAnsi="Arial" w:cs="Arial"/>
        </w:rPr>
        <w:t xml:space="preserve"> r. </w:t>
      </w:r>
      <w:r w:rsidR="008A6FD9" w:rsidRPr="002F0E17">
        <w:rPr>
          <w:rFonts w:ascii="Arial" w:hAnsi="Arial" w:cs="Arial"/>
        </w:rPr>
        <w:t xml:space="preserve"> </w:t>
      </w:r>
      <w:r w:rsidR="0097518D" w:rsidRPr="002F0E17">
        <w:rPr>
          <w:rFonts w:ascii="Arial" w:hAnsi="Arial" w:cs="Arial"/>
        </w:rPr>
        <w:t xml:space="preserve"> </w:t>
      </w:r>
    </w:p>
    <w:p w14:paraId="73A0ACCF" w14:textId="77777777" w:rsidR="00687ABC" w:rsidRPr="002F0E17" w:rsidRDefault="00554C56" w:rsidP="002C350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Starosta poinformuje o terminie i miejscu wyłożenia do wglądu proje</w:t>
      </w:r>
      <w:r w:rsidR="0097518D" w:rsidRPr="002F0E17">
        <w:rPr>
          <w:rFonts w:ascii="Arial" w:hAnsi="Arial" w:cs="Arial"/>
        </w:rPr>
        <w:t xml:space="preserve">ktu operatu </w:t>
      </w:r>
      <w:r w:rsidR="00231249" w:rsidRPr="002F0E17">
        <w:rPr>
          <w:rFonts w:ascii="Arial" w:hAnsi="Arial" w:cs="Arial"/>
        </w:rPr>
        <w:t>ewidencyjnego</w:t>
      </w:r>
      <w:r w:rsidR="0097518D" w:rsidRPr="002F0E17">
        <w:rPr>
          <w:rFonts w:ascii="Arial" w:hAnsi="Arial" w:cs="Arial"/>
        </w:rPr>
        <w:t xml:space="preserve"> na co </w:t>
      </w:r>
      <w:r w:rsidRPr="002F0E17">
        <w:rPr>
          <w:rFonts w:ascii="Arial" w:hAnsi="Arial" w:cs="Arial"/>
        </w:rPr>
        <w:t>najmniej 14 dni przed dniem wyłożenia, w celu umożliwienia każdemu, ko</w:t>
      </w:r>
      <w:r w:rsidR="0097518D" w:rsidRPr="002F0E17">
        <w:rPr>
          <w:rFonts w:ascii="Arial" w:hAnsi="Arial" w:cs="Arial"/>
        </w:rPr>
        <w:t>go interesu prawnego dotyczą te </w:t>
      </w:r>
      <w:r w:rsidRPr="002F0E17">
        <w:rPr>
          <w:rFonts w:ascii="Arial" w:hAnsi="Arial" w:cs="Arial"/>
        </w:rPr>
        <w:t xml:space="preserve">dane, zgłaszanie uwag do tych danych. </w:t>
      </w:r>
    </w:p>
    <w:p w14:paraId="76126A52" w14:textId="77777777" w:rsidR="008A6FD9" w:rsidRPr="002F0E17" w:rsidRDefault="008A6FD9" w:rsidP="008A6FD9">
      <w:pPr>
        <w:spacing w:after="0" w:line="276" w:lineRule="auto"/>
        <w:ind w:left="5664"/>
        <w:jc w:val="center"/>
        <w:rPr>
          <w:rFonts w:ascii="Arial" w:hAnsi="Arial" w:cs="Arial"/>
        </w:rPr>
      </w:pPr>
    </w:p>
    <w:p w14:paraId="3B85C5FF" w14:textId="5155664C" w:rsidR="0010655C" w:rsidRDefault="0009312E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>
        <w:rPr>
          <w:rFonts w:ascii="Arial" w:hAnsi="Arial" w:cs="Arial"/>
        </w:rPr>
        <w:t>z up. Starosty Piaseczyńskiego</w:t>
      </w:r>
    </w:p>
    <w:p w14:paraId="2753B50C" w14:textId="652C887A" w:rsidR="0009312E" w:rsidRPr="002F0E17" w:rsidRDefault="0009312E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>
        <w:rPr>
          <w:rFonts w:ascii="Arial" w:hAnsi="Arial" w:cs="Arial"/>
        </w:rPr>
        <w:t>dr inż. Monika Jaroszewska</w:t>
      </w:r>
    </w:p>
    <w:p w14:paraId="1609AB5F" w14:textId="41713CA3" w:rsidR="0010655C" w:rsidRPr="002F0E17" w:rsidRDefault="0009312E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>
        <w:rPr>
          <w:rFonts w:ascii="Arial" w:hAnsi="Arial" w:cs="Arial"/>
        </w:rPr>
        <w:t>Geodeta Powiatowy</w:t>
      </w:r>
    </w:p>
    <w:p w14:paraId="77F0013A" w14:textId="25C57314" w:rsidR="008A6FD9" w:rsidRPr="002F0E17" w:rsidRDefault="0010655C" w:rsidP="00663F3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/podpisano elektronicznie/</w:t>
      </w:r>
    </w:p>
    <w:sectPr w:rsidR="008A6FD9" w:rsidRPr="002F0E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AADB9" w14:textId="77777777" w:rsidR="00281727" w:rsidRDefault="00281727" w:rsidP="00687ABC">
      <w:pPr>
        <w:spacing w:after="0" w:line="240" w:lineRule="auto"/>
      </w:pPr>
      <w:r>
        <w:separator/>
      </w:r>
    </w:p>
  </w:endnote>
  <w:endnote w:type="continuationSeparator" w:id="0">
    <w:p w14:paraId="114C9BF5" w14:textId="77777777" w:rsidR="00281727" w:rsidRDefault="0028172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BE51A" w14:textId="77777777" w:rsidR="00281727" w:rsidRDefault="00281727" w:rsidP="00687ABC">
      <w:pPr>
        <w:spacing w:after="0" w:line="240" w:lineRule="auto"/>
      </w:pPr>
      <w:r>
        <w:separator/>
      </w:r>
    </w:p>
  </w:footnote>
  <w:footnote w:type="continuationSeparator" w:id="0">
    <w:p w14:paraId="270776D9" w14:textId="77777777" w:rsidR="00281727" w:rsidRDefault="0028172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33E93"/>
    <w:rsid w:val="0009312E"/>
    <w:rsid w:val="000A1746"/>
    <w:rsid w:val="0010655C"/>
    <w:rsid w:val="001133D3"/>
    <w:rsid w:val="001736EF"/>
    <w:rsid w:val="001E54DB"/>
    <w:rsid w:val="00231249"/>
    <w:rsid w:val="00246E9E"/>
    <w:rsid w:val="00271F5E"/>
    <w:rsid w:val="00281727"/>
    <w:rsid w:val="002C3504"/>
    <w:rsid w:val="002F0E17"/>
    <w:rsid w:val="00340155"/>
    <w:rsid w:val="003B2A08"/>
    <w:rsid w:val="00403C34"/>
    <w:rsid w:val="00472181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7E679B"/>
    <w:rsid w:val="008209D3"/>
    <w:rsid w:val="00834994"/>
    <w:rsid w:val="008461FB"/>
    <w:rsid w:val="008728ED"/>
    <w:rsid w:val="008A6FD9"/>
    <w:rsid w:val="008F00FD"/>
    <w:rsid w:val="008F2613"/>
    <w:rsid w:val="008F33EA"/>
    <w:rsid w:val="00924047"/>
    <w:rsid w:val="0097518D"/>
    <w:rsid w:val="0098038A"/>
    <w:rsid w:val="009868A3"/>
    <w:rsid w:val="00A40589"/>
    <w:rsid w:val="00A716CB"/>
    <w:rsid w:val="00AE5F8B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A5977"/>
    <w:rsid w:val="00EF7368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2023-12-04T13:14:00Z</cp:lastPrinted>
  <dcterms:created xsi:type="dcterms:W3CDTF">2023-12-04T13:14:00Z</dcterms:created>
  <dcterms:modified xsi:type="dcterms:W3CDTF">2023-12-04T13:14:00Z</dcterms:modified>
</cp:coreProperties>
</file>