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867" w:rsidRPr="00D25F85" w:rsidRDefault="009733FF" w:rsidP="00D25F85">
      <w:pPr>
        <w:spacing w:line="276" w:lineRule="auto"/>
        <w:jc w:val="both"/>
        <w:rPr>
          <w:rFonts w:asciiTheme="minorHAnsi" w:hAnsiTheme="minorHAnsi" w:cstheme="minorHAnsi"/>
          <w:b/>
          <w:lang w:val="en-US"/>
        </w:rPr>
      </w:pPr>
      <w:r w:rsidRPr="00D25F85">
        <w:rPr>
          <w:rFonts w:asciiTheme="minorHAnsi" w:hAnsiTheme="minorHAnsi" w:cstheme="minorHAnsi"/>
          <w:b/>
          <w:lang w:val="en-US"/>
        </w:rPr>
        <w:t>RZP.0012.10.2022</w:t>
      </w:r>
      <w:r w:rsidR="00BF4867" w:rsidRPr="00D25F85">
        <w:rPr>
          <w:rFonts w:asciiTheme="minorHAnsi" w:hAnsiTheme="minorHAnsi" w:cstheme="minorHAnsi"/>
          <w:b/>
          <w:lang w:val="en-US"/>
        </w:rPr>
        <w:t>.AS</w:t>
      </w:r>
    </w:p>
    <w:p w:rsidR="00BF4867" w:rsidRPr="00D25F85" w:rsidRDefault="00BF4867" w:rsidP="00D25F85">
      <w:pPr>
        <w:spacing w:line="276" w:lineRule="auto"/>
        <w:jc w:val="both"/>
        <w:rPr>
          <w:rFonts w:asciiTheme="minorHAnsi" w:hAnsiTheme="minorHAnsi" w:cstheme="minorHAnsi"/>
          <w:b/>
          <w:lang w:val="en-US"/>
        </w:rPr>
      </w:pPr>
    </w:p>
    <w:p w:rsidR="009733FF" w:rsidRPr="00D25F85" w:rsidRDefault="00BF4867" w:rsidP="00D25F85">
      <w:pPr>
        <w:spacing w:line="276" w:lineRule="auto"/>
        <w:jc w:val="center"/>
        <w:rPr>
          <w:rFonts w:asciiTheme="minorHAnsi" w:hAnsiTheme="minorHAnsi" w:cstheme="minorHAnsi"/>
          <w:b/>
          <w:lang w:val="en-US"/>
        </w:rPr>
      </w:pPr>
      <w:r w:rsidRPr="00D25F85">
        <w:rPr>
          <w:rFonts w:asciiTheme="minorHAnsi" w:hAnsiTheme="minorHAnsi" w:cstheme="minorHAnsi"/>
          <w:b/>
          <w:lang w:val="en-US"/>
        </w:rPr>
        <w:t>Protokó</w:t>
      </w:r>
      <w:r w:rsidR="009733FF" w:rsidRPr="00D25F85">
        <w:rPr>
          <w:rFonts w:asciiTheme="minorHAnsi" w:hAnsiTheme="minorHAnsi" w:cstheme="minorHAnsi"/>
          <w:b/>
        </w:rPr>
        <w:t>ł Nr 45/EKSTiP/2022</w:t>
      </w:r>
    </w:p>
    <w:p w:rsidR="00BF4867" w:rsidRPr="00D25F85" w:rsidRDefault="00BF4867" w:rsidP="00D25F85">
      <w:pPr>
        <w:spacing w:line="276" w:lineRule="auto"/>
        <w:jc w:val="center"/>
        <w:rPr>
          <w:rFonts w:asciiTheme="minorHAnsi" w:hAnsiTheme="minorHAnsi" w:cstheme="minorHAnsi"/>
          <w:b/>
          <w:lang w:val="en-US"/>
        </w:rPr>
      </w:pPr>
      <w:r w:rsidRPr="00D25F85">
        <w:rPr>
          <w:rFonts w:asciiTheme="minorHAnsi" w:hAnsiTheme="minorHAnsi" w:cstheme="minorHAnsi"/>
          <w:b/>
          <w:lang w:val="en-US"/>
        </w:rPr>
        <w:t xml:space="preserve">z posiedzenia Komisji Edukacji, Kultury, Sportu, Turystyki i Promocji </w:t>
      </w:r>
      <w:r w:rsidRPr="00D25F85">
        <w:rPr>
          <w:rFonts w:asciiTheme="minorHAnsi" w:hAnsiTheme="minorHAnsi" w:cstheme="minorHAnsi"/>
        </w:rPr>
        <w:br/>
      </w:r>
      <w:r w:rsidR="009733FF" w:rsidRPr="00D25F85">
        <w:rPr>
          <w:rFonts w:asciiTheme="minorHAnsi" w:hAnsiTheme="minorHAnsi" w:cstheme="minorHAnsi"/>
          <w:b/>
          <w:lang w:val="en-US"/>
        </w:rPr>
        <w:t>w dniu 31 sierpnia 2022</w:t>
      </w:r>
      <w:r w:rsidRPr="00D25F85">
        <w:rPr>
          <w:rFonts w:asciiTheme="minorHAnsi" w:hAnsiTheme="minorHAnsi" w:cstheme="minorHAnsi"/>
          <w:b/>
          <w:lang w:val="en-US"/>
        </w:rPr>
        <w:t xml:space="preserve"> roku.</w:t>
      </w:r>
    </w:p>
    <w:p w:rsidR="00BF4867" w:rsidRPr="00D25F85" w:rsidRDefault="00BF4867" w:rsidP="00D25F85">
      <w:pPr>
        <w:spacing w:line="276" w:lineRule="auto"/>
        <w:jc w:val="both"/>
        <w:rPr>
          <w:rFonts w:asciiTheme="minorHAnsi" w:hAnsiTheme="minorHAnsi" w:cstheme="minorHAnsi"/>
          <w:b/>
          <w:lang w:val="en-US"/>
        </w:rPr>
      </w:pPr>
    </w:p>
    <w:p w:rsidR="00073A0B" w:rsidRPr="00D25F85" w:rsidRDefault="00BF4867" w:rsidP="00D25F85">
      <w:pPr>
        <w:spacing w:line="276" w:lineRule="auto"/>
        <w:jc w:val="both"/>
        <w:rPr>
          <w:rFonts w:asciiTheme="minorHAnsi" w:hAnsiTheme="minorHAnsi" w:cstheme="minorHAnsi"/>
        </w:rPr>
      </w:pPr>
      <w:r w:rsidRPr="00D25F85">
        <w:rPr>
          <w:rFonts w:asciiTheme="minorHAnsi" w:hAnsiTheme="minorHAnsi" w:cstheme="minorHAnsi"/>
          <w:lang w:val="en-US"/>
        </w:rPr>
        <w:t xml:space="preserve">Posiedzenie Komisji </w:t>
      </w:r>
      <w:r w:rsidR="00345DFF" w:rsidRPr="00D25F85">
        <w:rPr>
          <w:rFonts w:asciiTheme="minorHAnsi" w:hAnsiTheme="minorHAnsi" w:cstheme="minorHAnsi"/>
          <w:lang w:val="en-US"/>
        </w:rPr>
        <w:t xml:space="preserve">rozpoczęło </w:t>
      </w:r>
      <w:r w:rsidR="00345DFF" w:rsidRPr="00D25F85">
        <w:rPr>
          <w:rFonts w:asciiTheme="minorHAnsi" w:hAnsiTheme="minorHAnsi" w:cstheme="minorHAnsi"/>
        </w:rPr>
        <w:t>się</w:t>
      </w:r>
      <w:r w:rsidR="00345DFF" w:rsidRPr="00D25F85">
        <w:rPr>
          <w:rFonts w:asciiTheme="minorHAnsi" w:hAnsiTheme="minorHAnsi" w:cstheme="minorHAnsi"/>
          <w:lang w:val="en-US"/>
        </w:rPr>
        <w:t xml:space="preserve"> </w:t>
      </w:r>
      <w:r w:rsidR="00152ACE" w:rsidRPr="00D25F85">
        <w:rPr>
          <w:rFonts w:asciiTheme="minorHAnsi" w:hAnsiTheme="minorHAnsi" w:cstheme="minorHAnsi"/>
          <w:lang w:val="en-US"/>
        </w:rPr>
        <w:t>w trybie starcjonarnym</w:t>
      </w:r>
      <w:r w:rsidRPr="00D25F85">
        <w:rPr>
          <w:rFonts w:asciiTheme="minorHAnsi" w:hAnsiTheme="minorHAnsi" w:cstheme="minorHAnsi"/>
        </w:rPr>
        <w:t xml:space="preserve"> o godzinie 14.30</w:t>
      </w:r>
      <w:r w:rsidR="00345DFF" w:rsidRPr="00D25F85">
        <w:rPr>
          <w:rFonts w:asciiTheme="minorHAnsi" w:hAnsiTheme="minorHAnsi" w:cstheme="minorHAnsi"/>
        </w:rPr>
        <w:t xml:space="preserve">. </w:t>
      </w:r>
      <w:r w:rsidRPr="00D25F85">
        <w:rPr>
          <w:rFonts w:asciiTheme="minorHAnsi" w:hAnsiTheme="minorHAnsi" w:cstheme="minorHAnsi"/>
          <w:b/>
        </w:rPr>
        <w:t>Przewodnicząca Komisji Jolanta Zawadzka-Ładecka</w:t>
      </w:r>
      <w:r w:rsidRPr="00D25F85">
        <w:rPr>
          <w:rFonts w:asciiTheme="minorHAnsi" w:hAnsiTheme="minorHAnsi" w:cstheme="minorHAnsi"/>
        </w:rPr>
        <w:t xml:space="preserve"> przyw</w:t>
      </w:r>
      <w:r w:rsidR="00345DFF" w:rsidRPr="00D25F85">
        <w:rPr>
          <w:rFonts w:asciiTheme="minorHAnsi" w:hAnsiTheme="minorHAnsi" w:cstheme="minorHAnsi"/>
        </w:rPr>
        <w:t xml:space="preserve">itała wszystkich i stwierdziła </w:t>
      </w:r>
      <w:r w:rsidR="00345DFF" w:rsidRPr="00D25F85">
        <w:rPr>
          <w:rFonts w:asciiTheme="minorHAnsi" w:hAnsiTheme="minorHAnsi" w:cstheme="minorHAnsi"/>
          <w:kern w:val="3"/>
        </w:rPr>
        <w:t>prawomocność obrad</w:t>
      </w:r>
      <w:r w:rsidRPr="00D25F85">
        <w:rPr>
          <w:rFonts w:asciiTheme="minorHAnsi" w:hAnsiTheme="minorHAnsi" w:cstheme="minorHAnsi"/>
        </w:rPr>
        <w:t>. Lista obecności stanowi załącznik do protokołu</w:t>
      </w:r>
      <w:r w:rsidRPr="00D25F85">
        <w:rPr>
          <w:rStyle w:val="Odwoanieprzypisudolnego"/>
          <w:rFonts w:asciiTheme="minorHAnsi" w:hAnsiTheme="minorHAnsi" w:cstheme="minorHAnsi"/>
          <w:color w:val="000000"/>
        </w:rPr>
        <w:footnoteReference w:id="1"/>
      </w:r>
      <w:r w:rsidR="00073A0B" w:rsidRPr="00D25F85">
        <w:rPr>
          <w:rFonts w:asciiTheme="minorHAnsi" w:hAnsiTheme="minorHAnsi" w:cstheme="minorHAnsi"/>
        </w:rPr>
        <w:t>.</w:t>
      </w:r>
    </w:p>
    <w:p w:rsidR="00152ACE" w:rsidRPr="00D25F85" w:rsidRDefault="00152ACE" w:rsidP="00D25F85">
      <w:pPr>
        <w:spacing w:line="276" w:lineRule="auto"/>
        <w:jc w:val="both"/>
        <w:rPr>
          <w:rFonts w:asciiTheme="minorHAnsi" w:hAnsiTheme="minorHAnsi" w:cstheme="minorHAnsi"/>
          <w:b/>
          <w:color w:val="4BACC6" w:themeColor="accent5"/>
        </w:rPr>
      </w:pPr>
    </w:p>
    <w:p w:rsidR="00345DFF" w:rsidRPr="00D25F85" w:rsidRDefault="00345DFF" w:rsidP="00D25F85">
      <w:pPr>
        <w:spacing w:line="276" w:lineRule="auto"/>
        <w:jc w:val="both"/>
        <w:rPr>
          <w:rFonts w:asciiTheme="minorHAnsi" w:hAnsiTheme="minorHAnsi" w:cstheme="minorHAnsi"/>
          <w:b/>
          <w:u w:val="single"/>
        </w:rPr>
      </w:pPr>
      <w:r w:rsidRPr="00D25F85">
        <w:rPr>
          <w:rFonts w:asciiTheme="minorHAnsi" w:hAnsiTheme="minorHAnsi" w:cstheme="minorHAnsi"/>
          <w:b/>
          <w:u w:val="single"/>
        </w:rPr>
        <w:t>W posiedzeniu uczestniczyli również:</w:t>
      </w:r>
    </w:p>
    <w:p w:rsidR="009733FF" w:rsidRPr="00D25F85" w:rsidRDefault="009733FF" w:rsidP="00D25F85">
      <w:pPr>
        <w:spacing w:line="276" w:lineRule="auto"/>
        <w:jc w:val="both"/>
        <w:rPr>
          <w:rFonts w:asciiTheme="minorHAnsi" w:hAnsiTheme="minorHAnsi" w:cstheme="minorHAnsi"/>
          <w:b/>
          <w:color w:val="000000"/>
        </w:rPr>
      </w:pPr>
      <w:r w:rsidRPr="00D25F85">
        <w:rPr>
          <w:rFonts w:asciiTheme="minorHAnsi" w:hAnsiTheme="minorHAnsi" w:cstheme="minorHAnsi"/>
          <w:b/>
        </w:rPr>
        <w:t xml:space="preserve">- </w:t>
      </w:r>
      <w:r w:rsidRPr="00D25F85">
        <w:rPr>
          <w:rFonts w:asciiTheme="minorHAnsi" w:hAnsiTheme="minorHAnsi" w:cstheme="minorHAnsi"/>
          <w:b/>
          <w:color w:val="000000"/>
        </w:rPr>
        <w:t>p.o. Naczelnika w Wydziale Edukacji i Rynku Pracy Kamila Szostak.</w:t>
      </w:r>
    </w:p>
    <w:p w:rsidR="004410B1" w:rsidRPr="00D25F85" w:rsidRDefault="004410B1" w:rsidP="00D25F85">
      <w:pPr>
        <w:tabs>
          <w:tab w:val="left" w:pos="7995"/>
        </w:tabs>
        <w:spacing w:line="276" w:lineRule="auto"/>
        <w:jc w:val="both"/>
        <w:rPr>
          <w:rFonts w:asciiTheme="minorHAnsi" w:hAnsiTheme="minorHAnsi" w:cstheme="minorHAnsi"/>
          <w:b/>
          <w:color w:val="000000"/>
        </w:rPr>
      </w:pPr>
    </w:p>
    <w:p w:rsidR="00BF4867" w:rsidRPr="00D25F85" w:rsidRDefault="00BF4867" w:rsidP="00D25F85">
      <w:pPr>
        <w:spacing w:line="276" w:lineRule="auto"/>
        <w:rPr>
          <w:rFonts w:asciiTheme="minorHAnsi" w:hAnsiTheme="minorHAnsi" w:cstheme="minorHAnsi"/>
          <w:b/>
          <w:u w:val="single"/>
        </w:rPr>
      </w:pPr>
      <w:r w:rsidRPr="00D25F85">
        <w:rPr>
          <w:rFonts w:asciiTheme="minorHAnsi" w:hAnsiTheme="minorHAnsi" w:cstheme="minorHAnsi"/>
          <w:b/>
          <w:u w:val="single"/>
        </w:rPr>
        <w:t>Tematyka posiedzenia:</w:t>
      </w:r>
    </w:p>
    <w:p w:rsidR="00BF4867" w:rsidRPr="00D25F85" w:rsidRDefault="00BF4867" w:rsidP="00D25F85">
      <w:pPr>
        <w:spacing w:line="276" w:lineRule="auto"/>
        <w:rPr>
          <w:rFonts w:asciiTheme="minorHAnsi" w:hAnsiTheme="minorHAnsi" w:cstheme="minorHAnsi"/>
          <w:b/>
          <w:u w:val="single"/>
        </w:rPr>
      </w:pPr>
    </w:p>
    <w:p w:rsidR="00BF4867" w:rsidRPr="00D25F85" w:rsidRDefault="00BF4867" w:rsidP="00D25F85">
      <w:pPr>
        <w:spacing w:line="276" w:lineRule="auto"/>
        <w:jc w:val="both"/>
        <w:rPr>
          <w:rFonts w:asciiTheme="minorHAnsi" w:hAnsiTheme="minorHAnsi" w:cstheme="minorHAnsi"/>
        </w:rPr>
      </w:pPr>
      <w:r w:rsidRPr="00D25F85">
        <w:rPr>
          <w:rFonts w:asciiTheme="minorHAnsi" w:hAnsiTheme="minorHAnsi" w:cstheme="minorHAnsi"/>
        </w:rPr>
        <w:t xml:space="preserve">1) </w:t>
      </w:r>
      <w:r w:rsidR="009733FF" w:rsidRPr="00D25F85">
        <w:rPr>
          <w:rFonts w:asciiTheme="minorHAnsi" w:hAnsiTheme="minorHAnsi" w:cstheme="minorHAnsi"/>
        </w:rPr>
        <w:t xml:space="preserve"> </w:t>
      </w:r>
      <w:r w:rsidRPr="00D25F85">
        <w:rPr>
          <w:rFonts w:asciiTheme="minorHAnsi" w:hAnsiTheme="minorHAnsi" w:cstheme="minorHAnsi"/>
        </w:rPr>
        <w:t>Przyjęcie porządku posiedzenia.</w:t>
      </w:r>
    </w:p>
    <w:p w:rsidR="00BF4867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</w:rPr>
      </w:pPr>
      <w:r w:rsidRPr="00D25F85">
        <w:rPr>
          <w:rFonts w:asciiTheme="minorHAnsi" w:hAnsiTheme="minorHAnsi" w:cstheme="minorHAnsi"/>
        </w:rPr>
        <w:t>2) Informacja o stanie przygotowania do nowego roku szkolnego w szkołach Powiatu Piaseczyńskiego.</w:t>
      </w:r>
    </w:p>
    <w:p w:rsidR="00BF4867" w:rsidRPr="00D25F85" w:rsidRDefault="004410B1" w:rsidP="00D25F85">
      <w:pPr>
        <w:spacing w:line="276" w:lineRule="auto"/>
        <w:jc w:val="both"/>
        <w:rPr>
          <w:rFonts w:asciiTheme="minorHAnsi" w:hAnsiTheme="minorHAnsi" w:cstheme="minorHAnsi"/>
        </w:rPr>
      </w:pPr>
      <w:r w:rsidRPr="00D25F85">
        <w:rPr>
          <w:rFonts w:asciiTheme="minorHAnsi" w:hAnsiTheme="minorHAnsi" w:cstheme="minorHAnsi"/>
        </w:rPr>
        <w:t xml:space="preserve">3) </w:t>
      </w:r>
      <w:r w:rsidR="00BF4867" w:rsidRPr="00D25F85">
        <w:rPr>
          <w:rFonts w:asciiTheme="minorHAnsi" w:hAnsiTheme="minorHAnsi" w:cstheme="minorHAnsi"/>
        </w:rPr>
        <w:t>Wolne wnioski i sprawy różne.</w:t>
      </w:r>
    </w:p>
    <w:p w:rsidR="00581318" w:rsidRPr="00D25F85" w:rsidRDefault="004410B1" w:rsidP="00D25F85">
      <w:pPr>
        <w:spacing w:line="276" w:lineRule="auto"/>
        <w:jc w:val="both"/>
        <w:rPr>
          <w:rFonts w:asciiTheme="minorHAnsi" w:hAnsiTheme="minorHAnsi" w:cstheme="minorHAnsi"/>
        </w:rPr>
      </w:pPr>
      <w:r w:rsidRPr="00D25F85">
        <w:rPr>
          <w:rFonts w:asciiTheme="minorHAnsi" w:hAnsiTheme="minorHAnsi" w:cstheme="minorHAnsi"/>
        </w:rPr>
        <w:t xml:space="preserve">4) </w:t>
      </w:r>
      <w:r w:rsidR="00BF4867" w:rsidRPr="00D25F85">
        <w:rPr>
          <w:rFonts w:asciiTheme="minorHAnsi" w:hAnsiTheme="minorHAnsi" w:cstheme="minorHAnsi"/>
        </w:rPr>
        <w:t>Zamknięcie posiedzenia.</w:t>
      </w:r>
    </w:p>
    <w:p w:rsidR="00BF4867" w:rsidRPr="00D25F85" w:rsidRDefault="00BF4867" w:rsidP="00D25F85">
      <w:pPr>
        <w:widowControl/>
        <w:suppressAutoHyphens w:val="0"/>
        <w:spacing w:after="120" w:line="276" w:lineRule="auto"/>
        <w:ind w:left="360"/>
        <w:contextualSpacing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</w:p>
    <w:p w:rsidR="00BF4867" w:rsidRPr="00D25F85" w:rsidRDefault="00BF4867" w:rsidP="00D25F85">
      <w:pPr>
        <w:widowControl/>
        <w:suppressAutoHyphens w:val="0"/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b/>
          <w:kern w:val="0"/>
          <w:lang w:eastAsia="en-US" w:bidi="ar-SA"/>
        </w:rPr>
      </w:pPr>
      <w:r w:rsidRPr="00D25F85">
        <w:rPr>
          <w:rFonts w:asciiTheme="minorHAnsi" w:eastAsiaTheme="minorHAnsi" w:hAnsiTheme="minorHAnsi" w:cstheme="minorHAnsi"/>
          <w:b/>
          <w:kern w:val="0"/>
          <w:lang w:eastAsia="en-US" w:bidi="ar-SA"/>
        </w:rPr>
        <w:t>Ad. 1 Przyjęcie porządku posiedzenia.</w:t>
      </w:r>
    </w:p>
    <w:p w:rsidR="00BF4867" w:rsidRPr="00D25F85" w:rsidRDefault="00BF4867" w:rsidP="00D25F85">
      <w:pPr>
        <w:widowControl/>
        <w:suppressAutoHyphens w:val="0"/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D25F85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D25F85">
        <w:rPr>
          <w:rFonts w:asciiTheme="minorHAnsi" w:hAnsiTheme="minorHAnsi" w:cstheme="minorHAnsi"/>
          <w:b/>
          <w:color w:val="000000"/>
        </w:rPr>
        <w:t>ąca Ko</w:t>
      </w:r>
      <w:r w:rsidR="00581318" w:rsidRPr="00D25F85">
        <w:rPr>
          <w:rFonts w:asciiTheme="minorHAnsi" w:hAnsiTheme="minorHAnsi" w:cstheme="minorHAnsi"/>
          <w:b/>
          <w:color w:val="000000"/>
        </w:rPr>
        <w:t xml:space="preserve">misji Jolanta Zawadzka-Ładecka </w:t>
      </w:r>
      <w:r w:rsidRPr="00D25F85">
        <w:rPr>
          <w:rFonts w:asciiTheme="minorHAnsi" w:hAnsiTheme="minorHAnsi" w:cstheme="minorHAnsi"/>
          <w:color w:val="000000"/>
        </w:rPr>
        <w:t>pr</w:t>
      </w:r>
      <w:r w:rsidR="00581318" w:rsidRPr="00D25F85">
        <w:rPr>
          <w:rFonts w:asciiTheme="minorHAnsi" w:hAnsiTheme="minorHAnsi" w:cstheme="minorHAnsi"/>
          <w:color w:val="000000"/>
        </w:rPr>
        <w:t>zedstawiła porządek posiedzenia,</w:t>
      </w:r>
    </w:p>
    <w:p w:rsidR="00BF4867" w:rsidRPr="00D25F85" w:rsidRDefault="00BF4867" w:rsidP="00D25F85">
      <w:pPr>
        <w:spacing w:line="276" w:lineRule="auto"/>
        <w:jc w:val="both"/>
        <w:rPr>
          <w:rFonts w:asciiTheme="minorHAnsi" w:hAnsiTheme="minorHAnsi" w:cstheme="minorHAnsi"/>
        </w:rPr>
      </w:pPr>
      <w:r w:rsidRPr="00D25F85">
        <w:rPr>
          <w:rFonts w:asciiTheme="minorHAnsi" w:hAnsiTheme="minorHAnsi" w:cstheme="minorHAnsi"/>
        </w:rPr>
        <w:t>zapytała czy są uwagi do porządku.</w:t>
      </w:r>
    </w:p>
    <w:p w:rsidR="00BF4867" w:rsidRPr="00D25F85" w:rsidRDefault="00BF4867" w:rsidP="00D25F85">
      <w:pPr>
        <w:spacing w:line="276" w:lineRule="auto"/>
        <w:jc w:val="both"/>
        <w:rPr>
          <w:rFonts w:asciiTheme="minorHAnsi" w:hAnsiTheme="minorHAnsi" w:cstheme="minorHAnsi"/>
        </w:rPr>
      </w:pPr>
      <w:r w:rsidRPr="00D25F85">
        <w:rPr>
          <w:rFonts w:asciiTheme="minorHAnsi" w:hAnsiTheme="minorHAnsi" w:cstheme="minorHAnsi"/>
        </w:rPr>
        <w:t>Uwag nie było.</w:t>
      </w:r>
    </w:p>
    <w:p w:rsidR="009733FF" w:rsidRPr="00D25F85" w:rsidRDefault="009733FF" w:rsidP="00D25F85">
      <w:pPr>
        <w:spacing w:line="276" w:lineRule="auto"/>
        <w:jc w:val="both"/>
        <w:rPr>
          <w:rFonts w:asciiTheme="minorHAnsi" w:hAnsiTheme="minorHAnsi" w:cstheme="minorHAnsi"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  <w:r w:rsidRPr="00D25F85">
        <w:rPr>
          <w:rFonts w:asciiTheme="minorHAnsi" w:hAnsiTheme="minorHAnsi" w:cstheme="minorHAnsi"/>
          <w:b/>
        </w:rPr>
        <w:t>Ad. 2 Informacja o stanie przygotowania do nowego roku szkolnego w szkołach Powiatu Piaseczyńskiego.</w:t>
      </w: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13628B" w:rsidRPr="00D25F85" w:rsidRDefault="009733FF" w:rsidP="00D25F85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D25F85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D25F85">
        <w:rPr>
          <w:rFonts w:asciiTheme="minorHAnsi" w:hAnsiTheme="minorHAnsi" w:cstheme="minorHAnsi"/>
          <w:b/>
          <w:color w:val="000000"/>
        </w:rPr>
        <w:t>ąca Komisji Jolanta Zawadzka-Ładecka</w:t>
      </w:r>
      <w:r w:rsidR="0013628B" w:rsidRPr="00D25F85">
        <w:rPr>
          <w:rFonts w:asciiTheme="minorHAnsi" w:hAnsiTheme="minorHAnsi" w:cstheme="minorHAnsi"/>
          <w:b/>
          <w:color w:val="000000"/>
        </w:rPr>
        <w:t xml:space="preserve"> </w:t>
      </w:r>
      <w:r w:rsidR="0013628B" w:rsidRPr="00D25F85">
        <w:rPr>
          <w:rFonts w:asciiTheme="minorHAnsi" w:hAnsiTheme="minorHAnsi" w:cstheme="minorHAnsi"/>
          <w:color w:val="000000"/>
        </w:rPr>
        <w:t>poprosiła o przedstawienie informacji</w:t>
      </w:r>
      <w:r w:rsidR="0013628B" w:rsidRPr="00D25F85">
        <w:rPr>
          <w:rFonts w:asciiTheme="minorHAnsi" w:hAnsiTheme="minorHAnsi" w:cstheme="minorHAnsi"/>
          <w:b/>
        </w:rPr>
        <w:t xml:space="preserve"> </w:t>
      </w:r>
      <w:r w:rsidR="0007746C" w:rsidRPr="00D25F85">
        <w:rPr>
          <w:rFonts w:asciiTheme="minorHAnsi" w:hAnsiTheme="minorHAnsi" w:cstheme="minorHAnsi"/>
          <w:b/>
        </w:rPr>
        <w:br/>
      </w:r>
      <w:r w:rsidR="0013628B" w:rsidRPr="00D25F85">
        <w:rPr>
          <w:rFonts w:asciiTheme="minorHAnsi" w:hAnsiTheme="minorHAnsi" w:cstheme="minorHAnsi"/>
        </w:rPr>
        <w:t>o stanie przygotowania do nowego roku szkolnego w s</w:t>
      </w:r>
      <w:r w:rsidR="0013628B" w:rsidRPr="00D25F85">
        <w:rPr>
          <w:rFonts w:asciiTheme="minorHAnsi" w:hAnsiTheme="minorHAnsi" w:cstheme="minorHAnsi"/>
        </w:rPr>
        <w:t>zkołach Powiatu Piaseczyńskiego</w:t>
      </w:r>
      <w:r w:rsidR="0013628B" w:rsidRPr="00D25F85">
        <w:rPr>
          <w:rFonts w:asciiTheme="minorHAnsi" w:hAnsiTheme="minorHAnsi" w:cstheme="minorHAnsi"/>
          <w:b/>
          <w:color w:val="000000"/>
        </w:rPr>
        <w:t xml:space="preserve"> </w:t>
      </w:r>
      <w:r w:rsidR="0013628B" w:rsidRPr="00D25F85">
        <w:rPr>
          <w:rFonts w:asciiTheme="minorHAnsi" w:hAnsiTheme="minorHAnsi" w:cstheme="minorHAnsi"/>
          <w:color w:val="000000"/>
        </w:rPr>
        <w:t>p.o. Naczelnika w Wydzia</w:t>
      </w:r>
      <w:r w:rsidR="0013628B" w:rsidRPr="00D25F85">
        <w:rPr>
          <w:rFonts w:asciiTheme="minorHAnsi" w:hAnsiTheme="minorHAnsi" w:cstheme="minorHAnsi"/>
          <w:color w:val="000000"/>
        </w:rPr>
        <w:t>le Edukacji i Rynku Pracy Kamilę</w:t>
      </w:r>
      <w:r w:rsidR="0013628B" w:rsidRPr="00D25F85">
        <w:rPr>
          <w:rFonts w:asciiTheme="minorHAnsi" w:hAnsiTheme="minorHAnsi" w:cstheme="minorHAnsi"/>
          <w:color w:val="000000"/>
        </w:rPr>
        <w:t xml:space="preserve"> Szostak.</w:t>
      </w:r>
    </w:p>
    <w:p w:rsidR="0013628B" w:rsidRPr="00D25F85" w:rsidRDefault="0013628B" w:rsidP="00D25F85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D25F85">
        <w:rPr>
          <w:rFonts w:asciiTheme="minorHAnsi" w:hAnsiTheme="minorHAnsi" w:cstheme="minorHAnsi"/>
          <w:b/>
          <w:color w:val="000000"/>
        </w:rPr>
        <w:t>p.o. Naczelnika w Wydziale Edukac</w:t>
      </w:r>
      <w:r w:rsidRPr="00D25F85">
        <w:rPr>
          <w:rFonts w:asciiTheme="minorHAnsi" w:hAnsiTheme="minorHAnsi" w:cstheme="minorHAnsi"/>
          <w:b/>
          <w:color w:val="000000"/>
        </w:rPr>
        <w:t xml:space="preserve">ji i Rynku Pracy Kamila Szostak </w:t>
      </w:r>
      <w:r w:rsidRPr="00D25F85">
        <w:rPr>
          <w:rFonts w:asciiTheme="minorHAnsi" w:hAnsiTheme="minorHAnsi" w:cstheme="minorHAnsi"/>
          <w:color w:val="000000"/>
        </w:rPr>
        <w:t xml:space="preserve">szczegółowo przedstawiła informacje odnośnie bieżącej sytuacji szkół/placówek oświatowych prowadzonych przez Powiat Piaseczyński, między innymi </w:t>
      </w:r>
      <w:r w:rsidR="0007746C" w:rsidRPr="00D25F85">
        <w:rPr>
          <w:rFonts w:asciiTheme="minorHAnsi" w:hAnsiTheme="minorHAnsi" w:cstheme="minorHAnsi"/>
          <w:color w:val="000000"/>
        </w:rPr>
        <w:t>zdawalność</w:t>
      </w:r>
      <w:r w:rsidRPr="00D25F85">
        <w:rPr>
          <w:rFonts w:asciiTheme="minorHAnsi" w:hAnsiTheme="minorHAnsi" w:cstheme="minorHAnsi"/>
          <w:color w:val="000000"/>
        </w:rPr>
        <w:t xml:space="preserve"> egzaminu maturalnego</w:t>
      </w:r>
      <w:r w:rsidR="0007746C" w:rsidRPr="00D25F85">
        <w:rPr>
          <w:rFonts w:asciiTheme="minorHAnsi" w:hAnsiTheme="minorHAnsi" w:cstheme="minorHAnsi"/>
          <w:color w:val="000000"/>
        </w:rPr>
        <w:t xml:space="preserve">, jak również przedstawiła wyniki rekrutacji do szkół ponadpodstawowych na rok 2022/2023 w szkołach prowadzonych przez powiat. </w:t>
      </w:r>
    </w:p>
    <w:p w:rsidR="0007746C" w:rsidRPr="00D25F85" w:rsidRDefault="0007746C" w:rsidP="00D25F85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:rsidR="0007746C" w:rsidRPr="0007746C" w:rsidRDefault="0007746C" w:rsidP="00D25F85">
      <w:pPr>
        <w:widowControl/>
        <w:suppressAutoHyphens w:val="0"/>
        <w:spacing w:line="276" w:lineRule="auto"/>
        <w:jc w:val="both"/>
        <w:rPr>
          <w:rFonts w:asciiTheme="minorHAnsi" w:eastAsia="Times New Roman" w:hAnsiTheme="minorHAnsi" w:cstheme="minorHAnsi"/>
          <w:b/>
          <w:kern w:val="0"/>
          <w:lang w:eastAsia="en-US" w:bidi="ar-SA"/>
        </w:rPr>
      </w:pPr>
      <w:r w:rsidRPr="0007746C">
        <w:rPr>
          <w:rFonts w:asciiTheme="minorHAnsi" w:eastAsia="Times New Roman" w:hAnsiTheme="minorHAnsi" w:cstheme="minorHAnsi"/>
          <w:b/>
          <w:kern w:val="0"/>
          <w:lang w:eastAsia="en-US" w:bidi="ar-SA"/>
        </w:rPr>
        <w:t>Przewodnicząca Komisji</w:t>
      </w:r>
      <w:r w:rsidRPr="0007746C">
        <w:rPr>
          <w:rFonts w:asciiTheme="minorHAnsi" w:hAnsiTheme="minorHAnsi" w:cstheme="minorHAnsi"/>
          <w:b/>
          <w:kern w:val="3"/>
        </w:rPr>
        <w:t xml:space="preserve"> Edukacji, Kultury, Sportu, Turystyki i Promocji</w:t>
      </w:r>
      <w:r w:rsidRPr="0007746C">
        <w:rPr>
          <w:rFonts w:asciiTheme="minorHAnsi" w:eastAsia="Times New Roman" w:hAnsiTheme="minorHAnsi" w:cstheme="minorHAnsi"/>
          <w:b/>
          <w:kern w:val="0"/>
          <w:lang w:eastAsia="en-US" w:bidi="ar-SA"/>
        </w:rPr>
        <w:t xml:space="preserve">  Jolanta Zawadzka-Ładecka otworzyła dyskusję.</w:t>
      </w:r>
    </w:p>
    <w:p w:rsidR="0007746C" w:rsidRPr="00D25F85" w:rsidRDefault="0007746C" w:rsidP="00D25F85">
      <w:pPr>
        <w:widowControl/>
        <w:suppressAutoHyphens w:val="0"/>
        <w:spacing w:line="276" w:lineRule="auto"/>
        <w:jc w:val="both"/>
        <w:rPr>
          <w:rFonts w:asciiTheme="minorHAnsi" w:eastAsia="Times New Roman" w:hAnsiTheme="minorHAnsi" w:cstheme="minorHAnsi"/>
          <w:kern w:val="0"/>
          <w:lang w:eastAsia="en-US" w:bidi="ar-SA"/>
        </w:rPr>
      </w:pPr>
      <w:r w:rsidRPr="0007746C">
        <w:rPr>
          <w:rFonts w:asciiTheme="minorHAnsi" w:eastAsia="Times New Roman" w:hAnsiTheme="minorHAnsi" w:cstheme="minorHAnsi"/>
          <w:b/>
          <w:kern w:val="0"/>
          <w:lang w:eastAsia="en-US" w:bidi="ar-SA"/>
        </w:rPr>
        <w:t xml:space="preserve">Głos zabrali: </w:t>
      </w:r>
      <w:r w:rsidRPr="0007746C">
        <w:rPr>
          <w:rFonts w:asciiTheme="minorHAnsi" w:eastAsia="Times New Roman" w:hAnsiTheme="minorHAnsi" w:cstheme="minorHAnsi"/>
          <w:kern w:val="0"/>
          <w:lang w:eastAsia="en-US" w:bidi="ar-SA"/>
        </w:rPr>
        <w:t>Przewodnicząca Komisji</w:t>
      </w:r>
      <w:r w:rsidRPr="0007746C">
        <w:rPr>
          <w:rFonts w:asciiTheme="minorHAnsi" w:hAnsiTheme="minorHAnsi" w:cstheme="minorHAnsi"/>
          <w:kern w:val="3"/>
        </w:rPr>
        <w:t xml:space="preserve"> Edukacji, Kultury, Sportu, Turystyki i Promocji</w:t>
      </w:r>
      <w:r w:rsidRPr="0007746C">
        <w:rPr>
          <w:rFonts w:asciiTheme="minorHAnsi" w:eastAsia="Times New Roman" w:hAnsiTheme="minorHAnsi" w:cstheme="minorHAnsi"/>
          <w:kern w:val="0"/>
          <w:lang w:eastAsia="en-US" w:bidi="ar-SA"/>
        </w:rPr>
        <w:t xml:space="preserve">  Jolanta Zawadzka-Ładecka, Członek Zarządu Ewa Lubianiec, Radna Iwona Jackowicz, Radny Henryk Gromadzki, </w:t>
      </w:r>
      <w:r w:rsidRPr="00D25F85">
        <w:rPr>
          <w:rFonts w:asciiTheme="minorHAnsi" w:eastAsia="Times New Roman" w:hAnsiTheme="minorHAnsi" w:cstheme="minorHAnsi"/>
          <w:kern w:val="0"/>
          <w:lang w:eastAsia="en-US" w:bidi="ar-SA"/>
        </w:rPr>
        <w:t>, Radna Katarzyna Paprocka, Radna Bożena Zarzeczna.</w:t>
      </w:r>
    </w:p>
    <w:p w:rsidR="0007746C" w:rsidRPr="00D25F85" w:rsidRDefault="0007746C" w:rsidP="00D25F85">
      <w:pPr>
        <w:widowControl/>
        <w:suppressAutoHyphens w:val="0"/>
        <w:spacing w:line="276" w:lineRule="auto"/>
        <w:jc w:val="both"/>
        <w:rPr>
          <w:rFonts w:asciiTheme="minorHAnsi" w:eastAsia="Times New Roman" w:hAnsiTheme="minorHAnsi" w:cstheme="minorHAnsi"/>
          <w:kern w:val="0"/>
          <w:lang w:eastAsia="en-US" w:bidi="ar-SA"/>
        </w:rPr>
      </w:pPr>
    </w:p>
    <w:p w:rsidR="0007746C" w:rsidRPr="00D25F85" w:rsidRDefault="0007746C" w:rsidP="00D25F85">
      <w:pPr>
        <w:spacing w:line="276" w:lineRule="auto"/>
        <w:jc w:val="both"/>
        <w:rPr>
          <w:rFonts w:asciiTheme="minorHAnsi" w:hAnsiTheme="minorHAnsi" w:cstheme="minorHAnsi"/>
          <w:b/>
        </w:rPr>
      </w:pPr>
      <w:r w:rsidRPr="00D25F85">
        <w:rPr>
          <w:rFonts w:asciiTheme="minorHAnsi" w:hAnsiTheme="minorHAnsi" w:cstheme="minorHAnsi"/>
          <w:b/>
        </w:rPr>
        <w:t xml:space="preserve">Ad. 3 </w:t>
      </w:r>
      <w:r w:rsidRPr="00D25F85">
        <w:rPr>
          <w:rFonts w:asciiTheme="minorHAnsi" w:hAnsiTheme="minorHAnsi" w:cstheme="minorHAnsi"/>
          <w:b/>
        </w:rPr>
        <w:t>Wolne wnioski i sprawy różne.</w:t>
      </w:r>
    </w:p>
    <w:p w:rsidR="0007746C" w:rsidRPr="00D25F85" w:rsidRDefault="0007746C" w:rsidP="00D25F85">
      <w:pPr>
        <w:widowControl/>
        <w:suppressAutoHyphens w:val="0"/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D25F85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D25F85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D25F85">
        <w:rPr>
          <w:rFonts w:asciiTheme="minorHAnsi" w:hAnsiTheme="minorHAnsi" w:cstheme="minorHAnsi"/>
          <w:color w:val="000000"/>
        </w:rPr>
        <w:t>zapytała czy są jakieś wnioski i sprawy różne.</w:t>
      </w:r>
    </w:p>
    <w:p w:rsidR="0007746C" w:rsidRPr="0007746C" w:rsidRDefault="0007746C" w:rsidP="00D25F85">
      <w:pPr>
        <w:widowControl/>
        <w:suppressAutoHyphens w:val="0"/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07746C">
        <w:rPr>
          <w:rFonts w:asciiTheme="minorHAnsi" w:hAnsiTheme="minorHAnsi" w:cstheme="minorHAnsi"/>
          <w:color w:val="000000"/>
        </w:rPr>
        <w:t>Wolnych wniosków i spraw różnych nie było.</w:t>
      </w:r>
    </w:p>
    <w:p w:rsidR="0007746C" w:rsidRPr="0007746C" w:rsidRDefault="0007746C" w:rsidP="00D25F85">
      <w:pPr>
        <w:widowControl/>
        <w:suppressAutoHyphens w:val="0"/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:rsidR="0007746C" w:rsidRPr="0007746C" w:rsidRDefault="0007746C" w:rsidP="00D25F85">
      <w:pPr>
        <w:autoSpaceDN w:val="0"/>
        <w:spacing w:line="276" w:lineRule="auto"/>
        <w:ind w:right="-284"/>
        <w:jc w:val="both"/>
        <w:rPr>
          <w:rFonts w:asciiTheme="minorHAnsi" w:eastAsiaTheme="minorHAnsi" w:hAnsiTheme="minorHAnsi" w:cstheme="minorHAnsi"/>
          <w:b/>
          <w:kern w:val="0"/>
          <w:lang w:eastAsia="en-US" w:bidi="ar-SA"/>
        </w:rPr>
      </w:pPr>
      <w:r w:rsidRPr="0007746C">
        <w:rPr>
          <w:rFonts w:asciiTheme="minorHAnsi" w:eastAsia="Arial" w:hAnsiTheme="minorHAnsi" w:cstheme="minorHAnsi"/>
          <w:b/>
          <w:bCs/>
          <w:kern w:val="3"/>
        </w:rPr>
        <w:t xml:space="preserve">Ad. 4 </w:t>
      </w:r>
      <w:r w:rsidRPr="0007746C">
        <w:rPr>
          <w:rFonts w:asciiTheme="minorHAnsi" w:eastAsiaTheme="minorHAnsi" w:hAnsiTheme="minorHAnsi" w:cstheme="minorHAnsi"/>
          <w:b/>
          <w:kern w:val="0"/>
          <w:lang w:eastAsia="en-US" w:bidi="ar-SA"/>
        </w:rPr>
        <w:t>Zamknięcie posiedzenia.</w:t>
      </w:r>
    </w:p>
    <w:p w:rsidR="0007746C" w:rsidRPr="00D25F85" w:rsidRDefault="0007746C" w:rsidP="00D25F85">
      <w:pPr>
        <w:widowControl/>
        <w:autoSpaceDN w:val="0"/>
        <w:spacing w:line="276" w:lineRule="auto"/>
        <w:jc w:val="both"/>
        <w:textAlignment w:val="baseline"/>
        <w:rPr>
          <w:rFonts w:asciiTheme="minorHAnsi" w:eastAsia="Calibri" w:hAnsiTheme="minorHAnsi" w:cstheme="minorHAnsi"/>
          <w:kern w:val="0"/>
          <w:lang w:eastAsia="en-US" w:bidi="ar-SA"/>
        </w:rPr>
      </w:pPr>
      <w:r w:rsidRPr="0007746C">
        <w:rPr>
          <w:rFonts w:asciiTheme="minorHAnsi" w:eastAsia="Times New Roman" w:hAnsiTheme="minorHAnsi" w:cstheme="minorHAnsi"/>
          <w:b/>
          <w:kern w:val="0"/>
          <w:lang w:eastAsia="en-US" w:bidi="ar-SA"/>
        </w:rPr>
        <w:t>Przewodnicząca Komisji</w:t>
      </w:r>
      <w:r w:rsidRPr="0007746C">
        <w:rPr>
          <w:rFonts w:asciiTheme="minorHAnsi" w:hAnsiTheme="minorHAnsi" w:cstheme="minorHAnsi"/>
          <w:b/>
          <w:kern w:val="3"/>
        </w:rPr>
        <w:t xml:space="preserve"> Edukacji, Kultury, Sportu, Turystyki i Promocji</w:t>
      </w:r>
      <w:r w:rsidRPr="0007746C">
        <w:rPr>
          <w:rFonts w:asciiTheme="minorHAnsi" w:eastAsia="Times New Roman" w:hAnsiTheme="minorHAnsi" w:cstheme="minorHAnsi"/>
          <w:b/>
          <w:kern w:val="0"/>
          <w:lang w:eastAsia="en-US" w:bidi="ar-SA"/>
        </w:rPr>
        <w:t xml:space="preserve">  Jolanta Zawadzka Ładecka </w:t>
      </w:r>
      <w:r w:rsidRPr="00D25F85">
        <w:rPr>
          <w:rFonts w:asciiTheme="minorHAnsi" w:eastAsia="Calibri" w:hAnsiTheme="minorHAnsi" w:cstheme="minorHAnsi"/>
          <w:kern w:val="0"/>
          <w:lang w:eastAsia="en-US" w:bidi="ar-SA"/>
        </w:rPr>
        <w:t>po</w:t>
      </w:r>
      <w:r w:rsidRPr="00D25F85">
        <w:rPr>
          <w:rFonts w:asciiTheme="minorHAnsi" w:eastAsia="Calibri" w:hAnsiTheme="minorHAnsi" w:cstheme="minorHAnsi"/>
          <w:kern w:val="0"/>
          <w:lang w:eastAsia="en-US" w:bidi="ar-SA"/>
        </w:rPr>
        <w:t xml:space="preserve">dziękowała za udział w Komisji </w:t>
      </w:r>
      <w:r w:rsidRPr="00D25F85">
        <w:rPr>
          <w:rFonts w:asciiTheme="minorHAnsi" w:eastAsia="Calibri" w:hAnsiTheme="minorHAnsi" w:cstheme="minorHAnsi"/>
          <w:kern w:val="0"/>
          <w:lang w:eastAsia="en-US" w:bidi="ar-SA"/>
        </w:rPr>
        <w:t>i zamknęła posiedzenie.</w:t>
      </w:r>
    </w:p>
    <w:p w:rsidR="0007746C" w:rsidRPr="0007746C" w:rsidRDefault="0007746C" w:rsidP="00D25F85">
      <w:pPr>
        <w:autoSpaceDN w:val="0"/>
        <w:spacing w:line="276" w:lineRule="auto"/>
        <w:ind w:right="-284"/>
        <w:jc w:val="both"/>
        <w:rPr>
          <w:rFonts w:asciiTheme="minorHAnsi" w:eastAsia="Times New Roman" w:hAnsiTheme="minorHAnsi" w:cstheme="minorHAnsi"/>
          <w:kern w:val="0"/>
          <w:lang w:eastAsia="en-US" w:bidi="ar-SA"/>
        </w:rPr>
      </w:pPr>
    </w:p>
    <w:p w:rsidR="0013628B" w:rsidRPr="00D25F85" w:rsidRDefault="0013628B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</w:rPr>
      </w:pPr>
    </w:p>
    <w:p w:rsidR="00D25F85" w:rsidRPr="00D25F85" w:rsidRDefault="00D25F85" w:rsidP="00D25F85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D25F85">
        <w:rPr>
          <w:rFonts w:asciiTheme="minorHAnsi" w:hAnsiTheme="minorHAnsi" w:cstheme="minorHAnsi"/>
          <w:color w:val="000000"/>
        </w:rPr>
        <w:t>Posiedze</w:t>
      </w:r>
      <w:r w:rsidRPr="00D25F85">
        <w:rPr>
          <w:rFonts w:asciiTheme="minorHAnsi" w:hAnsiTheme="minorHAnsi" w:cstheme="minorHAnsi"/>
          <w:color w:val="000000"/>
        </w:rPr>
        <w:t>nie zakończyło się o godzinie 15:25</w:t>
      </w:r>
    </w:p>
    <w:p w:rsidR="00D25F85" w:rsidRPr="00D25F85" w:rsidRDefault="00D25F85" w:rsidP="00D25F85">
      <w:pPr>
        <w:widowControl/>
        <w:autoSpaceDN w:val="0"/>
        <w:spacing w:line="276" w:lineRule="auto"/>
        <w:jc w:val="both"/>
        <w:textAlignment w:val="baseline"/>
        <w:rPr>
          <w:rFonts w:asciiTheme="minorHAnsi" w:eastAsia="Calibri" w:hAnsiTheme="minorHAnsi" w:cstheme="minorHAnsi"/>
          <w:i/>
          <w:kern w:val="0"/>
          <w:sz w:val="20"/>
          <w:szCs w:val="20"/>
          <w:lang w:eastAsia="en-US" w:bidi="ar-SA"/>
        </w:rPr>
      </w:pPr>
      <w:r w:rsidRPr="00D25F85">
        <w:rPr>
          <w:rFonts w:asciiTheme="minorHAnsi" w:eastAsia="Calibri" w:hAnsiTheme="minorHAnsi" w:cstheme="minorHAnsi"/>
          <w:i/>
          <w:kern w:val="0"/>
          <w:sz w:val="20"/>
          <w:szCs w:val="20"/>
          <w:lang w:eastAsia="en-US" w:bidi="ar-SA"/>
        </w:rPr>
        <w:t>Protokół sporządziła</w:t>
      </w:r>
    </w:p>
    <w:p w:rsidR="00D25F85" w:rsidRPr="00D25F85" w:rsidRDefault="00D25F85" w:rsidP="00D25F85">
      <w:pPr>
        <w:widowControl/>
        <w:autoSpaceDN w:val="0"/>
        <w:spacing w:line="276" w:lineRule="auto"/>
        <w:jc w:val="both"/>
        <w:textAlignment w:val="baseline"/>
        <w:rPr>
          <w:rFonts w:asciiTheme="minorHAnsi" w:eastAsia="Calibri" w:hAnsiTheme="minorHAnsi" w:cstheme="minorHAnsi"/>
          <w:i/>
          <w:kern w:val="0"/>
          <w:sz w:val="20"/>
          <w:szCs w:val="20"/>
          <w:lang w:eastAsia="en-US" w:bidi="ar-SA"/>
        </w:rPr>
      </w:pPr>
      <w:r w:rsidRPr="00D25F85">
        <w:rPr>
          <w:rFonts w:asciiTheme="minorHAnsi" w:eastAsia="Calibri" w:hAnsiTheme="minorHAnsi" w:cstheme="minorHAnsi"/>
          <w:i/>
          <w:kern w:val="0"/>
          <w:sz w:val="20"/>
          <w:szCs w:val="20"/>
          <w:lang w:eastAsia="en-US" w:bidi="ar-SA"/>
        </w:rPr>
        <w:t>Aneta Sobiegraj</w:t>
      </w:r>
    </w:p>
    <w:p w:rsidR="00D25F85" w:rsidRPr="00D25F85" w:rsidRDefault="00D25F85" w:rsidP="00D25F85">
      <w:pPr>
        <w:widowControl/>
        <w:autoSpaceDN w:val="0"/>
        <w:spacing w:line="276" w:lineRule="auto"/>
        <w:ind w:left="3540" w:firstLine="708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D25F85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                                             Przewodnicząca</w:t>
      </w:r>
    </w:p>
    <w:p w:rsidR="00D25F85" w:rsidRPr="00D25F85" w:rsidRDefault="00D25F85" w:rsidP="00D25F85">
      <w:pPr>
        <w:widowControl/>
        <w:autoSpaceDN w:val="0"/>
        <w:spacing w:line="276" w:lineRule="auto"/>
        <w:ind w:left="3540" w:firstLine="708"/>
        <w:jc w:val="right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D25F85">
        <w:rPr>
          <w:rFonts w:asciiTheme="minorHAnsi" w:eastAsia="Calibri" w:hAnsiTheme="minorHAnsi" w:cstheme="minorHAnsi"/>
          <w:b/>
          <w:kern w:val="0"/>
          <w:lang w:eastAsia="en-US" w:bidi="ar-SA"/>
        </w:rPr>
        <w:t>Komisji Edukacji, Kultury, Sportu</w:t>
      </w:r>
    </w:p>
    <w:p w:rsidR="00D25F85" w:rsidRPr="00D25F85" w:rsidRDefault="00D25F85" w:rsidP="00D25F85">
      <w:pPr>
        <w:widowControl/>
        <w:autoSpaceDN w:val="0"/>
        <w:spacing w:line="276" w:lineRule="auto"/>
        <w:ind w:left="3540" w:firstLine="708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D25F85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                                             Turystyki i Promocji</w:t>
      </w:r>
    </w:p>
    <w:p w:rsidR="00D25F85" w:rsidRPr="00D25F85" w:rsidRDefault="00D25F85" w:rsidP="00D25F85">
      <w:pPr>
        <w:widowControl/>
        <w:autoSpaceDN w:val="0"/>
        <w:spacing w:line="276" w:lineRule="auto"/>
        <w:ind w:left="3540" w:firstLine="708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bookmarkStart w:id="0" w:name="_GoBack"/>
      <w:bookmarkEnd w:id="0"/>
    </w:p>
    <w:p w:rsidR="00D25F85" w:rsidRPr="00D25F85" w:rsidRDefault="00D25F85" w:rsidP="00D25F85">
      <w:pPr>
        <w:widowControl/>
        <w:autoSpaceDN w:val="0"/>
        <w:spacing w:after="160" w:line="276" w:lineRule="auto"/>
        <w:ind w:left="4956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D25F85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                           Jolanta Zawadzka-Ładecka</w:t>
      </w:r>
    </w:p>
    <w:p w:rsidR="00D25F85" w:rsidRPr="00D25F85" w:rsidRDefault="00D25F85" w:rsidP="00D25F85">
      <w:pPr>
        <w:widowControl/>
        <w:suppressAutoHyphens w:val="0"/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9733FF" w:rsidRPr="00D25F85" w:rsidRDefault="009733FF" w:rsidP="00D25F85">
      <w:pPr>
        <w:tabs>
          <w:tab w:val="left" w:pos="142"/>
          <w:tab w:val="left" w:pos="284"/>
        </w:tabs>
        <w:spacing w:line="276" w:lineRule="auto"/>
        <w:jc w:val="both"/>
        <w:rPr>
          <w:rFonts w:asciiTheme="minorHAnsi" w:hAnsiTheme="minorHAnsi" w:cstheme="minorHAnsi"/>
          <w:b/>
        </w:rPr>
      </w:pPr>
    </w:p>
    <w:p w:rsidR="00E174DB" w:rsidRPr="00D25F85" w:rsidRDefault="00E174DB" w:rsidP="00D25F85">
      <w:pPr>
        <w:widowControl/>
        <w:autoSpaceDN w:val="0"/>
        <w:spacing w:after="160" w:line="276" w:lineRule="auto"/>
        <w:ind w:left="4956"/>
        <w:jc w:val="right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</w:p>
    <w:sectPr w:rsidR="00E174DB" w:rsidRPr="00D25F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867" w:rsidRDefault="00BF4867" w:rsidP="00BF4867">
      <w:r>
        <w:separator/>
      </w:r>
    </w:p>
  </w:endnote>
  <w:endnote w:type="continuationSeparator" w:id="0">
    <w:p w:rsidR="00BF4867" w:rsidRDefault="00BF4867" w:rsidP="00BF4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867" w:rsidRDefault="00BF4867" w:rsidP="00BF4867">
      <w:r>
        <w:separator/>
      </w:r>
    </w:p>
  </w:footnote>
  <w:footnote w:type="continuationSeparator" w:id="0">
    <w:p w:rsidR="00BF4867" w:rsidRDefault="00BF4867" w:rsidP="00BF4867">
      <w:r>
        <w:continuationSeparator/>
      </w:r>
    </w:p>
  </w:footnote>
  <w:footnote w:id="1">
    <w:p w:rsidR="00BF4867" w:rsidRDefault="00BF4867" w:rsidP="00BF4867">
      <w:pPr>
        <w:pStyle w:val="Tekstprzypisudolnego"/>
      </w:pPr>
      <w:r>
        <w:rPr>
          <w:rStyle w:val="Odwoanieprzypisudolnego"/>
        </w:rPr>
        <w:footnoteRef/>
      </w:r>
      <w:r>
        <w:t xml:space="preserve"> Załącznik do protokołu.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E711C"/>
    <w:multiLevelType w:val="hybridMultilevel"/>
    <w:tmpl w:val="D256B8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E05"/>
    <w:rsid w:val="00036C43"/>
    <w:rsid w:val="00073A0B"/>
    <w:rsid w:val="0007746C"/>
    <w:rsid w:val="000D578D"/>
    <w:rsid w:val="000F5D55"/>
    <w:rsid w:val="0013628B"/>
    <w:rsid w:val="00152ACE"/>
    <w:rsid w:val="001571D3"/>
    <w:rsid w:val="00184C35"/>
    <w:rsid w:val="001F2466"/>
    <w:rsid w:val="0025041A"/>
    <w:rsid w:val="00262190"/>
    <w:rsid w:val="002C4510"/>
    <w:rsid w:val="00345DFF"/>
    <w:rsid w:val="003C1197"/>
    <w:rsid w:val="004410B1"/>
    <w:rsid w:val="00480BEF"/>
    <w:rsid w:val="004E26FF"/>
    <w:rsid w:val="00546DF6"/>
    <w:rsid w:val="00581318"/>
    <w:rsid w:val="005A0DE7"/>
    <w:rsid w:val="00611DF9"/>
    <w:rsid w:val="006170F0"/>
    <w:rsid w:val="00640BF8"/>
    <w:rsid w:val="00662DB0"/>
    <w:rsid w:val="006856E3"/>
    <w:rsid w:val="006944EB"/>
    <w:rsid w:val="00704A60"/>
    <w:rsid w:val="00781E05"/>
    <w:rsid w:val="007E4065"/>
    <w:rsid w:val="007F678A"/>
    <w:rsid w:val="00816FB2"/>
    <w:rsid w:val="00851C4F"/>
    <w:rsid w:val="00853C8F"/>
    <w:rsid w:val="008C18DF"/>
    <w:rsid w:val="008E3A17"/>
    <w:rsid w:val="00972598"/>
    <w:rsid w:val="009733FF"/>
    <w:rsid w:val="00975442"/>
    <w:rsid w:val="00A172BB"/>
    <w:rsid w:val="00A6541C"/>
    <w:rsid w:val="00A70452"/>
    <w:rsid w:val="00A81A2A"/>
    <w:rsid w:val="00A9263C"/>
    <w:rsid w:val="00AC5792"/>
    <w:rsid w:val="00AD792C"/>
    <w:rsid w:val="00B821D7"/>
    <w:rsid w:val="00BE0F92"/>
    <w:rsid w:val="00BF4867"/>
    <w:rsid w:val="00D25F85"/>
    <w:rsid w:val="00D850F8"/>
    <w:rsid w:val="00D95E14"/>
    <w:rsid w:val="00E174DB"/>
    <w:rsid w:val="00E95954"/>
    <w:rsid w:val="00EF66DA"/>
    <w:rsid w:val="00F014BE"/>
    <w:rsid w:val="00F07EA8"/>
    <w:rsid w:val="00F54178"/>
    <w:rsid w:val="00FB7E9D"/>
    <w:rsid w:val="00FF7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114FA0-F151-4A97-8EE1-FE18C6F3F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4867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4867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4867"/>
    <w:rPr>
      <w:rFonts w:ascii="Liberation Serif" w:eastAsia="SimSun" w:hAnsi="Liberation Serif" w:cs="Mangal"/>
      <w:kern w:val="2"/>
      <w:sz w:val="20"/>
      <w:szCs w:val="18"/>
      <w:lang w:eastAsia="zh-CN" w:bidi="hi-IN"/>
    </w:rPr>
  </w:style>
  <w:style w:type="character" w:styleId="Odwoanieprzypisudolnego">
    <w:name w:val="footnote reference"/>
    <w:uiPriority w:val="99"/>
    <w:semiHidden/>
    <w:unhideWhenUsed/>
    <w:rsid w:val="00BF486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45DFF"/>
    <w:rPr>
      <w:color w:val="0000FF" w:themeColor="hyperlink"/>
      <w:u w:val="single"/>
    </w:rPr>
  </w:style>
  <w:style w:type="paragraph" w:customStyle="1" w:styleId="Standard">
    <w:name w:val="Standard"/>
    <w:rsid w:val="00581318"/>
    <w:pPr>
      <w:widowControl w:val="0"/>
      <w:suppressAutoHyphens/>
      <w:autoSpaceDN w:val="0"/>
      <w:spacing w:after="0" w:line="240" w:lineRule="auto"/>
    </w:pPr>
    <w:rPr>
      <w:rFonts w:ascii="Times New Roman" w:eastAsia="Arial" w:hAnsi="Times New Roman" w:cs="Times New Roman"/>
      <w:kern w:val="3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4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Kucharska</dc:creator>
  <cp:keywords/>
  <dc:description/>
  <cp:lastModifiedBy>Aneta Sobiegraj</cp:lastModifiedBy>
  <cp:revision>25</cp:revision>
  <dcterms:created xsi:type="dcterms:W3CDTF">2021-09-02T12:41:00Z</dcterms:created>
  <dcterms:modified xsi:type="dcterms:W3CDTF">2022-11-07T11:17:00Z</dcterms:modified>
</cp:coreProperties>
</file>