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5D52" w:rsidRDefault="009C12DF">
      <w:pPr>
        <w:spacing w:after="13"/>
      </w:pPr>
      <w:r>
        <w:rPr>
          <w:rFonts w:ascii="Times New Roman" w:eastAsia="Times New Roman" w:hAnsi="Times New Roman" w:cs="Times New Roman"/>
          <w:b/>
          <w:sz w:val="26"/>
        </w:rPr>
        <w:t>Nr rej. ARB.6740………………………...........</w:t>
      </w:r>
      <w:r>
        <w:rPr>
          <w:rFonts w:ascii="Times New Roman" w:eastAsia="Times New Roman" w:hAnsi="Times New Roman" w:cs="Times New Roman"/>
          <w:sz w:val="24"/>
        </w:rPr>
        <w:t xml:space="preserve">                              Piaseczno,…………..20…..r. </w:t>
      </w:r>
    </w:p>
    <w:p w:rsidR="00895D52" w:rsidRDefault="009C12DF">
      <w:pPr>
        <w:spacing w:after="180" w:line="269" w:lineRule="auto"/>
        <w:ind w:left="9" w:right="675" w:hanging="10"/>
      </w:pPr>
      <w:r>
        <w:rPr>
          <w:rFonts w:ascii="Times New Roman" w:eastAsia="Times New Roman" w:hAnsi="Times New Roman" w:cs="Times New Roman"/>
          <w:i/>
          <w:sz w:val="18"/>
        </w:rPr>
        <w:t>(wpisać pełen numer sprawy zakończonej wydaniem decyzji lub numer zgłoszenia)</w:t>
      </w:r>
      <w:r>
        <w:rPr>
          <w:rFonts w:ascii="Times New Roman" w:eastAsia="Times New Roman" w:hAnsi="Times New Roman" w:cs="Times New Roman"/>
          <w:sz w:val="24"/>
        </w:rPr>
        <w:t xml:space="preserve"> </w:t>
      </w:r>
    </w:p>
    <w:p w:rsidR="00895D52" w:rsidRDefault="009C12DF">
      <w:pPr>
        <w:spacing w:after="12" w:line="266" w:lineRule="auto"/>
        <w:ind w:left="5" w:hanging="10"/>
      </w:pPr>
      <w:r>
        <w:rPr>
          <w:rFonts w:ascii="Times New Roman" w:eastAsia="Times New Roman" w:hAnsi="Times New Roman" w:cs="Times New Roman"/>
          <w:sz w:val="24"/>
        </w:rPr>
        <w:t xml:space="preserve">  ………………………………………  </w:t>
      </w:r>
    </w:p>
    <w:p w:rsidR="00895D52" w:rsidRDefault="009C12DF">
      <w:pPr>
        <w:spacing w:after="36" w:line="269" w:lineRule="auto"/>
        <w:ind w:left="9" w:right="675" w:hanging="10"/>
      </w:pPr>
      <w:r>
        <w:rPr>
          <w:rFonts w:ascii="Times New Roman" w:eastAsia="Times New Roman" w:hAnsi="Times New Roman" w:cs="Times New Roman"/>
          <w:sz w:val="24"/>
        </w:rPr>
        <w:t xml:space="preserve">       </w:t>
      </w:r>
      <w:r>
        <w:rPr>
          <w:rFonts w:ascii="Times New Roman" w:eastAsia="Times New Roman" w:hAnsi="Times New Roman" w:cs="Times New Roman"/>
          <w:i/>
          <w:sz w:val="18"/>
        </w:rPr>
        <w:t>(osoba upoważniona przez Inwestora)</w:t>
      </w:r>
      <w:r>
        <w:rPr>
          <w:rFonts w:ascii="Times New Roman" w:eastAsia="Times New Roman" w:hAnsi="Times New Roman" w:cs="Times New Roman"/>
          <w:sz w:val="24"/>
        </w:rPr>
        <w:t xml:space="preserve">  </w:t>
      </w:r>
    </w:p>
    <w:p w:rsidR="00394CE0" w:rsidRPr="00394CE0" w:rsidRDefault="009C12DF" w:rsidP="00394CE0">
      <w:pPr>
        <w:spacing w:after="41" w:line="266" w:lineRule="auto"/>
        <w:ind w:left="5" w:hanging="10"/>
        <w:rPr>
          <w:rFonts w:ascii="Times New Roman" w:eastAsia="Times New Roman" w:hAnsi="Times New Roman" w:cs="Times New Roman"/>
          <w:b/>
          <w:sz w:val="24"/>
        </w:rPr>
      </w:pPr>
      <w:r>
        <w:rPr>
          <w:rFonts w:ascii="Times New Roman" w:eastAsia="Times New Roman" w:hAnsi="Times New Roman" w:cs="Times New Roman"/>
          <w:sz w:val="24"/>
        </w:rPr>
        <w:t xml:space="preserve">………………………………………  </w:t>
      </w:r>
      <w:r w:rsidR="00394CE0">
        <w:rPr>
          <w:rFonts w:ascii="Times New Roman" w:eastAsia="Times New Roman" w:hAnsi="Times New Roman" w:cs="Times New Roman"/>
          <w:sz w:val="24"/>
        </w:rPr>
        <w:t xml:space="preserve">                                      </w:t>
      </w:r>
      <w:r w:rsidR="00394CE0" w:rsidRPr="00394CE0">
        <w:rPr>
          <w:rFonts w:ascii="Verdana" w:eastAsia="Times New Roman" w:hAnsi="Verdana" w:cs="Times New Roman"/>
          <w:b/>
          <w:sz w:val="24"/>
        </w:rPr>
        <w:t>Starosta Piaseczyński</w:t>
      </w:r>
    </w:p>
    <w:p w:rsidR="00895D52" w:rsidRPr="00B55A42" w:rsidRDefault="009C12DF" w:rsidP="00B55A42">
      <w:pPr>
        <w:spacing w:after="151" w:line="266" w:lineRule="auto"/>
        <w:ind w:left="5" w:hanging="10"/>
        <w:rPr>
          <w:rFonts w:ascii="Times New Roman" w:eastAsia="Times New Roman" w:hAnsi="Times New Roman" w:cs="Times New Roman"/>
          <w:sz w:val="24"/>
        </w:rPr>
      </w:pPr>
      <w:r>
        <w:rPr>
          <w:rFonts w:ascii="Times New Roman" w:eastAsia="Times New Roman" w:hAnsi="Times New Roman" w:cs="Times New Roman"/>
          <w:sz w:val="24"/>
        </w:rPr>
        <w:t xml:space="preserve"> ……………………………………… </w:t>
      </w:r>
      <w:r w:rsidR="00394CE0">
        <w:rPr>
          <w:rFonts w:ascii="Times New Roman" w:eastAsia="Times New Roman" w:hAnsi="Times New Roman" w:cs="Times New Roman"/>
          <w:sz w:val="24"/>
        </w:rPr>
        <w:t xml:space="preserve">                                      </w:t>
      </w:r>
      <w:r w:rsidR="00394CE0" w:rsidRPr="00394CE0">
        <w:rPr>
          <w:rFonts w:ascii="Verdana" w:eastAsia="Times New Roman" w:hAnsi="Verdana" w:cs="Times New Roman"/>
          <w:b/>
          <w:sz w:val="24"/>
        </w:rPr>
        <w:t>ul. Chyliczkowska 14</w:t>
      </w:r>
    </w:p>
    <w:p w:rsidR="00895D52" w:rsidRPr="003B4954" w:rsidRDefault="009C12DF" w:rsidP="009D5F6A">
      <w:pPr>
        <w:spacing w:after="4" w:line="240" w:lineRule="auto"/>
        <w:ind w:left="9" w:right="675" w:hanging="10"/>
        <w:rPr>
          <w:rFonts w:ascii="Times New Roman" w:eastAsia="Times New Roman" w:hAnsi="Times New Roman" w:cs="Times New Roman"/>
        </w:rPr>
      </w:pPr>
      <w:r>
        <w:rPr>
          <w:rFonts w:ascii="Times New Roman" w:eastAsia="Times New Roman" w:hAnsi="Times New Roman" w:cs="Times New Roman"/>
          <w:i/>
          <w:sz w:val="18"/>
        </w:rPr>
        <w:t xml:space="preserve">                   (adres z kodem)                                                                                       </w:t>
      </w:r>
      <w:r w:rsidR="00394CE0">
        <w:rPr>
          <w:rFonts w:ascii="Times New Roman" w:eastAsia="Times New Roman" w:hAnsi="Times New Roman" w:cs="Times New Roman"/>
          <w:i/>
          <w:sz w:val="18"/>
        </w:rPr>
        <w:t xml:space="preserve">  </w:t>
      </w:r>
      <w:r w:rsidR="00394CE0" w:rsidRPr="00394CE0">
        <w:rPr>
          <w:rFonts w:ascii="Verdana" w:eastAsia="Times New Roman" w:hAnsi="Verdana" w:cs="Times New Roman"/>
          <w:b/>
          <w:sz w:val="24"/>
          <w:szCs w:val="24"/>
        </w:rPr>
        <w:t>05-500 Piaseczno</w:t>
      </w:r>
      <w:r>
        <w:tab/>
      </w:r>
      <w:r>
        <w:rPr>
          <w:rFonts w:ascii="Verdana" w:eastAsia="Verdana" w:hAnsi="Verdana" w:cs="Verdana"/>
          <w:b/>
          <w:sz w:val="28"/>
        </w:rPr>
        <w:t xml:space="preserve">                                            </w:t>
      </w:r>
      <w:r w:rsidR="00D172F8">
        <w:rPr>
          <w:rFonts w:ascii="Verdana" w:eastAsia="Verdana" w:hAnsi="Verdana" w:cs="Verdana"/>
          <w:b/>
          <w:sz w:val="28"/>
        </w:rPr>
        <w:t xml:space="preserve">                                 </w:t>
      </w:r>
      <w:r w:rsidR="00D172F8">
        <w:rPr>
          <w:rFonts w:ascii="Verdana" w:eastAsia="Verdana" w:hAnsi="Verdana" w:cs="Verdana"/>
          <w:b/>
          <w:sz w:val="24"/>
        </w:rPr>
        <w:t xml:space="preserve">   </w:t>
      </w:r>
      <w:r w:rsidR="00D172F8" w:rsidRPr="00AB355D">
        <w:rPr>
          <w:rFonts w:ascii="Verdana" w:eastAsia="Verdana" w:hAnsi="Verdana" w:cs="Verdana"/>
          <w:b/>
          <w:color w:val="FFFFFF"/>
          <w:sz w:val="24"/>
        </w:rPr>
        <w:t>.</w:t>
      </w:r>
      <w:r w:rsidR="00D172F8">
        <w:rPr>
          <w:rFonts w:ascii="Verdana" w:eastAsia="Verdana" w:hAnsi="Verdana" w:cs="Verdana"/>
          <w:b/>
          <w:sz w:val="24"/>
        </w:rPr>
        <w:t xml:space="preserve">                                                                      </w:t>
      </w:r>
      <w:r>
        <w:rPr>
          <w:rFonts w:ascii="Verdana" w:eastAsia="Verdana" w:hAnsi="Verdana" w:cs="Verdana"/>
          <w:b/>
          <w:sz w:val="24"/>
        </w:rPr>
        <w:t xml:space="preserve">  </w:t>
      </w:r>
    </w:p>
    <w:p w:rsidR="00780C4A" w:rsidRPr="00780C4A" w:rsidRDefault="00780C4A" w:rsidP="00780C4A">
      <w:pPr>
        <w:shd w:val="clear" w:color="auto" w:fill="FFFFFF"/>
        <w:spacing w:after="0" w:line="240" w:lineRule="auto"/>
        <w:jc w:val="center"/>
        <w:rPr>
          <w:rFonts w:ascii="Arial" w:eastAsia="Times New Roman" w:hAnsi="Arial" w:cs="Arial"/>
          <w:b/>
          <w:color w:val="auto"/>
          <w:sz w:val="26"/>
          <w:szCs w:val="26"/>
        </w:rPr>
      </w:pPr>
      <w:r w:rsidRPr="00780C4A">
        <w:rPr>
          <w:rFonts w:ascii="Arial" w:eastAsia="Times New Roman" w:hAnsi="Arial" w:cs="Arial"/>
          <w:b/>
          <w:color w:val="auto"/>
          <w:sz w:val="26"/>
          <w:szCs w:val="26"/>
        </w:rPr>
        <w:t xml:space="preserve">WNIOSEK </w:t>
      </w:r>
      <w:r w:rsidR="00885808">
        <w:rPr>
          <w:rFonts w:ascii="Arial" w:eastAsia="Times New Roman" w:hAnsi="Arial" w:cs="Arial"/>
          <w:b/>
          <w:color w:val="auto"/>
          <w:sz w:val="26"/>
          <w:szCs w:val="26"/>
        </w:rPr>
        <w:t>O WYDANIE DZIENNIKA BUDOWY</w:t>
      </w:r>
    </w:p>
    <w:p w:rsidR="00780C4A" w:rsidRPr="00780C4A" w:rsidRDefault="00780C4A" w:rsidP="00780C4A">
      <w:pPr>
        <w:shd w:val="clear" w:color="auto" w:fill="FFFFFF"/>
        <w:spacing w:after="0" w:line="240" w:lineRule="auto"/>
        <w:jc w:val="center"/>
        <w:rPr>
          <w:rFonts w:ascii="Arial" w:eastAsia="Times New Roman" w:hAnsi="Arial" w:cs="Arial"/>
          <w:color w:val="auto"/>
          <w:sz w:val="26"/>
          <w:szCs w:val="26"/>
        </w:rPr>
      </w:pPr>
    </w:p>
    <w:p w:rsidR="00F3123E" w:rsidRDefault="00780C4A" w:rsidP="00780C4A">
      <w:pPr>
        <w:shd w:val="clear" w:color="auto" w:fill="FFFFFF"/>
        <w:spacing w:after="0" w:line="240" w:lineRule="auto"/>
        <w:jc w:val="center"/>
        <w:rPr>
          <w:rFonts w:ascii="Times New Roman" w:eastAsia="Times New Roman" w:hAnsi="Times New Roman" w:cs="Times New Roman"/>
          <w:color w:val="auto"/>
          <w:sz w:val="24"/>
          <w:szCs w:val="24"/>
        </w:rPr>
      </w:pPr>
      <w:r w:rsidRPr="00780C4A">
        <w:rPr>
          <w:rFonts w:ascii="Times New Roman" w:eastAsia="Times New Roman" w:hAnsi="Times New Roman" w:cs="Times New Roman"/>
          <w:color w:val="auto"/>
          <w:sz w:val="24"/>
          <w:szCs w:val="24"/>
        </w:rPr>
        <w:t>Na podstawie art. 4</w:t>
      </w:r>
      <w:r w:rsidR="00CD776A">
        <w:rPr>
          <w:rFonts w:ascii="Times New Roman" w:eastAsia="Times New Roman" w:hAnsi="Times New Roman" w:cs="Times New Roman"/>
          <w:color w:val="auto"/>
          <w:sz w:val="24"/>
          <w:szCs w:val="24"/>
        </w:rPr>
        <w:t>7g</w:t>
      </w:r>
      <w:r w:rsidRPr="00780C4A">
        <w:rPr>
          <w:rFonts w:ascii="Times New Roman" w:eastAsia="Times New Roman" w:hAnsi="Times New Roman" w:cs="Times New Roman"/>
          <w:color w:val="auto"/>
          <w:sz w:val="24"/>
          <w:szCs w:val="24"/>
        </w:rPr>
        <w:t xml:space="preserve"> ust. 1 ustawy z dnia 7 lipca 1994 r. – Prawo budowlane</w:t>
      </w:r>
    </w:p>
    <w:p w:rsidR="00780C4A" w:rsidRPr="00780C4A" w:rsidRDefault="00780C4A" w:rsidP="00780C4A">
      <w:pPr>
        <w:shd w:val="clear" w:color="auto" w:fill="FFFFFF"/>
        <w:spacing w:after="0" w:line="240" w:lineRule="auto"/>
        <w:jc w:val="center"/>
        <w:rPr>
          <w:rFonts w:ascii="Arial" w:eastAsia="Times New Roman" w:hAnsi="Arial" w:cs="Arial"/>
          <w:color w:val="auto"/>
          <w:sz w:val="26"/>
          <w:szCs w:val="26"/>
        </w:rPr>
      </w:pPr>
      <w:r w:rsidRPr="00780C4A">
        <w:rPr>
          <w:rFonts w:ascii="Times New Roman" w:eastAsia="Times New Roman" w:hAnsi="Times New Roman" w:cs="Times New Roman"/>
          <w:color w:val="auto"/>
          <w:sz w:val="24"/>
          <w:szCs w:val="24"/>
        </w:rPr>
        <w:t xml:space="preserve"> (t.j. Dz. U. z 202</w:t>
      </w:r>
      <w:r w:rsidR="00DE3363">
        <w:rPr>
          <w:rFonts w:ascii="Times New Roman" w:eastAsia="Times New Roman" w:hAnsi="Times New Roman" w:cs="Times New Roman"/>
          <w:color w:val="auto"/>
          <w:sz w:val="24"/>
          <w:szCs w:val="24"/>
        </w:rPr>
        <w:t>1</w:t>
      </w:r>
      <w:r w:rsidRPr="00780C4A">
        <w:rPr>
          <w:rFonts w:ascii="Times New Roman" w:eastAsia="Times New Roman" w:hAnsi="Times New Roman" w:cs="Times New Roman"/>
          <w:color w:val="auto"/>
          <w:sz w:val="24"/>
          <w:szCs w:val="24"/>
        </w:rPr>
        <w:t xml:space="preserve"> r., poz. </w:t>
      </w:r>
      <w:r w:rsidR="00DE3363">
        <w:rPr>
          <w:rFonts w:ascii="Times New Roman" w:eastAsia="Times New Roman" w:hAnsi="Times New Roman" w:cs="Times New Roman"/>
          <w:color w:val="auto"/>
          <w:sz w:val="24"/>
          <w:szCs w:val="24"/>
        </w:rPr>
        <w:t>2351</w:t>
      </w:r>
      <w:r w:rsidRPr="00780C4A">
        <w:rPr>
          <w:rFonts w:ascii="Times New Roman" w:eastAsia="Times New Roman" w:hAnsi="Times New Roman" w:cs="Times New Roman"/>
          <w:color w:val="auto"/>
          <w:sz w:val="24"/>
          <w:szCs w:val="24"/>
        </w:rPr>
        <w:t xml:space="preserve"> ze zm.) wnoszę o:</w:t>
      </w:r>
    </w:p>
    <w:p w:rsidR="00780C4A" w:rsidRPr="00780C4A" w:rsidRDefault="00780C4A" w:rsidP="00780C4A">
      <w:pPr>
        <w:shd w:val="clear" w:color="auto" w:fill="FFFFFF"/>
        <w:spacing w:after="0" w:line="240" w:lineRule="auto"/>
        <w:jc w:val="center"/>
        <w:rPr>
          <w:rFonts w:ascii="Arial" w:eastAsia="Times New Roman" w:hAnsi="Arial" w:cs="Arial"/>
          <w:color w:val="auto"/>
          <w:sz w:val="16"/>
          <w:szCs w:val="16"/>
        </w:rPr>
      </w:pPr>
    </w:p>
    <w:p w:rsidR="00780C4A" w:rsidRDefault="00780C4A" w:rsidP="00DE3363">
      <w:pPr>
        <w:spacing w:before="26" w:after="0"/>
        <w:rPr>
          <w:rFonts w:ascii="Times New Roman" w:eastAsia="Times New Roman" w:hAnsi="Times New Roman" w:cs="Times New Roman"/>
          <w:sz w:val="24"/>
        </w:rPr>
      </w:pPr>
      <w:r w:rsidRPr="00780C4A">
        <w:rPr>
          <w:rFonts w:ascii="Verdana" w:eastAsia="Verdana" w:hAnsi="Verdana" w:cs="Verdana"/>
          <w:b/>
          <w:color w:val="auto"/>
          <w:sz w:val="36"/>
          <w:lang w:eastAsia="en-US"/>
        </w:rPr>
        <w:t xml:space="preserve"> </w:t>
      </w:r>
      <w:r w:rsidRPr="00780C4A">
        <w:rPr>
          <w:rFonts w:ascii="Times New Roman" w:eastAsia="Verdana" w:hAnsi="Times New Roman" w:cs="Times New Roman"/>
          <w:b/>
          <w:color w:val="auto"/>
          <w:sz w:val="24"/>
          <w:szCs w:val="24"/>
          <w:lang w:eastAsia="en-US"/>
        </w:rPr>
        <w:t xml:space="preserve">wydanie </w:t>
      </w:r>
      <w:r w:rsidRPr="00780C4A">
        <w:rPr>
          <w:rFonts w:ascii="Times New Roman" w:cs="Times New Roman"/>
          <w:b/>
          <w:sz w:val="24"/>
          <w:lang w:eastAsia="en-US"/>
        </w:rPr>
        <w:t>dziennika budowy</w:t>
      </w:r>
      <w:r w:rsidR="00577157">
        <w:rPr>
          <w:rFonts w:ascii="Times New Roman" w:cs="Times New Roman"/>
          <w:b/>
          <w:sz w:val="24"/>
          <w:lang w:eastAsia="en-US"/>
        </w:rPr>
        <w:t xml:space="preserve">- </w:t>
      </w:r>
      <w:r w:rsidR="00E3461E">
        <w:rPr>
          <w:rFonts w:ascii="Times New Roman" w:cs="Times New Roman"/>
          <w:b/>
          <w:sz w:val="24"/>
          <w:lang w:eastAsia="en-US"/>
        </w:rPr>
        <w:t xml:space="preserve">tom </w:t>
      </w:r>
      <w:r w:rsidR="00DE3363">
        <w:rPr>
          <w:rFonts w:ascii="Times New Roman" w:cs="Times New Roman"/>
          <w:b/>
          <w:sz w:val="24"/>
          <w:lang w:eastAsia="en-US"/>
        </w:rPr>
        <w:t xml:space="preserve">___________ </w:t>
      </w:r>
      <w:r w:rsidR="00DE3363" w:rsidRPr="00DE3363">
        <w:rPr>
          <w:rFonts w:ascii="Times New Roman" w:cs="Times New Roman"/>
          <w:b/>
          <w:sz w:val="24"/>
          <w:lang w:eastAsia="en-US"/>
        </w:rPr>
        <w:t>d</w:t>
      </w:r>
      <w:r w:rsidR="00DE3363" w:rsidRPr="00DE3363">
        <w:rPr>
          <w:rFonts w:ascii="Times New Roman" w:eastAsia="Times New Roman" w:hAnsi="Times New Roman" w:cs="Times New Roman"/>
          <w:b/>
          <w:sz w:val="24"/>
        </w:rPr>
        <w:t xml:space="preserve">la </w:t>
      </w:r>
      <w:r w:rsidR="00DE3363">
        <w:rPr>
          <w:rFonts w:ascii="Times New Roman" w:eastAsia="Times New Roman" w:hAnsi="Times New Roman" w:cs="Times New Roman"/>
          <w:b/>
          <w:sz w:val="24"/>
        </w:rPr>
        <w:t>p</w:t>
      </w:r>
      <w:r w:rsidRPr="00DE3363">
        <w:rPr>
          <w:rFonts w:ascii="Times New Roman" w:eastAsia="Times New Roman" w:hAnsi="Times New Roman" w:cs="Times New Roman"/>
          <w:b/>
          <w:sz w:val="24"/>
        </w:rPr>
        <w:t>oniższej inwestycji:</w:t>
      </w:r>
    </w:p>
    <w:p w:rsidR="00F3123E" w:rsidRDefault="00F3123E" w:rsidP="009D5F6A">
      <w:pPr>
        <w:spacing w:after="41" w:line="240" w:lineRule="auto"/>
        <w:ind w:left="5" w:hanging="10"/>
        <w:rPr>
          <w:rFonts w:ascii="Times New Roman" w:eastAsia="Times New Roman" w:hAnsi="Times New Roman" w:cs="Times New Roman"/>
          <w:sz w:val="24"/>
        </w:rPr>
      </w:pPr>
    </w:p>
    <w:p w:rsidR="00895D52" w:rsidRDefault="009C12DF" w:rsidP="009D5F6A">
      <w:pPr>
        <w:spacing w:after="41" w:line="240" w:lineRule="auto"/>
        <w:ind w:left="5" w:hanging="10"/>
      </w:pPr>
      <w:r>
        <w:rPr>
          <w:rFonts w:ascii="Times New Roman" w:eastAsia="Times New Roman" w:hAnsi="Times New Roman" w:cs="Times New Roman"/>
          <w:sz w:val="24"/>
        </w:rPr>
        <w:t xml:space="preserve">Inwestor: ………………………………………………………………………………………………...... </w:t>
      </w:r>
    </w:p>
    <w:p w:rsidR="00895D52" w:rsidRDefault="009C12DF" w:rsidP="009D5F6A">
      <w:pPr>
        <w:spacing w:after="38" w:line="240" w:lineRule="auto"/>
        <w:ind w:left="9" w:right="675" w:hanging="10"/>
      </w:pPr>
      <w:r>
        <w:rPr>
          <w:rFonts w:ascii="Times New Roman" w:eastAsia="Times New Roman" w:hAnsi="Times New Roman" w:cs="Times New Roman"/>
          <w:i/>
          <w:sz w:val="18"/>
        </w:rPr>
        <w:t xml:space="preserve">                                                                                         (imię i nazwisko lub nazwa)</w:t>
      </w:r>
      <w:r>
        <w:rPr>
          <w:rFonts w:ascii="Times New Roman" w:eastAsia="Times New Roman" w:hAnsi="Times New Roman" w:cs="Times New Roman"/>
          <w:sz w:val="24"/>
        </w:rPr>
        <w:t xml:space="preserve">  </w:t>
      </w:r>
    </w:p>
    <w:p w:rsidR="00895D52" w:rsidRDefault="009C12DF" w:rsidP="009D5F6A">
      <w:pPr>
        <w:spacing w:after="13" w:line="240" w:lineRule="auto"/>
        <w:ind w:left="5" w:hanging="10"/>
      </w:pPr>
      <w:r>
        <w:rPr>
          <w:rFonts w:ascii="Times New Roman" w:eastAsia="Times New Roman" w:hAnsi="Times New Roman" w:cs="Times New Roman"/>
          <w:sz w:val="24"/>
        </w:rPr>
        <w:t xml:space="preserve">…………………………………………………………………………………………………………….. </w:t>
      </w:r>
    </w:p>
    <w:p w:rsidR="00895D52" w:rsidRDefault="009C12DF" w:rsidP="009D5F6A">
      <w:pPr>
        <w:spacing w:after="438" w:line="240" w:lineRule="auto"/>
        <w:ind w:left="9" w:right="675" w:hanging="10"/>
      </w:pPr>
      <w:r>
        <w:rPr>
          <w:rFonts w:ascii="Times New Roman" w:eastAsia="Times New Roman" w:hAnsi="Times New Roman" w:cs="Times New Roman"/>
          <w:i/>
          <w:sz w:val="18"/>
        </w:rPr>
        <w:t xml:space="preserve">                                           (adres inwestora: ulica, numer domu, numer lokalu, kod pocztowy, miejscowość) </w:t>
      </w:r>
      <w:r>
        <w:rPr>
          <w:rFonts w:ascii="Times New Roman" w:eastAsia="Times New Roman" w:hAnsi="Times New Roman" w:cs="Times New Roman"/>
          <w:sz w:val="24"/>
        </w:rPr>
        <w:t xml:space="preserve"> </w:t>
      </w:r>
    </w:p>
    <w:p w:rsidR="00895D52" w:rsidRDefault="009C12DF" w:rsidP="009D5F6A">
      <w:pPr>
        <w:spacing w:after="2" w:line="240" w:lineRule="auto"/>
        <w:jc w:val="center"/>
      </w:pPr>
      <w:r>
        <w:rPr>
          <w:rFonts w:ascii="Times New Roman" w:eastAsia="Times New Roman" w:hAnsi="Times New Roman" w:cs="Times New Roman"/>
          <w:sz w:val="24"/>
        </w:rPr>
        <w:t xml:space="preserve">Nazwa i rodzaj zamierzenia budowlanego:……………………………………………………………….. …………………………………………………………………………………………………………….. …………………………………………………………………………………………………………...... </w:t>
      </w:r>
    </w:p>
    <w:p w:rsidR="00895D52" w:rsidRDefault="009C12DF" w:rsidP="009D5F6A">
      <w:pPr>
        <w:spacing w:after="2" w:line="240" w:lineRule="auto"/>
        <w:ind w:left="5" w:hanging="10"/>
      </w:pPr>
      <w:r>
        <w:rPr>
          <w:rFonts w:ascii="Times New Roman" w:eastAsia="Times New Roman" w:hAnsi="Times New Roman" w:cs="Times New Roman"/>
          <w:sz w:val="24"/>
        </w:rPr>
        <w:t xml:space="preserve"> Adres inwestycji:…………………………………………………………………………………………. </w:t>
      </w:r>
    </w:p>
    <w:p w:rsidR="00895D52" w:rsidRDefault="009C12DF" w:rsidP="009D5F6A">
      <w:pPr>
        <w:spacing w:after="4" w:line="240" w:lineRule="auto"/>
        <w:ind w:left="9" w:right="675" w:hanging="10"/>
        <w:rPr>
          <w:rFonts w:ascii="Times New Roman" w:eastAsia="Times New Roman" w:hAnsi="Times New Roman" w:cs="Times New Roman"/>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18"/>
        </w:rPr>
        <w:t>(nr działki ewidencyjnej wg ewidencji gruntów, obręb ewidencyjny, jednostka ewidencyjna)</w:t>
      </w:r>
      <w:r>
        <w:rPr>
          <w:rFonts w:ascii="Times New Roman" w:eastAsia="Times New Roman" w:hAnsi="Times New Roman" w:cs="Times New Roman"/>
          <w:sz w:val="24"/>
        </w:rPr>
        <w:t xml:space="preserve">  </w:t>
      </w:r>
    </w:p>
    <w:p w:rsidR="00CD776A" w:rsidRDefault="00CD776A" w:rsidP="00CD776A">
      <w:pPr>
        <w:spacing w:after="4" w:line="240" w:lineRule="auto"/>
        <w:ind w:left="9" w:right="50" w:hanging="10"/>
        <w:jc w:val="both"/>
      </w:pPr>
      <w:r>
        <w:rPr>
          <w:rFonts w:ascii="Times New Roman" w:eastAsia="Times New Roman" w:hAnsi="Times New Roman" w:cs="Times New Roman"/>
          <w:sz w:val="24"/>
        </w:rPr>
        <w:t>Rodzaj i oznaczenie obiektu, dla którego będzie prowadzony dziennik budowy (w przypadku gdy inwestycja dotyczy wielu obiektów)…………………………………………………….........................</w:t>
      </w:r>
    </w:p>
    <w:p w:rsidR="00895D52" w:rsidRDefault="009C12DF" w:rsidP="009D5F6A">
      <w:pPr>
        <w:spacing w:after="118" w:line="240" w:lineRule="auto"/>
        <w:ind w:left="5" w:hanging="10"/>
      </w:pPr>
      <w:r>
        <w:rPr>
          <w:rFonts w:ascii="Times New Roman" w:eastAsia="Times New Roman" w:hAnsi="Times New Roman" w:cs="Times New Roman"/>
          <w:sz w:val="24"/>
        </w:rPr>
        <w:t xml:space="preserve">Inwestycja realizowana na podstawie:  </w:t>
      </w:r>
    </w:p>
    <w:p w:rsidR="00895D52" w:rsidRDefault="009C12DF" w:rsidP="00CD776A">
      <w:pPr>
        <w:tabs>
          <w:tab w:val="left" w:pos="9923"/>
        </w:tabs>
        <w:spacing w:after="108" w:line="240" w:lineRule="auto"/>
        <w:ind w:left="293" w:right="220" w:hanging="298"/>
      </w:pPr>
      <w:r>
        <w:rPr>
          <w:rFonts w:ascii="Verdana" w:eastAsia="Verdana" w:hAnsi="Verdana" w:cs="Verdana"/>
          <w:sz w:val="24"/>
        </w:rPr>
        <w:t xml:space="preserve">□ </w:t>
      </w:r>
      <w:r>
        <w:rPr>
          <w:rFonts w:ascii="Times New Roman" w:eastAsia="Times New Roman" w:hAnsi="Times New Roman" w:cs="Times New Roman"/>
          <w:sz w:val="24"/>
        </w:rPr>
        <w:t>decyzji o pozwoleniu na budowę/ rozbiórkę:  wydanej przez Starostę Piaseczyńskiego nr…………………… z dnia …………………………</w:t>
      </w:r>
      <w:r w:rsidR="00BF0314">
        <w:rPr>
          <w:rFonts w:ascii="Times New Roman" w:eastAsia="Times New Roman" w:hAnsi="Times New Roman" w:cs="Times New Roman"/>
          <w:sz w:val="24"/>
        </w:rPr>
        <w:t xml:space="preserve"> </w:t>
      </w:r>
      <w:r>
        <w:rPr>
          <w:rFonts w:ascii="Times New Roman" w:eastAsia="Times New Roman" w:hAnsi="Times New Roman" w:cs="Times New Roman"/>
          <w:sz w:val="24"/>
        </w:rPr>
        <w:t>nr rej ARB.6740.…………………</w:t>
      </w:r>
      <w:r w:rsidR="00CD776A">
        <w:rPr>
          <w:rFonts w:ascii="Times New Roman" w:eastAsia="Times New Roman" w:hAnsi="Times New Roman" w:cs="Times New Roman"/>
          <w:sz w:val="24"/>
        </w:rPr>
        <w:t>……..</w:t>
      </w:r>
    </w:p>
    <w:p w:rsidR="009C12DF" w:rsidRDefault="009C12DF" w:rsidP="00650B3A">
      <w:pPr>
        <w:spacing w:after="41" w:line="240" w:lineRule="auto"/>
        <w:ind w:left="5" w:right="50" w:hanging="10"/>
        <w:rPr>
          <w:rFonts w:ascii="Times New Roman" w:eastAsia="Times New Roman" w:hAnsi="Times New Roman" w:cs="Times New Roman"/>
          <w:sz w:val="24"/>
        </w:rPr>
      </w:pPr>
      <w:r>
        <w:rPr>
          <w:rFonts w:ascii="Verdana" w:eastAsia="Verdana" w:hAnsi="Verdana" w:cs="Verdana"/>
          <w:sz w:val="24"/>
        </w:rPr>
        <w:t>□</w:t>
      </w:r>
      <w:r>
        <w:rPr>
          <w:rFonts w:ascii="Verdana" w:eastAsia="Verdana" w:hAnsi="Verdana" w:cs="Verdana"/>
          <w:sz w:val="36"/>
        </w:rPr>
        <w:t xml:space="preserve"> </w:t>
      </w:r>
      <w:r>
        <w:rPr>
          <w:rFonts w:ascii="Times New Roman" w:eastAsia="Times New Roman" w:hAnsi="Times New Roman" w:cs="Times New Roman"/>
          <w:sz w:val="24"/>
        </w:rPr>
        <w:t xml:space="preserve">zgłoszenia budowy nie wymagającej uzyskania pozwolenia na budowę, </w:t>
      </w:r>
      <w:r w:rsidR="00650B3A">
        <w:rPr>
          <w:rFonts w:ascii="Times New Roman" w:eastAsia="Times New Roman" w:hAnsi="Times New Roman" w:cs="Times New Roman"/>
          <w:sz w:val="24"/>
        </w:rPr>
        <w:t>a wymagającej ustanowienia kierownika budowy</w:t>
      </w:r>
      <w:r w:rsidR="00C16C19">
        <w:rPr>
          <w:rFonts w:ascii="Times New Roman" w:eastAsia="Times New Roman" w:hAnsi="Times New Roman" w:cs="Times New Roman"/>
          <w:sz w:val="24"/>
        </w:rPr>
        <w:t xml:space="preserve">  nr rej. ARB.</w:t>
      </w:r>
      <w:r w:rsidR="00650B3A">
        <w:rPr>
          <w:rFonts w:ascii="Times New Roman" w:eastAsia="Times New Roman" w:hAnsi="Times New Roman" w:cs="Times New Roman"/>
          <w:sz w:val="24"/>
        </w:rPr>
        <w:t>6</w:t>
      </w:r>
      <w:r w:rsidR="00C16C19">
        <w:rPr>
          <w:rFonts w:ascii="Times New Roman" w:eastAsia="Times New Roman" w:hAnsi="Times New Roman" w:cs="Times New Roman"/>
          <w:sz w:val="24"/>
        </w:rPr>
        <w:t>740.2…........</w:t>
      </w:r>
      <w:r w:rsidR="00650B3A">
        <w:rPr>
          <w:rFonts w:ascii="Times New Roman" w:eastAsia="Times New Roman" w:hAnsi="Times New Roman" w:cs="Times New Roman"/>
          <w:sz w:val="24"/>
        </w:rPr>
        <w:t>.......................</w:t>
      </w:r>
    </w:p>
    <w:p w:rsidR="00895D52" w:rsidRDefault="009C12DF" w:rsidP="00CD776A">
      <w:pPr>
        <w:spacing w:after="0" w:line="240" w:lineRule="auto"/>
        <w:ind w:left="5" w:right="2408" w:hanging="10"/>
      </w:pPr>
      <w:r>
        <w:rPr>
          <w:rFonts w:ascii="Times New Roman" w:eastAsia="Times New Roman" w:hAnsi="Times New Roman" w:cs="Times New Roman"/>
          <w:sz w:val="24"/>
        </w:rPr>
        <w:t xml:space="preserve">Do wniosku dołączam: </w:t>
      </w:r>
    </w:p>
    <w:p w:rsidR="00780C4A" w:rsidRPr="00780C4A" w:rsidRDefault="00780C4A" w:rsidP="00CD776A">
      <w:pPr>
        <w:shd w:val="clear" w:color="auto" w:fill="FFFFFF"/>
        <w:spacing w:after="0" w:line="240" w:lineRule="auto"/>
        <w:jc w:val="both"/>
        <w:rPr>
          <w:rFonts w:ascii="Times New Roman" w:eastAsia="Times New Roman" w:hAnsi="Times New Roman" w:cs="Times New Roman"/>
          <w:color w:val="auto"/>
          <w:sz w:val="24"/>
          <w:szCs w:val="24"/>
        </w:rPr>
      </w:pPr>
      <w:r w:rsidRPr="00780C4A">
        <w:rPr>
          <w:rFonts w:ascii="Verdana" w:eastAsia="Verdana" w:hAnsi="Verdana" w:cs="Verdana"/>
          <w:b/>
          <w:color w:val="auto"/>
          <w:sz w:val="36"/>
          <w:lang w:eastAsia="en-US"/>
        </w:rPr>
        <w:t xml:space="preserve">□ </w:t>
      </w:r>
      <w:r>
        <w:rPr>
          <w:rFonts w:ascii="Times New Roman" w:eastAsia="Verdana" w:hAnsi="Times New Roman" w:cs="Times New Roman"/>
          <w:color w:val="auto"/>
          <w:sz w:val="24"/>
          <w:szCs w:val="24"/>
          <w:lang w:eastAsia="en-US"/>
        </w:rPr>
        <w:t xml:space="preserve"> nowy </w:t>
      </w:r>
      <w:r w:rsidRPr="00780C4A">
        <w:rPr>
          <w:rFonts w:ascii="Times New Roman" w:eastAsia="Verdana" w:hAnsi="Times New Roman" w:cs="Times New Roman"/>
          <w:color w:val="auto"/>
          <w:sz w:val="24"/>
          <w:szCs w:val="24"/>
          <w:lang w:eastAsia="en-US"/>
        </w:rPr>
        <w:t>druk dziennika budowy</w:t>
      </w:r>
    </w:p>
    <w:p w:rsidR="00895D52" w:rsidRDefault="00780C4A" w:rsidP="00CD776A">
      <w:pPr>
        <w:spacing w:after="0" w:line="240" w:lineRule="auto"/>
        <w:ind w:left="5" w:hanging="10"/>
      </w:pPr>
      <w:r w:rsidRPr="00780C4A">
        <w:rPr>
          <w:rFonts w:ascii="Verdana" w:eastAsia="Verdana" w:hAnsi="Verdana" w:cs="Verdana"/>
          <w:b/>
          <w:color w:val="auto"/>
          <w:sz w:val="36"/>
          <w:lang w:eastAsia="en-US"/>
        </w:rPr>
        <w:t xml:space="preserve">□ </w:t>
      </w:r>
      <w:r w:rsidR="009C12DF">
        <w:rPr>
          <w:rFonts w:ascii="Times New Roman" w:eastAsia="Times New Roman" w:hAnsi="Times New Roman" w:cs="Times New Roman"/>
          <w:sz w:val="24"/>
        </w:rPr>
        <w:t xml:space="preserve">kserokopię ostatecznej decyzji pozwolenia na budowę </w:t>
      </w:r>
    </w:p>
    <w:p w:rsidR="00895D52" w:rsidRDefault="00780C4A" w:rsidP="00CD776A">
      <w:pPr>
        <w:spacing w:after="0" w:line="240" w:lineRule="auto"/>
        <w:ind w:left="5" w:hanging="10"/>
      </w:pPr>
      <w:r w:rsidRPr="00780C4A">
        <w:rPr>
          <w:rFonts w:ascii="Verdana" w:eastAsia="Verdana" w:hAnsi="Verdana" w:cs="Verdana"/>
          <w:b/>
          <w:color w:val="auto"/>
          <w:sz w:val="36"/>
          <w:lang w:eastAsia="en-US"/>
        </w:rPr>
        <w:t xml:space="preserve">□ </w:t>
      </w:r>
      <w:r w:rsidR="009C12DF">
        <w:rPr>
          <w:rFonts w:ascii="Times New Roman" w:eastAsia="Times New Roman" w:hAnsi="Times New Roman" w:cs="Times New Roman"/>
          <w:sz w:val="24"/>
        </w:rPr>
        <w:t xml:space="preserve"> w przypadku wniosku o drugi lub dalsze tomy dziennika – do wglądu dziennik budowy </w:t>
      </w:r>
    </w:p>
    <w:p w:rsidR="00895D52" w:rsidRDefault="00780C4A" w:rsidP="00CD776A">
      <w:pPr>
        <w:spacing w:after="0" w:line="240" w:lineRule="auto"/>
        <w:ind w:left="5" w:hanging="10"/>
      </w:pPr>
      <w:r w:rsidRPr="00780C4A">
        <w:rPr>
          <w:rFonts w:ascii="Verdana" w:eastAsia="Verdana" w:hAnsi="Verdana" w:cs="Verdana"/>
          <w:b/>
          <w:color w:val="auto"/>
          <w:sz w:val="36"/>
          <w:lang w:eastAsia="en-US"/>
        </w:rPr>
        <w:t xml:space="preserve">□ </w:t>
      </w:r>
      <w:r w:rsidR="009C12DF">
        <w:rPr>
          <w:rFonts w:ascii="Times New Roman" w:eastAsia="Times New Roman" w:hAnsi="Times New Roman" w:cs="Times New Roman"/>
          <w:sz w:val="24"/>
        </w:rPr>
        <w:t xml:space="preserve">pełnomocnictwo </w:t>
      </w:r>
    </w:p>
    <w:p w:rsidR="00F37699" w:rsidRPr="003B4954" w:rsidRDefault="00780C4A" w:rsidP="00CD776A">
      <w:pPr>
        <w:spacing w:after="0" w:line="240" w:lineRule="auto"/>
        <w:ind w:left="293" w:hanging="298"/>
        <w:rPr>
          <w:rFonts w:ascii="Times New Roman" w:eastAsia="Times New Roman" w:hAnsi="Times New Roman" w:cs="Times New Roman"/>
          <w:sz w:val="24"/>
        </w:rPr>
      </w:pPr>
      <w:r w:rsidRPr="00780C4A">
        <w:rPr>
          <w:rFonts w:ascii="Verdana" w:eastAsia="Verdana" w:hAnsi="Verdana" w:cs="Verdana"/>
          <w:b/>
          <w:color w:val="auto"/>
          <w:sz w:val="36"/>
          <w:lang w:eastAsia="en-US"/>
        </w:rPr>
        <w:t xml:space="preserve">□ </w:t>
      </w:r>
      <w:r w:rsidR="009C12DF">
        <w:rPr>
          <w:rFonts w:ascii="Times New Roman" w:eastAsia="Times New Roman" w:hAnsi="Times New Roman" w:cs="Times New Roman"/>
          <w:sz w:val="24"/>
        </w:rPr>
        <w:t xml:space="preserve">dowód wniesienia opłaty skarbowej od pełnomocnictwa, płatnej na konto Urzędu Miasta i Gminy   Piaseczno </w:t>
      </w:r>
      <w:r w:rsidR="009C12DF">
        <w:rPr>
          <w:rFonts w:ascii="Arial" w:eastAsia="Arial" w:hAnsi="Arial" w:cs="Arial"/>
          <w:b/>
          <w:sz w:val="20"/>
        </w:rPr>
        <w:t xml:space="preserve">Bank </w:t>
      </w:r>
      <w:r w:rsidR="00CA1C2C">
        <w:rPr>
          <w:rFonts w:ascii="Arial" w:eastAsia="Arial" w:hAnsi="Arial" w:cs="Arial"/>
          <w:b/>
          <w:sz w:val="20"/>
        </w:rPr>
        <w:t>PKO</w:t>
      </w:r>
      <w:r w:rsidR="009C12DF">
        <w:rPr>
          <w:rFonts w:ascii="Arial" w:eastAsia="Arial" w:hAnsi="Arial" w:cs="Arial"/>
          <w:b/>
          <w:sz w:val="20"/>
        </w:rPr>
        <w:t>S.A.</w:t>
      </w:r>
      <w:r w:rsidR="009C12DF">
        <w:rPr>
          <w:rFonts w:ascii="Times New Roman" w:eastAsia="Times New Roman" w:hAnsi="Times New Roman" w:cs="Times New Roman"/>
          <w:sz w:val="24"/>
        </w:rPr>
        <w:t xml:space="preserve"> </w:t>
      </w:r>
      <w:r w:rsidR="00CA1C2C" w:rsidRPr="00CA1C2C">
        <w:rPr>
          <w:rFonts w:ascii="Times New Roman" w:eastAsia="Times New Roman" w:hAnsi="Times New Roman" w:cs="Times New Roman"/>
          <w:b/>
          <w:sz w:val="24"/>
        </w:rPr>
        <w:t>o/Piaseczno</w:t>
      </w:r>
      <w:r w:rsidR="00CA1C2C">
        <w:rPr>
          <w:rFonts w:ascii="Times New Roman" w:eastAsia="Times New Roman" w:hAnsi="Times New Roman" w:cs="Times New Roman"/>
          <w:sz w:val="24"/>
        </w:rPr>
        <w:t xml:space="preserve"> </w:t>
      </w:r>
      <w:r w:rsidR="00CA1C2C">
        <w:rPr>
          <w:rFonts w:ascii="Arial" w:eastAsia="Arial" w:hAnsi="Arial" w:cs="Arial"/>
          <w:b/>
          <w:sz w:val="20"/>
        </w:rPr>
        <w:t>05 1240 6973 1111 0010 8670 6226</w:t>
      </w:r>
      <w:r w:rsidR="009C12DF">
        <w:rPr>
          <w:rFonts w:ascii="Times New Roman" w:eastAsia="Times New Roman" w:hAnsi="Times New Roman" w:cs="Times New Roman"/>
          <w:sz w:val="24"/>
        </w:rPr>
        <w:t xml:space="preserve">  </w:t>
      </w:r>
    </w:p>
    <w:p w:rsidR="00895D52" w:rsidRDefault="00780C4A" w:rsidP="00CD776A">
      <w:pPr>
        <w:spacing w:after="0" w:line="266" w:lineRule="auto"/>
        <w:ind w:left="5" w:hanging="10"/>
      </w:pPr>
      <w:r w:rsidRPr="00780C4A">
        <w:rPr>
          <w:rFonts w:ascii="Verdana" w:eastAsia="Verdana" w:hAnsi="Verdana" w:cs="Verdana"/>
          <w:b/>
          <w:color w:val="auto"/>
          <w:sz w:val="36"/>
          <w:lang w:eastAsia="en-US"/>
        </w:rPr>
        <w:t xml:space="preserve">□ </w:t>
      </w:r>
      <w:r w:rsidR="009C12DF">
        <w:rPr>
          <w:rFonts w:ascii="Times New Roman" w:eastAsia="Times New Roman" w:hAnsi="Times New Roman" w:cs="Times New Roman"/>
          <w:sz w:val="24"/>
        </w:rPr>
        <w:t xml:space="preserve">upoważnienie do odbioru dziennika </w:t>
      </w:r>
    </w:p>
    <w:p w:rsidR="00895D52" w:rsidRDefault="009C12DF" w:rsidP="009D5F6A">
      <w:pPr>
        <w:spacing w:after="19" w:line="240" w:lineRule="auto"/>
      </w:pPr>
      <w:r>
        <w:rPr>
          <w:rFonts w:ascii="Times New Roman" w:eastAsia="Times New Roman" w:hAnsi="Times New Roman" w:cs="Times New Roman"/>
          <w:sz w:val="24"/>
        </w:rPr>
        <w:t xml:space="preserve">                                                                                 </w:t>
      </w:r>
      <w:r w:rsidR="00B55FDF">
        <w:rPr>
          <w:noProof/>
        </w:rPr>
        <mc:AlternateContent>
          <mc:Choice Requires="wpg">
            <w:drawing>
              <wp:inline distT="0" distB="0" distL="0" distR="0">
                <wp:extent cx="2952750" cy="9525"/>
                <wp:effectExtent l="0" t="0" r="19050" b="28575"/>
                <wp:docPr id="948" name="Group 9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52750" cy="9525"/>
                          <a:chOff x="0" y="0"/>
                          <a:chExt cx="2952750" cy="9525"/>
                        </a:xfrm>
                      </wpg:grpSpPr>
                      <wps:wsp>
                        <wps:cNvPr id="187" name="Shape 187"/>
                        <wps:cNvSpPr/>
                        <wps:spPr>
                          <a:xfrm>
                            <a:off x="0" y="0"/>
                            <a:ext cx="2952750" cy="9525"/>
                          </a:xfrm>
                          <a:custGeom>
                            <a:avLst/>
                            <a:gdLst/>
                            <a:ahLst/>
                            <a:cxnLst/>
                            <a:rect l="0" t="0" r="0" b="0"/>
                            <a:pathLst>
                              <a:path w="2952750" h="9525">
                                <a:moveTo>
                                  <a:pt x="0" y="0"/>
                                </a:moveTo>
                                <a:lnTo>
                                  <a:pt x="2952750" y="9525"/>
                                </a:lnTo>
                              </a:path>
                            </a:pathLst>
                          </a:custGeom>
                          <a:noFill/>
                          <a:ln w="6096" cap="flat" cmpd="sng" algn="ctr">
                            <a:solidFill>
                              <a:srgbClr val="000000"/>
                            </a:solidFill>
                            <a:prstDash val="solid"/>
                            <a:miter lim="127000"/>
                          </a:ln>
                          <a:effectLst/>
                        </wps:spPr>
                        <wps:bodyPr/>
                      </wps:wsp>
                    </wpg:wgp>
                  </a:graphicData>
                </a:graphic>
              </wp:inline>
            </w:drawing>
          </mc:Choice>
          <mc:Fallback>
            <w:pict>
              <v:group w14:anchorId="0422D6C0" id="Group 948" o:spid="_x0000_s1026" style="width:232.5pt;height:.75pt;mso-position-horizontal-relative:char;mso-position-vertical-relative:line" coordsize="2952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">
                <v:shape id="Shape 187" o:spid="_x0000_s1027" style="position:absolute;width:29527;height:95;visibility:visible;mso-wrap-style:square;v-text-anchor:top" coordsize="2952750,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GCvMMA&#10;AADcAAAADwAAAGRycy9kb3ducmV2LnhtbERPTWvCQBC9C/6HZYReRDe2qGnqKqHQIh4Eo+B1yE6T&#10;1OxsyK4a/70rCN7m8T5nsepMLS7Uusqygsk4AkGcW11xoeCw/xnFIJxH1lhbJgU3crBa9nsLTLS9&#10;8o4umS9ECGGXoILS+yaR0uUlGXRj2xAH7s+2Bn2AbSF1i9cQbmr5HkUzabDi0FBiQ98l5afsbBRs&#10;07NrNll1+41nx+nwc7j/SNN/pd4GXfoFwlPnX+Kne63D/HgOj2fCBXJ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XGCvMMAAADcAAAADwAAAAAAAAAAAAAAAACYAgAAZHJzL2Rv&#10;d25yZXYueG1sUEsFBgAAAAAEAAQA9QAAAIgDAAAAAA==&#10;" path="m,l2952750,9525e" filled="f" strokeweight=".48pt">
                  <v:stroke miterlimit="83231f" joinstyle="miter"/>
                  <v:path arrowok="t" textboxrect="0,0,2952750,9525"/>
                </v:shape>
                <w10:anchorlock/>
              </v:group>
            </w:pict>
          </mc:Fallback>
        </mc:AlternateContent>
      </w:r>
      <w:r>
        <w:rPr>
          <w:rFonts w:ascii="Times New Roman" w:eastAsia="Times New Roman" w:hAnsi="Times New Roman" w:cs="Times New Roman"/>
          <w:sz w:val="24"/>
        </w:rPr>
        <w:t xml:space="preserve"> </w:t>
      </w:r>
    </w:p>
    <w:p w:rsidR="00CD776A" w:rsidRDefault="009C12DF" w:rsidP="00CD776A">
      <w:pPr>
        <w:spacing w:after="237" w:line="240" w:lineRule="auto"/>
        <w:ind w:left="4989" w:right="675" w:hanging="10"/>
        <w:rPr>
          <w:rFonts w:ascii="Times New Roman" w:eastAsia="Times New Roman" w:hAnsi="Times New Roman" w:cs="Times New Roman"/>
          <w:sz w:val="24"/>
        </w:rPr>
      </w:pPr>
      <w:r>
        <w:rPr>
          <w:rFonts w:ascii="Times New Roman" w:eastAsia="Times New Roman" w:hAnsi="Times New Roman" w:cs="Times New Roman"/>
          <w:sz w:val="24"/>
        </w:rPr>
        <w:t xml:space="preserve">       </w:t>
      </w:r>
      <w:r>
        <w:rPr>
          <w:rFonts w:ascii="Times New Roman" w:eastAsia="Times New Roman" w:hAnsi="Times New Roman" w:cs="Times New Roman"/>
          <w:i/>
          <w:sz w:val="18"/>
        </w:rPr>
        <w:t xml:space="preserve">(czytelny podpis </w:t>
      </w:r>
      <w:r w:rsidR="00CD776A">
        <w:rPr>
          <w:rFonts w:ascii="Times New Roman" w:eastAsia="Times New Roman" w:hAnsi="Times New Roman" w:cs="Times New Roman"/>
          <w:i/>
          <w:sz w:val="18"/>
        </w:rPr>
        <w:t>inwestora lub jego pełnomocnika</w:t>
      </w:r>
      <w:r>
        <w:rPr>
          <w:rFonts w:ascii="Times New Roman" w:eastAsia="Times New Roman" w:hAnsi="Times New Roman" w:cs="Times New Roman"/>
          <w:i/>
          <w:sz w:val="18"/>
        </w:rPr>
        <w:t>)</w:t>
      </w:r>
    </w:p>
    <w:p w:rsidR="00895D52" w:rsidRDefault="009C12DF" w:rsidP="00CD776A">
      <w:pPr>
        <w:spacing w:after="237" w:line="240" w:lineRule="auto"/>
        <w:ind w:left="4989" w:right="675" w:hanging="10"/>
      </w:pPr>
      <w:r>
        <w:rPr>
          <w:rFonts w:ascii="Times New Roman" w:eastAsia="Times New Roman" w:hAnsi="Times New Roman" w:cs="Times New Roman"/>
          <w:i/>
          <w:sz w:val="18"/>
        </w:rPr>
        <w:t>Uwaga!</w:t>
      </w:r>
      <w:r>
        <w:rPr>
          <w:rFonts w:ascii="Verdana" w:eastAsia="Verdana" w:hAnsi="Verdana" w:cs="Verdana"/>
          <w:i/>
          <w:sz w:val="36"/>
        </w:rPr>
        <w:t xml:space="preserve"> □</w:t>
      </w:r>
      <w:r>
        <w:rPr>
          <w:rFonts w:ascii="Times New Roman" w:eastAsia="Times New Roman" w:hAnsi="Times New Roman" w:cs="Times New Roman"/>
          <w:i/>
          <w:sz w:val="18"/>
        </w:rPr>
        <w:t xml:space="preserve"> </w:t>
      </w:r>
      <w:r>
        <w:rPr>
          <w:rFonts w:ascii="Times New Roman" w:eastAsia="Times New Roman" w:hAnsi="Times New Roman" w:cs="Times New Roman"/>
          <w:i/>
        </w:rPr>
        <w:t xml:space="preserve">właściwe zaznaczyć </w:t>
      </w:r>
    </w:p>
    <w:p w:rsidR="00895D52" w:rsidRDefault="00B55FDF" w:rsidP="009D5F6A">
      <w:pPr>
        <w:spacing w:after="11" w:line="240" w:lineRule="auto"/>
        <w:ind w:left="12"/>
      </w:pPr>
      <w:r>
        <w:rPr>
          <w:noProof/>
        </w:rPr>
        <mc:AlternateContent>
          <mc:Choice Requires="wpg">
            <w:drawing>
              <wp:inline distT="0" distB="0" distL="0" distR="0">
                <wp:extent cx="6191250" cy="19050"/>
                <wp:effectExtent l="0" t="0" r="19050" b="19050"/>
                <wp:docPr id="946" name="Group 9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91250" cy="19050"/>
                          <a:chOff x="0" y="0"/>
                          <a:chExt cx="6191250" cy="19050"/>
                        </a:xfrm>
                      </wpg:grpSpPr>
                      <wps:wsp>
                        <wps:cNvPr id="185" name="Shape 185"/>
                        <wps:cNvSpPr/>
                        <wps:spPr>
                          <a:xfrm>
                            <a:off x="0" y="0"/>
                            <a:ext cx="6191250" cy="19050"/>
                          </a:xfrm>
                          <a:custGeom>
                            <a:avLst/>
                            <a:gdLst/>
                            <a:ahLst/>
                            <a:cxnLst/>
                            <a:rect l="0" t="0" r="0" b="0"/>
                            <a:pathLst>
                              <a:path w="6191250" h="19050">
                                <a:moveTo>
                                  <a:pt x="0" y="19050"/>
                                </a:moveTo>
                                <a:lnTo>
                                  <a:pt x="6191250" y="0"/>
                                </a:lnTo>
                              </a:path>
                            </a:pathLst>
                          </a:custGeom>
                          <a:noFill/>
                          <a:ln w="6096" cap="flat" cmpd="sng" algn="ctr">
                            <a:solidFill>
                              <a:srgbClr val="000000"/>
                            </a:solidFill>
                            <a:prstDash val="solid"/>
                            <a:miter lim="127000"/>
                          </a:ln>
                          <a:effectLst/>
                        </wps:spPr>
                        <wps:bodyPr/>
                      </wps:wsp>
                    </wpg:wgp>
                  </a:graphicData>
                </a:graphic>
              </wp:inline>
            </w:drawing>
          </mc:Choice>
          <mc:Fallback>
            <w:pict>
              <v:group w14:anchorId="4C3CACFA" id="Group 946" o:spid="_x0000_s1026" style="width:487.5pt;height:1.5pt;mso-position-horizontal-relative:char;mso-position-vertical-relative:line" coordsize="61912,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">
                <v:shape id="Shape 185" o:spid="_x0000_s1027" style="position:absolute;width:61912;height:190;visibility:visible;mso-wrap-style:square;v-text-anchor:top" coordsize="6191250,19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hMYA&#10;AADcAAAADwAAAGRycy9kb3ducmV2LnhtbESPQWvCQBCF74L/YRmhl1A3tiiSuoYglpZexLTgdZqd&#10;JsHsbMiuSdpf3xUEbzO89755s0lH04ieOldbVrCYxyCIC6trLhV8fb4+rkE4j6yxsUwKfslBup1O&#10;NphoO/CR+tyXIkDYJaig8r5NpHRFRQbd3LbEQfuxnUEf1q6UusMhwE0jn+J4JQ3WHC5U2NKuouKc&#10;X0ygOPd3Op2/88vz/sDR28cu6rNaqYfZmL2A8DT6u/mWfteh/noJ12fCBHL7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zhMYAAADcAAAADwAAAAAAAAAAAAAAAACYAgAAZHJz&#10;L2Rvd25yZXYueG1sUEsFBgAAAAAEAAQA9QAAAIsDAAAAAA==&#10;" path="m,19050l6191250,e" filled="f" strokeweight=".48pt">
                  <v:stroke miterlimit="83231f" joinstyle="miter"/>
                  <v:path arrowok="t" textboxrect="0,0,6191250,19050"/>
                </v:shape>
                <w10:anchorlock/>
              </v:group>
            </w:pict>
          </mc:Fallback>
        </mc:AlternateContent>
      </w:r>
    </w:p>
    <w:p w:rsidR="00895D52" w:rsidRDefault="009C12DF" w:rsidP="009D5F6A">
      <w:pPr>
        <w:spacing w:after="36" w:line="240" w:lineRule="auto"/>
        <w:ind w:left="14"/>
      </w:pPr>
      <w:r>
        <w:rPr>
          <w:rFonts w:ascii="Times New Roman" w:eastAsia="Times New Roman" w:hAnsi="Times New Roman" w:cs="Times New Roman"/>
          <w:i/>
        </w:rPr>
        <w:t xml:space="preserve"> </w:t>
      </w:r>
    </w:p>
    <w:p w:rsidR="00895D52" w:rsidRDefault="009C12DF" w:rsidP="009D5F6A">
      <w:pPr>
        <w:spacing w:after="366" w:line="240" w:lineRule="auto"/>
        <w:ind w:left="9" w:hanging="10"/>
      </w:pPr>
      <w:r>
        <w:rPr>
          <w:rFonts w:ascii="Times New Roman" w:eastAsia="Times New Roman" w:hAnsi="Times New Roman" w:cs="Times New Roman"/>
        </w:rPr>
        <w:t>Dziennik budowy zarejestrowano pod numerem  …………………………………….w dniu…………. 20…r.</w:t>
      </w:r>
      <w:r>
        <w:rPr>
          <w:rFonts w:ascii="Times New Roman" w:eastAsia="Times New Roman" w:hAnsi="Times New Roman" w:cs="Times New Roman"/>
          <w:sz w:val="24"/>
        </w:rPr>
        <w:t xml:space="preserve"> </w:t>
      </w:r>
    </w:p>
    <w:p w:rsidR="00895D52" w:rsidRPr="00F37699" w:rsidRDefault="00B55FDF" w:rsidP="009D5F6A">
      <w:pPr>
        <w:spacing w:after="47" w:line="240" w:lineRule="auto"/>
        <w:ind w:right="3"/>
        <w:jc w:val="right"/>
        <w:rPr>
          <w:rFonts w:ascii="Times New Roman" w:eastAsia="Times New Roman" w:hAnsi="Times New Roman" w:cs="Times New Roman"/>
          <w:sz w:val="24"/>
        </w:rPr>
      </w:pPr>
      <w:r>
        <w:rPr>
          <w:noProof/>
        </w:rPr>
        <mc:AlternateContent>
          <mc:Choice Requires="wpg">
            <w:drawing>
              <wp:inline distT="0" distB="0" distL="0" distR="0">
                <wp:extent cx="2990850" cy="6350"/>
                <wp:effectExtent l="0" t="0" r="19050" b="12700"/>
                <wp:docPr id="947" name="Group 9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90850" cy="6350"/>
                          <a:chOff x="0" y="0"/>
                          <a:chExt cx="2990850" cy="6096"/>
                        </a:xfrm>
                      </wpg:grpSpPr>
                      <wps:wsp>
                        <wps:cNvPr id="186" name="Shape 186"/>
                        <wps:cNvSpPr/>
                        <wps:spPr>
                          <a:xfrm>
                            <a:off x="0" y="0"/>
                            <a:ext cx="2990850" cy="0"/>
                          </a:xfrm>
                          <a:custGeom>
                            <a:avLst/>
                            <a:gdLst/>
                            <a:ahLst/>
                            <a:cxnLst/>
                            <a:rect l="0" t="0" r="0" b="0"/>
                            <a:pathLst>
                              <a:path w="2990850">
                                <a:moveTo>
                                  <a:pt x="0" y="0"/>
                                </a:moveTo>
                                <a:lnTo>
                                  <a:pt x="2990850" y="0"/>
                                </a:lnTo>
                              </a:path>
                            </a:pathLst>
                          </a:custGeom>
                          <a:noFill/>
                          <a:ln w="6096" cap="flat" cmpd="sng" algn="ctr">
                            <a:solidFill>
                              <a:srgbClr val="000000"/>
                            </a:solidFill>
                            <a:prstDash val="solid"/>
                            <a:miter lim="127000"/>
                          </a:ln>
                          <a:effectLst/>
                        </wps:spPr>
                        <wps:bodyPr/>
                      </wps:wsp>
                    </wpg:wgp>
                  </a:graphicData>
                </a:graphic>
              </wp:inline>
            </w:drawing>
          </mc:Choice>
          <mc:Fallback>
            <w:pict>
              <v:group w14:anchorId="54B4996E" id="Group 947" o:spid="_x0000_s1026" style="width:235.5pt;height:.5pt;mso-position-horizontal-relative:char;mso-position-vertical-relative:line" coordsize="2990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">
                <v:shape id="Shape 186" o:spid="_x0000_s1027" style="position:absolute;width:29908;height:0;visibility:visible;mso-wrap-style:square;v-text-anchor:top" coordsize="299085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zdp8EA&#10;AADcAAAADwAAAGRycy9kb3ducmV2LnhtbERPS4vCMBC+C/sfwix400TBUrpG2YeiBy9bvextaMa2&#10;2ExKE23990YQ9jYf33OW68E24kadrx1rmE0VCOLCmZpLDafjdpKC8AHZYOOYNNzJw3r1NlpiZlzP&#10;v3TLQyliCPsMNVQhtJmUvqjIop+6ljhyZ9dZDBF2pTQd9jHcNnKuVCIt1hwbKmzpu6Likl+thjwZ&#10;mn4zC9eFTEr6Uj+HP7VLtR6/D58fIAIN4V/8cu9NnJ8m8HwmXi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gs3afBAAAA3AAAAA8AAAAAAAAAAAAAAAAAmAIAAGRycy9kb3du&#10;cmV2LnhtbFBLBQYAAAAABAAEAPUAAACGAwAAAAA=&#10;" path="m,l2990850,e" filled="f" strokeweight=".48pt">
                  <v:stroke miterlimit="83231f" joinstyle="miter"/>
                  <v:path arrowok="t" textboxrect="0,0,2990850,0"/>
                </v:shape>
                <w10:anchorlock/>
              </v:group>
            </w:pict>
          </mc:Fallback>
        </mc:AlternateContent>
      </w:r>
      <w:r w:rsidR="009C12DF">
        <w:rPr>
          <w:rFonts w:ascii="Times New Roman" w:eastAsia="Times New Roman" w:hAnsi="Times New Roman" w:cs="Times New Roman"/>
          <w:sz w:val="24"/>
        </w:rPr>
        <w:t xml:space="preserve">         </w:t>
      </w:r>
    </w:p>
    <w:p w:rsidR="00895D52" w:rsidRDefault="009C12DF" w:rsidP="009D5F6A">
      <w:pPr>
        <w:spacing w:after="4" w:line="240" w:lineRule="auto"/>
        <w:ind w:left="4989" w:right="675" w:hanging="10"/>
        <w:rPr>
          <w:rFonts w:ascii="Times New Roman" w:eastAsia="Times New Roman" w:hAnsi="Times New Roman" w:cs="Times New Roman"/>
          <w:i/>
          <w:sz w:val="18"/>
        </w:rPr>
      </w:pPr>
      <w:r>
        <w:rPr>
          <w:rFonts w:ascii="Times New Roman" w:eastAsia="Times New Roman" w:hAnsi="Times New Roman" w:cs="Times New Roman"/>
          <w:sz w:val="24"/>
        </w:rPr>
        <w:t xml:space="preserve">       </w:t>
      </w:r>
      <w:r>
        <w:rPr>
          <w:rFonts w:ascii="Times New Roman" w:eastAsia="Times New Roman" w:hAnsi="Times New Roman" w:cs="Times New Roman"/>
          <w:i/>
          <w:sz w:val="18"/>
        </w:rPr>
        <w:t xml:space="preserve">(podpis pracownika rejestrującego dziennik) </w:t>
      </w:r>
    </w:p>
    <w:p w:rsidR="00F37699" w:rsidRDefault="00F37699" w:rsidP="009D5F6A">
      <w:pPr>
        <w:spacing w:after="4" w:line="240" w:lineRule="auto"/>
        <w:ind w:left="4989" w:right="675" w:hanging="10"/>
      </w:pPr>
    </w:p>
    <w:p w:rsidR="00895D52" w:rsidRDefault="009C12DF" w:rsidP="009D5F6A">
      <w:pPr>
        <w:spacing w:after="0" w:line="240" w:lineRule="auto"/>
        <w:ind w:left="9" w:hanging="10"/>
      </w:pPr>
      <w:r>
        <w:rPr>
          <w:rFonts w:ascii="Times New Roman" w:eastAsia="Times New Roman" w:hAnsi="Times New Roman" w:cs="Times New Roman"/>
        </w:rPr>
        <w:t xml:space="preserve">Potwierdzam odbiór </w:t>
      </w:r>
      <w:r w:rsidR="00780C4A">
        <w:rPr>
          <w:rFonts w:ascii="Times New Roman" w:eastAsia="Times New Roman" w:hAnsi="Times New Roman" w:cs="Times New Roman"/>
        </w:rPr>
        <w:t xml:space="preserve">ostemplowanego </w:t>
      </w:r>
      <w:r>
        <w:rPr>
          <w:rFonts w:ascii="Times New Roman" w:eastAsia="Times New Roman" w:hAnsi="Times New Roman" w:cs="Times New Roman"/>
        </w:rPr>
        <w:t xml:space="preserve">dziennika budowy </w:t>
      </w:r>
    </w:p>
    <w:p w:rsidR="00E249C0" w:rsidRDefault="009C12DF" w:rsidP="00C207EF">
      <w:pPr>
        <w:spacing w:after="4" w:line="240" w:lineRule="auto"/>
        <w:ind w:left="4956" w:right="50" w:hanging="4957"/>
        <w:rPr>
          <w:rFonts w:ascii="Times New Roman" w:eastAsia="Times New Roman" w:hAnsi="Times New Roman" w:cs="Times New Roman"/>
          <w:sz w:val="18"/>
        </w:rPr>
      </w:pPr>
      <w:r>
        <w:rPr>
          <w:rFonts w:ascii="Times New Roman" w:eastAsia="Times New Roman" w:hAnsi="Times New Roman" w:cs="Times New Roman"/>
          <w:sz w:val="18"/>
        </w:rPr>
        <w:t xml:space="preserve">           </w:t>
      </w:r>
      <w:r w:rsidR="00F37699">
        <w:rPr>
          <w:rFonts w:ascii="Times New Roman" w:eastAsia="Times New Roman" w:hAnsi="Times New Roman" w:cs="Times New Roman"/>
          <w:sz w:val="18"/>
        </w:rPr>
        <w:t xml:space="preserve">                         </w:t>
      </w:r>
      <w:r>
        <w:rPr>
          <w:rFonts w:ascii="Times New Roman" w:eastAsia="Times New Roman" w:hAnsi="Times New Roman" w:cs="Times New Roman"/>
          <w:sz w:val="20"/>
        </w:rPr>
        <w:t>Piaseczno, dnia …………..20……..r.</w:t>
      </w:r>
      <w:r>
        <w:rPr>
          <w:rFonts w:ascii="Times New Roman" w:eastAsia="Times New Roman" w:hAnsi="Times New Roman" w:cs="Times New Roman"/>
          <w:sz w:val="18"/>
        </w:rPr>
        <w:t xml:space="preserve">   </w:t>
      </w:r>
      <w:r w:rsidR="00C207EF">
        <w:rPr>
          <w:rFonts w:ascii="Times New Roman" w:eastAsia="Times New Roman" w:hAnsi="Times New Roman" w:cs="Times New Roman"/>
          <w:sz w:val="18"/>
        </w:rPr>
        <w:t xml:space="preserve"> </w:t>
      </w:r>
      <w:r>
        <w:rPr>
          <w:rFonts w:ascii="Times New Roman" w:eastAsia="Times New Roman" w:hAnsi="Times New Roman" w:cs="Times New Roman"/>
          <w:sz w:val="18"/>
        </w:rPr>
        <w:t xml:space="preserve">   </w:t>
      </w:r>
      <w:r w:rsidR="00394CE0">
        <w:rPr>
          <w:rFonts w:ascii="Times New Roman" w:eastAsia="Times New Roman" w:hAnsi="Times New Roman" w:cs="Times New Roman"/>
          <w:sz w:val="18"/>
        </w:rPr>
        <w:t>________</w:t>
      </w:r>
      <w:r w:rsidR="00C207EF">
        <w:rPr>
          <w:rFonts w:ascii="Times New Roman" w:eastAsia="Times New Roman" w:hAnsi="Times New Roman" w:cs="Times New Roman"/>
          <w:sz w:val="18"/>
        </w:rPr>
        <w:t>________________</w:t>
      </w:r>
      <w:r w:rsidR="00394CE0">
        <w:rPr>
          <w:rFonts w:ascii="Times New Roman" w:eastAsia="Times New Roman" w:hAnsi="Times New Roman" w:cs="Times New Roman"/>
          <w:sz w:val="18"/>
        </w:rPr>
        <w:t>_</w:t>
      </w:r>
      <w:r w:rsidR="00C207EF">
        <w:rPr>
          <w:rFonts w:ascii="Times New Roman" w:eastAsia="Times New Roman" w:hAnsi="Times New Roman" w:cs="Times New Roman"/>
          <w:sz w:val="18"/>
        </w:rPr>
        <w:t>______________________________</w:t>
      </w:r>
    </w:p>
    <w:p w:rsidR="00895D52" w:rsidRDefault="00F37699" w:rsidP="009D5F6A">
      <w:pPr>
        <w:spacing w:after="4" w:line="240" w:lineRule="auto"/>
        <w:ind w:left="4956" w:right="1307" w:hanging="4957"/>
        <w:rPr>
          <w:rFonts w:ascii="Times New Roman" w:eastAsia="Times New Roman" w:hAnsi="Times New Roman" w:cs="Times New Roman"/>
          <w:sz w:val="24"/>
        </w:rPr>
      </w:pPr>
      <w:r>
        <w:rPr>
          <w:rFonts w:ascii="Times New Roman" w:eastAsia="Times New Roman" w:hAnsi="Times New Roman" w:cs="Times New Roman"/>
          <w:sz w:val="18"/>
        </w:rPr>
        <w:t xml:space="preserve">                                  </w:t>
      </w:r>
      <w:r w:rsidR="009C12DF">
        <w:rPr>
          <w:rFonts w:ascii="Times New Roman" w:eastAsia="Times New Roman" w:hAnsi="Times New Roman" w:cs="Times New Roman"/>
          <w:sz w:val="18"/>
        </w:rPr>
        <w:t xml:space="preserve"> </w:t>
      </w:r>
      <w:r w:rsidR="00394CE0">
        <w:rPr>
          <w:rFonts w:ascii="Times New Roman" w:eastAsia="Times New Roman" w:hAnsi="Times New Roman" w:cs="Times New Roman"/>
          <w:sz w:val="18"/>
        </w:rPr>
        <w:t xml:space="preserve">                                                                                </w:t>
      </w:r>
      <w:r w:rsidR="00C207EF">
        <w:rPr>
          <w:rFonts w:ascii="Times New Roman" w:eastAsia="Times New Roman" w:hAnsi="Times New Roman" w:cs="Times New Roman"/>
          <w:sz w:val="18"/>
        </w:rPr>
        <w:t xml:space="preserve">    </w:t>
      </w:r>
      <w:r w:rsidR="009C12DF">
        <w:rPr>
          <w:rFonts w:ascii="Times New Roman" w:eastAsia="Times New Roman" w:hAnsi="Times New Roman" w:cs="Times New Roman"/>
          <w:i/>
          <w:sz w:val="18"/>
        </w:rPr>
        <w:t>(czytelny podpis osoby odbierającej dziennik)</w:t>
      </w:r>
      <w:r w:rsidR="009C12DF">
        <w:rPr>
          <w:rFonts w:ascii="Times New Roman" w:eastAsia="Times New Roman" w:hAnsi="Times New Roman" w:cs="Times New Roman"/>
          <w:sz w:val="24"/>
        </w:rPr>
        <w:t xml:space="preserve"> </w:t>
      </w:r>
    </w:p>
    <w:p w:rsidR="00E249C0" w:rsidRDefault="00E249C0" w:rsidP="00E249C0">
      <w:pPr>
        <w:pStyle w:val="Standard"/>
        <w:ind w:firstLine="708"/>
        <w:jc w:val="both"/>
        <w:rPr>
          <w:rFonts w:hint="eastAsia"/>
          <w:bCs/>
          <w:sz w:val="20"/>
          <w:szCs w:val="20"/>
        </w:rPr>
      </w:pPr>
    </w:p>
    <w:p w:rsidR="008976C5" w:rsidRDefault="008976C5" w:rsidP="008976C5">
      <w:pPr>
        <w:autoSpaceDE w:val="0"/>
        <w:autoSpaceDN w:val="0"/>
        <w:adjustRightInd w:val="0"/>
        <w:spacing w:after="0" w:line="240" w:lineRule="auto"/>
        <w:jc w:val="both"/>
        <w:rPr>
          <w:color w:val="auto"/>
          <w:sz w:val="18"/>
          <w:szCs w:val="18"/>
        </w:rPr>
      </w:pPr>
      <w:r>
        <w:rPr>
          <w:sz w:val="18"/>
          <w:szCs w:val="18"/>
        </w:rPr>
        <w:t>W związku ze zbieraniem od Pani/Pana danych osobowych, które to dane dotyczą Pani/Pana, podaję, 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czytaj dalej RODO, następujące informacje:</w:t>
      </w:r>
    </w:p>
    <w:p w:rsidR="008976C5" w:rsidRDefault="008976C5" w:rsidP="008976C5">
      <w:pPr>
        <w:autoSpaceDE w:val="0"/>
        <w:autoSpaceDN w:val="0"/>
        <w:adjustRightInd w:val="0"/>
        <w:spacing w:after="0" w:line="240" w:lineRule="auto"/>
        <w:jc w:val="both"/>
        <w:rPr>
          <w:sz w:val="18"/>
          <w:szCs w:val="18"/>
        </w:rPr>
      </w:pPr>
      <w:r>
        <w:rPr>
          <w:rFonts w:cs="SymbolMT"/>
          <w:sz w:val="18"/>
          <w:szCs w:val="18"/>
        </w:rPr>
        <w:t xml:space="preserve">· </w:t>
      </w:r>
      <w:r>
        <w:rPr>
          <w:sz w:val="18"/>
          <w:szCs w:val="18"/>
        </w:rPr>
        <w:t>swoją tożsamość i dane kontaktowe: Starosta Piaseczyński, ul. Chyliczkowska 14, 05-500 Piaseczno,</w:t>
      </w:r>
    </w:p>
    <w:p w:rsidR="00D7403B" w:rsidRDefault="008976C5" w:rsidP="00D7403B">
      <w:pPr>
        <w:autoSpaceDE w:val="0"/>
        <w:autoSpaceDN w:val="0"/>
        <w:adjustRightInd w:val="0"/>
        <w:spacing w:after="0" w:line="240" w:lineRule="auto"/>
        <w:jc w:val="both"/>
        <w:rPr>
          <w:sz w:val="18"/>
          <w:szCs w:val="18"/>
        </w:rPr>
      </w:pPr>
      <w:r>
        <w:rPr>
          <w:rFonts w:cs="SymbolMT"/>
          <w:sz w:val="18"/>
          <w:szCs w:val="18"/>
        </w:rPr>
        <w:t xml:space="preserve">· </w:t>
      </w:r>
      <w:r>
        <w:rPr>
          <w:sz w:val="18"/>
          <w:szCs w:val="18"/>
        </w:rPr>
        <w:t xml:space="preserve">dane kontaktowe inspektora ochrony danych: </w:t>
      </w:r>
      <w:r w:rsidR="00D7403B">
        <w:rPr>
          <w:sz w:val="18"/>
          <w:szCs w:val="18"/>
        </w:rPr>
        <w:t xml:space="preserve">: Pani Paulina Chacińska, </w:t>
      </w:r>
      <w:r w:rsidR="00D7403B" w:rsidRPr="006D08A5">
        <w:rPr>
          <w:sz w:val="18"/>
          <w:szCs w:val="18"/>
        </w:rPr>
        <w:t>Starostwo Powiatowe w Piasecznie, ul. Chy</w:t>
      </w:r>
      <w:r w:rsidR="00D7403B">
        <w:rPr>
          <w:sz w:val="18"/>
          <w:szCs w:val="18"/>
        </w:rPr>
        <w:t xml:space="preserve">liczkowska 14, 05-500 Piaseczno, </w:t>
      </w:r>
      <w:r w:rsidR="00D7403B" w:rsidRPr="006D08A5">
        <w:rPr>
          <w:sz w:val="18"/>
          <w:szCs w:val="18"/>
        </w:rPr>
        <w:t>tel. 22 756 62 54 wew. 170</w:t>
      </w:r>
    </w:p>
    <w:p w:rsidR="008976C5" w:rsidRDefault="008976C5" w:rsidP="008976C5">
      <w:pPr>
        <w:autoSpaceDE w:val="0"/>
        <w:autoSpaceDN w:val="0"/>
        <w:adjustRightInd w:val="0"/>
        <w:spacing w:after="0" w:line="240" w:lineRule="auto"/>
        <w:jc w:val="both"/>
        <w:rPr>
          <w:sz w:val="18"/>
          <w:szCs w:val="18"/>
        </w:rPr>
      </w:pPr>
      <w:bookmarkStart w:id="0" w:name="_GoBack"/>
      <w:bookmarkEnd w:id="0"/>
      <w:r>
        <w:rPr>
          <w:rFonts w:cs="SymbolMT"/>
          <w:sz w:val="18"/>
          <w:szCs w:val="18"/>
        </w:rPr>
        <w:t xml:space="preserve">· </w:t>
      </w:r>
      <w:r>
        <w:rPr>
          <w:sz w:val="18"/>
          <w:szCs w:val="18"/>
        </w:rPr>
        <w:t>cele przetwarzania danych osobowych, oraz podstawę prawną przetwarzania: art. 6 ust. 1 lit c) RODO, który stanowi, że: przetwarzanie jest niezbędne do wypełnienia obowiązku prawnego ciążącego na administratorze, w związku z art. 82 ust. 2 ustawy Prawo budowlane, zgodnie z którym organem właściwym do rozpatrzenia Pani/Pana wniosku jest starosta;</w:t>
      </w:r>
    </w:p>
    <w:p w:rsidR="008976C5" w:rsidRDefault="008976C5" w:rsidP="008976C5">
      <w:pPr>
        <w:autoSpaceDE w:val="0"/>
        <w:autoSpaceDN w:val="0"/>
        <w:adjustRightInd w:val="0"/>
        <w:spacing w:after="0" w:line="240" w:lineRule="auto"/>
        <w:jc w:val="both"/>
        <w:rPr>
          <w:sz w:val="18"/>
          <w:szCs w:val="18"/>
        </w:rPr>
      </w:pPr>
      <w:r>
        <w:rPr>
          <w:rFonts w:cs="SymbolMT"/>
          <w:sz w:val="18"/>
          <w:szCs w:val="18"/>
        </w:rPr>
        <w:t xml:space="preserve">· </w:t>
      </w:r>
      <w:r>
        <w:rPr>
          <w:sz w:val="18"/>
          <w:szCs w:val="18"/>
        </w:rPr>
        <w:t>informacje o odbiorcach danych osobowych lub o kategoriach odbiorców:</w:t>
      </w:r>
    </w:p>
    <w:p w:rsidR="008976C5" w:rsidRDefault="008976C5" w:rsidP="008976C5">
      <w:pPr>
        <w:autoSpaceDE w:val="0"/>
        <w:autoSpaceDN w:val="0"/>
        <w:adjustRightInd w:val="0"/>
        <w:spacing w:after="0" w:line="240" w:lineRule="auto"/>
        <w:jc w:val="both"/>
        <w:rPr>
          <w:sz w:val="18"/>
          <w:szCs w:val="18"/>
        </w:rPr>
      </w:pPr>
      <w:r>
        <w:rPr>
          <w:sz w:val="18"/>
          <w:szCs w:val="18"/>
        </w:rPr>
        <w:t>1)strony postępowania, określone zgodnie z art. 28 ust. 2 ww. ustawy Prawo budowlane, który stanowi, że w sprawie pozwolenia na budowę są: inwestor oraz właściciele, użytkownicy wieczyści lub zarządcy nieruchomości znajdujących się w obszarze odziaływania obiektu,</w:t>
      </w:r>
    </w:p>
    <w:p w:rsidR="008976C5" w:rsidRDefault="008976C5" w:rsidP="008976C5">
      <w:pPr>
        <w:autoSpaceDE w:val="0"/>
        <w:autoSpaceDN w:val="0"/>
        <w:adjustRightInd w:val="0"/>
        <w:spacing w:after="0" w:line="240" w:lineRule="auto"/>
        <w:jc w:val="both"/>
        <w:rPr>
          <w:sz w:val="18"/>
          <w:szCs w:val="18"/>
        </w:rPr>
      </w:pPr>
      <w:r>
        <w:rPr>
          <w:sz w:val="18"/>
          <w:szCs w:val="18"/>
        </w:rPr>
        <w:t xml:space="preserve">2) ewentualne osoby żądające wglądu do dokumentów urzędowych, zgodnie z ustawą o dostępie do informacji publicznej, bądź inny podmiot, który wykaże swój interes prawny lub obowiązek, zgodnie z art. 28 ustawy Kodeks postępowania administracyjnego </w:t>
      </w:r>
    </w:p>
    <w:p w:rsidR="008976C5" w:rsidRDefault="008976C5" w:rsidP="008976C5">
      <w:pPr>
        <w:autoSpaceDE w:val="0"/>
        <w:autoSpaceDN w:val="0"/>
        <w:adjustRightInd w:val="0"/>
        <w:spacing w:after="0" w:line="240" w:lineRule="auto"/>
        <w:jc w:val="both"/>
        <w:rPr>
          <w:sz w:val="18"/>
          <w:szCs w:val="18"/>
        </w:rPr>
      </w:pPr>
      <w:r>
        <w:rPr>
          <w:sz w:val="18"/>
          <w:szCs w:val="18"/>
        </w:rPr>
        <w:t xml:space="preserve">3)społeczeństwo, poprzez informację zamieszczoną na Biuletynie Informacji Publicznej urzędu obsługującego Głównego Inspektora Nadzoru Budowlanego w oparciu o art. 82b ust. 7 ww. ustawy, w przypadkach szczególnych na Biuletynie Informacji Publicznej tutejszego organu i/lub w drodze obwieszczeń na Biuletynie Informacji Publicznej urzędów gminnych i/lub tablicach ogłoszeń tych urzędów / zgodnie z art. 38 ust. 4 ww. ustawy Prawo budowlane, bądź zgodnie z art. 49a ustawy Kodeks postępowania administracyjnego, </w:t>
      </w:r>
    </w:p>
    <w:p w:rsidR="008976C5" w:rsidRDefault="008976C5" w:rsidP="008976C5">
      <w:pPr>
        <w:autoSpaceDE w:val="0"/>
        <w:autoSpaceDN w:val="0"/>
        <w:adjustRightInd w:val="0"/>
        <w:spacing w:after="0" w:line="240" w:lineRule="auto"/>
        <w:jc w:val="both"/>
        <w:rPr>
          <w:sz w:val="18"/>
          <w:szCs w:val="18"/>
        </w:rPr>
      </w:pPr>
      <w:r>
        <w:rPr>
          <w:rFonts w:cs="SymbolMT"/>
          <w:sz w:val="18"/>
          <w:szCs w:val="18"/>
        </w:rPr>
        <w:t xml:space="preserve">· </w:t>
      </w:r>
      <w:r>
        <w:rPr>
          <w:sz w:val="18"/>
          <w:szCs w:val="18"/>
        </w:rPr>
        <w:t>okres, przez który dane osobowe będą przechowywane: „organ administracji architektoniczno- budowlanej przechowuje zatwierdzone projekty budowlane, projekty załączone do zgłoszenia, w stosunku do którego organ nie wniósł sprzeciwu, a także inne dokumenty objęte pozwoleniem na budowę lub tym zgłoszeniem, co najmniej przez okres istnienia obiektu budowlanego”(art. 38 ust. 2 ww. ustawy- Prawo budowlane), dopiero po upływie 10 lat po zakończonym okresie istnienia obiektu budowlanego ww. dokumentacja może ulec brakowaniu, inna dokumentacja może ulec brakowaniu po upływie 10 lat od dnia archiwizacji, zgodnie z rozporządzeniem Prezesa Rady Ministrów w sprawie instrukcji kancelaryjnej, jednolitych rzeczowych wykazów akt oraz instrukcji w sprawie organizacji i zakresu działania archiwów zakładowych,</w:t>
      </w:r>
    </w:p>
    <w:p w:rsidR="008976C5" w:rsidRDefault="008976C5" w:rsidP="008976C5">
      <w:pPr>
        <w:autoSpaceDE w:val="0"/>
        <w:autoSpaceDN w:val="0"/>
        <w:adjustRightInd w:val="0"/>
        <w:spacing w:after="0" w:line="240" w:lineRule="auto"/>
        <w:jc w:val="both"/>
        <w:rPr>
          <w:sz w:val="18"/>
          <w:szCs w:val="18"/>
        </w:rPr>
      </w:pPr>
      <w:r>
        <w:rPr>
          <w:rFonts w:cs="SymbolMT"/>
          <w:sz w:val="18"/>
          <w:szCs w:val="18"/>
        </w:rPr>
        <w:t xml:space="preserve">· </w:t>
      </w:r>
      <w:r>
        <w:rPr>
          <w:sz w:val="18"/>
          <w:szCs w:val="18"/>
        </w:rPr>
        <w:t>informuję o prawie do żądania od administratora dostępu do danych osobowych dotyczących osoby, której dane dotyczą:</w:t>
      </w:r>
    </w:p>
    <w:p w:rsidR="008976C5" w:rsidRDefault="008976C5" w:rsidP="008976C5">
      <w:pPr>
        <w:autoSpaceDE w:val="0"/>
        <w:autoSpaceDN w:val="0"/>
        <w:adjustRightInd w:val="0"/>
        <w:spacing w:after="0" w:line="240" w:lineRule="auto"/>
        <w:jc w:val="both"/>
        <w:rPr>
          <w:sz w:val="18"/>
          <w:szCs w:val="18"/>
        </w:rPr>
      </w:pPr>
      <w:r>
        <w:rPr>
          <w:sz w:val="18"/>
          <w:szCs w:val="18"/>
        </w:rPr>
        <w:t>1) dostęp do treści danych, na podstawie art. 15 RODO,</w:t>
      </w:r>
    </w:p>
    <w:p w:rsidR="008976C5" w:rsidRDefault="008976C5" w:rsidP="008976C5">
      <w:pPr>
        <w:autoSpaceDE w:val="0"/>
        <w:autoSpaceDN w:val="0"/>
        <w:adjustRightInd w:val="0"/>
        <w:spacing w:after="0" w:line="240" w:lineRule="auto"/>
        <w:jc w:val="both"/>
        <w:rPr>
          <w:sz w:val="18"/>
          <w:szCs w:val="18"/>
        </w:rPr>
      </w:pPr>
      <w:r>
        <w:rPr>
          <w:sz w:val="18"/>
          <w:szCs w:val="18"/>
        </w:rPr>
        <w:t>2) sprostowanie danych na podstawie art. 16 RODO,</w:t>
      </w:r>
    </w:p>
    <w:p w:rsidR="008976C5" w:rsidRDefault="008976C5" w:rsidP="008976C5">
      <w:pPr>
        <w:spacing w:after="0"/>
        <w:jc w:val="both"/>
        <w:rPr>
          <w:sz w:val="18"/>
          <w:szCs w:val="18"/>
        </w:rPr>
      </w:pPr>
      <w:r>
        <w:rPr>
          <w:rFonts w:cs="SymbolMT"/>
          <w:sz w:val="18"/>
          <w:szCs w:val="18"/>
        </w:rPr>
        <w:t xml:space="preserve">· </w:t>
      </w:r>
      <w:r>
        <w:rPr>
          <w:sz w:val="18"/>
          <w:szCs w:val="18"/>
        </w:rPr>
        <w:t>informuję o prawie wniesienia skargi do Prezesa Urzędu Ochrony Danych osobowych, w sprawie przetwarzania danych osobowych niezgodnie z przepisami RODO,</w:t>
      </w:r>
    </w:p>
    <w:p w:rsidR="008976C5" w:rsidRDefault="008976C5" w:rsidP="008976C5">
      <w:pPr>
        <w:spacing w:after="0"/>
        <w:jc w:val="both"/>
        <w:rPr>
          <w:sz w:val="18"/>
          <w:szCs w:val="18"/>
        </w:rPr>
      </w:pPr>
      <w:r>
        <w:rPr>
          <w:rFonts w:cs="SymbolMT"/>
          <w:sz w:val="18"/>
          <w:szCs w:val="18"/>
        </w:rPr>
        <w:t xml:space="preserve">· </w:t>
      </w:r>
      <w:r>
        <w:rPr>
          <w:sz w:val="18"/>
          <w:szCs w:val="18"/>
        </w:rPr>
        <w:t>informuję, że podanie danych osobowych jest wymogiem ustawowym wynikającym z ustawy Prawo budowlane oraz osoba, której dane dotyczą, jest zobowiązana do ich podania.</w:t>
      </w:r>
    </w:p>
    <w:p w:rsidR="008976C5" w:rsidRDefault="008976C5" w:rsidP="008976C5">
      <w:pPr>
        <w:autoSpaceDE w:val="0"/>
        <w:autoSpaceDN w:val="0"/>
        <w:adjustRightInd w:val="0"/>
        <w:spacing w:after="0" w:line="240" w:lineRule="auto"/>
        <w:jc w:val="both"/>
        <w:rPr>
          <w:sz w:val="18"/>
          <w:szCs w:val="18"/>
        </w:rPr>
      </w:pPr>
      <w:r>
        <w:rPr>
          <w:sz w:val="18"/>
          <w:szCs w:val="18"/>
        </w:rPr>
        <w:t>W wyniku nie podania danych osobowych organ będzie zobowiązany:</w:t>
      </w:r>
    </w:p>
    <w:p w:rsidR="008976C5" w:rsidRDefault="008976C5" w:rsidP="008976C5">
      <w:pPr>
        <w:autoSpaceDE w:val="0"/>
        <w:autoSpaceDN w:val="0"/>
        <w:adjustRightInd w:val="0"/>
        <w:spacing w:after="0" w:line="240" w:lineRule="auto"/>
        <w:jc w:val="both"/>
        <w:rPr>
          <w:sz w:val="18"/>
          <w:szCs w:val="18"/>
        </w:rPr>
      </w:pPr>
      <w:r>
        <w:rPr>
          <w:sz w:val="18"/>
          <w:szCs w:val="18"/>
        </w:rPr>
        <w:t>- w wypadku braku podania adresu wnioskodawcy i nie możliwości jego ustalenia na podstawie</w:t>
      </w:r>
    </w:p>
    <w:p w:rsidR="008976C5" w:rsidRDefault="008976C5" w:rsidP="008976C5">
      <w:pPr>
        <w:autoSpaceDE w:val="0"/>
        <w:autoSpaceDN w:val="0"/>
        <w:adjustRightInd w:val="0"/>
        <w:spacing w:after="0" w:line="240" w:lineRule="auto"/>
        <w:jc w:val="both"/>
        <w:rPr>
          <w:sz w:val="18"/>
          <w:szCs w:val="18"/>
        </w:rPr>
      </w:pPr>
      <w:r>
        <w:rPr>
          <w:sz w:val="18"/>
          <w:szCs w:val="18"/>
        </w:rPr>
        <w:t xml:space="preserve">posiadanych danych, pozostawić sprawę bez rozpoznania, zgodnie z art. 64 </w:t>
      </w:r>
      <w:r>
        <w:rPr>
          <w:rFonts w:cs="TimesNewRomanPSMT"/>
          <w:sz w:val="18"/>
          <w:szCs w:val="18"/>
        </w:rPr>
        <w:t xml:space="preserve">§ </w:t>
      </w:r>
      <w:r>
        <w:rPr>
          <w:sz w:val="18"/>
          <w:szCs w:val="18"/>
        </w:rPr>
        <w:t>1 Kodeks postępowania administracyjnego;</w:t>
      </w:r>
    </w:p>
    <w:p w:rsidR="008976C5" w:rsidRDefault="008976C5" w:rsidP="008976C5">
      <w:pPr>
        <w:autoSpaceDE w:val="0"/>
        <w:autoSpaceDN w:val="0"/>
        <w:adjustRightInd w:val="0"/>
        <w:spacing w:after="0" w:line="240" w:lineRule="auto"/>
        <w:jc w:val="both"/>
        <w:rPr>
          <w:sz w:val="18"/>
          <w:szCs w:val="18"/>
        </w:rPr>
      </w:pPr>
      <w:r>
        <w:rPr>
          <w:sz w:val="18"/>
          <w:szCs w:val="18"/>
        </w:rPr>
        <w:t xml:space="preserve">- w przypadku nie podania innych danych, do wezwania o ich podanie, zgodnie z art. 64 </w:t>
      </w:r>
      <w:r>
        <w:rPr>
          <w:rFonts w:cs="TimesNewRomanPSMT"/>
          <w:sz w:val="18"/>
          <w:szCs w:val="18"/>
        </w:rPr>
        <w:t xml:space="preserve">§ </w:t>
      </w:r>
      <w:r>
        <w:rPr>
          <w:sz w:val="18"/>
          <w:szCs w:val="18"/>
        </w:rPr>
        <w:t>2</w:t>
      </w:r>
    </w:p>
    <w:p w:rsidR="008976C5" w:rsidRDefault="008976C5" w:rsidP="008976C5">
      <w:pPr>
        <w:autoSpaceDE w:val="0"/>
        <w:autoSpaceDN w:val="0"/>
        <w:adjustRightInd w:val="0"/>
        <w:spacing w:after="0" w:line="240" w:lineRule="auto"/>
        <w:jc w:val="both"/>
        <w:rPr>
          <w:sz w:val="18"/>
          <w:szCs w:val="18"/>
        </w:rPr>
      </w:pPr>
      <w:r>
        <w:rPr>
          <w:sz w:val="18"/>
          <w:szCs w:val="18"/>
        </w:rPr>
        <w:t>ustawy Kodeks postępowania administracyjnego, i dopiero po bezskutecznym upływie terminu na uzupełnienie braków określonych w wezwaniu, sprawę pozostawić bez rozpoznania;</w:t>
      </w:r>
    </w:p>
    <w:p w:rsidR="008976C5" w:rsidRDefault="008976C5" w:rsidP="008976C5">
      <w:pPr>
        <w:autoSpaceDE w:val="0"/>
        <w:autoSpaceDN w:val="0"/>
        <w:adjustRightInd w:val="0"/>
        <w:spacing w:after="0" w:line="240" w:lineRule="auto"/>
        <w:jc w:val="both"/>
        <w:rPr>
          <w:sz w:val="18"/>
          <w:szCs w:val="18"/>
        </w:rPr>
      </w:pPr>
      <w:r>
        <w:rPr>
          <w:rFonts w:cs="SymbolMT"/>
          <w:sz w:val="18"/>
          <w:szCs w:val="18"/>
        </w:rPr>
        <w:t xml:space="preserve">· </w:t>
      </w:r>
      <w:r>
        <w:rPr>
          <w:sz w:val="18"/>
          <w:szCs w:val="18"/>
        </w:rPr>
        <w:t>przetwarzanie danych osobowych nie podlega zautomatyzowanym podejmowaniu decyzji, w</w:t>
      </w:r>
    </w:p>
    <w:p w:rsidR="008976C5" w:rsidRDefault="008976C5" w:rsidP="008976C5">
      <w:pPr>
        <w:autoSpaceDE w:val="0"/>
        <w:autoSpaceDN w:val="0"/>
        <w:adjustRightInd w:val="0"/>
        <w:spacing w:after="0" w:line="240" w:lineRule="auto"/>
        <w:jc w:val="both"/>
        <w:rPr>
          <w:sz w:val="18"/>
          <w:szCs w:val="18"/>
        </w:rPr>
      </w:pPr>
      <w:r>
        <w:rPr>
          <w:sz w:val="18"/>
          <w:szCs w:val="18"/>
        </w:rPr>
        <w:t>tym profilowaniu.</w:t>
      </w:r>
    </w:p>
    <w:p w:rsidR="00E249C0" w:rsidRPr="00E249C0" w:rsidRDefault="00E249C0" w:rsidP="00E249C0">
      <w:pPr>
        <w:pStyle w:val="Standard"/>
        <w:ind w:firstLine="708"/>
        <w:jc w:val="both"/>
        <w:rPr>
          <w:rFonts w:hint="eastAsia"/>
          <w:bCs/>
          <w:sz w:val="20"/>
          <w:szCs w:val="20"/>
        </w:rPr>
      </w:pPr>
    </w:p>
    <w:p w:rsidR="001D37B8" w:rsidRDefault="001D37B8" w:rsidP="001D37B8">
      <w:pPr>
        <w:spacing w:after="4" w:line="240" w:lineRule="auto"/>
        <w:ind w:left="4956" w:right="50" w:hanging="4957"/>
        <w:rPr>
          <w:rFonts w:ascii="Times New Roman" w:eastAsia="Times New Roman" w:hAnsi="Times New Roman" w:cs="Times New Roman"/>
          <w:sz w:val="18"/>
        </w:rPr>
      </w:pPr>
      <w:r>
        <w:rPr>
          <w:rFonts w:ascii="Times New Roman" w:eastAsia="Times New Roman" w:hAnsi="Times New Roman" w:cs="Times New Roman"/>
          <w:sz w:val="20"/>
        </w:rPr>
        <w:t>Piaseczno, dnia …………..20……..r.</w:t>
      </w:r>
      <w:r>
        <w:rPr>
          <w:rFonts w:ascii="Times New Roman" w:eastAsia="Times New Roman" w:hAnsi="Times New Roman" w:cs="Times New Roman"/>
          <w:sz w:val="18"/>
        </w:rPr>
        <w:t xml:space="preserve">       _______________________________________________________</w:t>
      </w:r>
    </w:p>
    <w:p w:rsidR="001D37B8" w:rsidRDefault="001D37B8" w:rsidP="001D37B8">
      <w:pPr>
        <w:spacing w:after="4" w:line="240" w:lineRule="auto"/>
        <w:ind w:left="4956" w:right="1307" w:hanging="4957"/>
        <w:rPr>
          <w:rFonts w:ascii="Times New Roman" w:eastAsia="Times New Roman" w:hAnsi="Times New Roman" w:cs="Times New Roman"/>
          <w:sz w:val="24"/>
        </w:rPr>
      </w:pPr>
      <w:r>
        <w:rPr>
          <w:rFonts w:ascii="Times New Roman" w:eastAsia="Times New Roman" w:hAnsi="Times New Roman" w:cs="Times New Roman"/>
          <w:sz w:val="18"/>
        </w:rPr>
        <w:t xml:space="preserve">                                                                                          </w:t>
      </w:r>
      <w:r>
        <w:rPr>
          <w:rFonts w:ascii="Times New Roman" w:eastAsia="Times New Roman" w:hAnsi="Times New Roman" w:cs="Times New Roman"/>
          <w:i/>
          <w:sz w:val="18"/>
        </w:rPr>
        <w:t>(czytelny podpis osoby zapoznanej z pouczeniem)</w:t>
      </w:r>
      <w:r>
        <w:rPr>
          <w:rFonts w:ascii="Times New Roman" w:eastAsia="Times New Roman" w:hAnsi="Times New Roman" w:cs="Times New Roman"/>
          <w:sz w:val="24"/>
        </w:rPr>
        <w:t xml:space="preserve"> </w:t>
      </w:r>
    </w:p>
    <w:p w:rsidR="00E249C0" w:rsidRDefault="00E249C0" w:rsidP="009D5F6A">
      <w:pPr>
        <w:spacing w:after="4" w:line="240" w:lineRule="auto"/>
        <w:ind w:left="4956" w:right="1307" w:hanging="4957"/>
      </w:pPr>
    </w:p>
    <w:sectPr w:rsidR="00E249C0" w:rsidSect="009D5F6A">
      <w:pgSz w:w="11899" w:h="16841"/>
      <w:pgMar w:top="284" w:right="918" w:bottom="284" w:left="100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1A8A" w:rsidRDefault="009A1A8A" w:rsidP="00F37699">
      <w:pPr>
        <w:spacing w:after="0" w:line="240" w:lineRule="auto"/>
      </w:pPr>
      <w:r>
        <w:separator/>
      </w:r>
    </w:p>
  </w:endnote>
  <w:endnote w:type="continuationSeparator" w:id="0">
    <w:p w:rsidR="009A1A8A" w:rsidRDefault="009A1A8A" w:rsidP="00F37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ymbolMT">
    <w:panose1 w:val="00000000000000000000"/>
    <w:charset w:val="EE"/>
    <w:family w:val="auto"/>
    <w:notTrueType/>
    <w:pitch w:val="default"/>
    <w:sig w:usb0="00000005" w:usb1="00000000" w:usb2="00000000" w:usb3="00000000" w:csb0="00000002" w:csb1="00000000"/>
  </w:font>
  <w:font w:name="TimesNewRomanPSMT">
    <w:altName w:val="Arial"/>
    <w:panose1 w:val="00000000000000000000"/>
    <w:charset w:val="00"/>
    <w:family w:val="swiss"/>
    <w:notTrueType/>
    <w:pitch w:val="default"/>
    <w:sig w:usb0="00000001" w:usb1="00000000" w:usb2="00000000" w:usb3="00000000" w:csb0="00000003"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1A8A" w:rsidRDefault="009A1A8A" w:rsidP="00F37699">
      <w:pPr>
        <w:spacing w:after="0" w:line="240" w:lineRule="auto"/>
      </w:pPr>
      <w:r>
        <w:separator/>
      </w:r>
    </w:p>
  </w:footnote>
  <w:footnote w:type="continuationSeparator" w:id="0">
    <w:p w:rsidR="009A1A8A" w:rsidRDefault="009A1A8A" w:rsidP="00F376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D52"/>
    <w:rsid w:val="00003CC7"/>
    <w:rsid w:val="00096775"/>
    <w:rsid w:val="00122A21"/>
    <w:rsid w:val="00143656"/>
    <w:rsid w:val="001B6FF0"/>
    <w:rsid w:val="001D37B8"/>
    <w:rsid w:val="002C52A3"/>
    <w:rsid w:val="00336E5C"/>
    <w:rsid w:val="00393BCF"/>
    <w:rsid w:val="00394CE0"/>
    <w:rsid w:val="003B3F68"/>
    <w:rsid w:val="003B4954"/>
    <w:rsid w:val="004C09FB"/>
    <w:rsid w:val="00577157"/>
    <w:rsid w:val="00593B74"/>
    <w:rsid w:val="005F7D86"/>
    <w:rsid w:val="00650B3A"/>
    <w:rsid w:val="00692192"/>
    <w:rsid w:val="00693CC4"/>
    <w:rsid w:val="006B6770"/>
    <w:rsid w:val="00712AC0"/>
    <w:rsid w:val="00743987"/>
    <w:rsid w:val="00780C4A"/>
    <w:rsid w:val="00832D16"/>
    <w:rsid w:val="00855A1E"/>
    <w:rsid w:val="00874D49"/>
    <w:rsid w:val="00885808"/>
    <w:rsid w:val="00885B72"/>
    <w:rsid w:val="00895D52"/>
    <w:rsid w:val="008976C5"/>
    <w:rsid w:val="00957B0C"/>
    <w:rsid w:val="009A1A8A"/>
    <w:rsid w:val="009C12DF"/>
    <w:rsid w:val="009D5F6A"/>
    <w:rsid w:val="009D77C0"/>
    <w:rsid w:val="00AB355D"/>
    <w:rsid w:val="00B55A42"/>
    <w:rsid w:val="00B55FDF"/>
    <w:rsid w:val="00BF0314"/>
    <w:rsid w:val="00BF2A8D"/>
    <w:rsid w:val="00C16C19"/>
    <w:rsid w:val="00C207EF"/>
    <w:rsid w:val="00C2082B"/>
    <w:rsid w:val="00C37A16"/>
    <w:rsid w:val="00C977BF"/>
    <w:rsid w:val="00CA1C2C"/>
    <w:rsid w:val="00CD776A"/>
    <w:rsid w:val="00D172F8"/>
    <w:rsid w:val="00D34E93"/>
    <w:rsid w:val="00D557C1"/>
    <w:rsid w:val="00D7403B"/>
    <w:rsid w:val="00DE3363"/>
    <w:rsid w:val="00E0524C"/>
    <w:rsid w:val="00E249C0"/>
    <w:rsid w:val="00E3461E"/>
    <w:rsid w:val="00E44748"/>
    <w:rsid w:val="00E60CB8"/>
    <w:rsid w:val="00F0010E"/>
    <w:rsid w:val="00F22271"/>
    <w:rsid w:val="00F3123E"/>
    <w:rsid w:val="00F376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9EF200-2D58-4A66-B23E-936F73C86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rFonts w:eastAsia="Calibri" w:cs="Calibri"/>
      <w:color w:val="000000"/>
      <w:sz w:val="22"/>
      <w:szCs w:val="22"/>
    </w:rPr>
  </w:style>
  <w:style w:type="paragraph" w:styleId="Nagwek1">
    <w:name w:val="heading 1"/>
    <w:next w:val="Normalny"/>
    <w:link w:val="Nagwek1Znak"/>
    <w:uiPriority w:val="9"/>
    <w:unhideWhenUsed/>
    <w:qFormat/>
    <w:pPr>
      <w:keepNext/>
      <w:keepLines/>
      <w:spacing w:after="19" w:line="259" w:lineRule="auto"/>
      <w:ind w:left="5970"/>
      <w:outlineLvl w:val="0"/>
    </w:pPr>
    <w:rPr>
      <w:rFonts w:ascii="Verdana" w:eastAsia="Verdana" w:hAnsi="Verdana" w:cs="Verdana"/>
      <w:b/>
      <w:color w:val="000000"/>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Verdana" w:eastAsia="Verdana" w:hAnsi="Verdana" w:cs="Verdana"/>
      <w:b/>
      <w:color w:val="000000"/>
      <w:sz w:val="24"/>
    </w:rPr>
  </w:style>
  <w:style w:type="paragraph" w:styleId="Nagwek">
    <w:name w:val="header"/>
    <w:basedOn w:val="Normalny"/>
    <w:link w:val="NagwekZnak"/>
    <w:uiPriority w:val="99"/>
    <w:unhideWhenUsed/>
    <w:rsid w:val="00F37699"/>
    <w:pPr>
      <w:tabs>
        <w:tab w:val="center" w:pos="4536"/>
        <w:tab w:val="right" w:pos="9072"/>
      </w:tabs>
    </w:pPr>
  </w:style>
  <w:style w:type="character" w:customStyle="1" w:styleId="NagwekZnak">
    <w:name w:val="Nagłówek Znak"/>
    <w:link w:val="Nagwek"/>
    <w:uiPriority w:val="99"/>
    <w:rsid w:val="00F37699"/>
    <w:rPr>
      <w:rFonts w:eastAsia="Calibri" w:cs="Calibri"/>
      <w:color w:val="000000"/>
      <w:sz w:val="22"/>
      <w:szCs w:val="22"/>
    </w:rPr>
  </w:style>
  <w:style w:type="paragraph" w:styleId="Stopka">
    <w:name w:val="footer"/>
    <w:basedOn w:val="Normalny"/>
    <w:link w:val="StopkaZnak"/>
    <w:uiPriority w:val="99"/>
    <w:unhideWhenUsed/>
    <w:rsid w:val="00F37699"/>
    <w:pPr>
      <w:tabs>
        <w:tab w:val="center" w:pos="4536"/>
        <w:tab w:val="right" w:pos="9072"/>
      </w:tabs>
    </w:pPr>
  </w:style>
  <w:style w:type="character" w:customStyle="1" w:styleId="StopkaZnak">
    <w:name w:val="Stopka Znak"/>
    <w:link w:val="Stopka"/>
    <w:uiPriority w:val="99"/>
    <w:rsid w:val="00F37699"/>
    <w:rPr>
      <w:rFonts w:eastAsia="Calibri" w:cs="Calibri"/>
      <w:color w:val="000000"/>
      <w:sz w:val="22"/>
      <w:szCs w:val="22"/>
    </w:rPr>
  </w:style>
  <w:style w:type="paragraph" w:styleId="Tekstdymka">
    <w:name w:val="Balloon Text"/>
    <w:basedOn w:val="Normalny"/>
    <w:link w:val="TekstdymkaZnak"/>
    <w:uiPriority w:val="99"/>
    <w:semiHidden/>
    <w:unhideWhenUsed/>
    <w:rsid w:val="009D5F6A"/>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9D5F6A"/>
    <w:rPr>
      <w:rFonts w:ascii="Segoe UI" w:eastAsia="Calibri" w:hAnsi="Segoe UI" w:cs="Segoe UI"/>
      <w:color w:val="000000"/>
      <w:sz w:val="18"/>
      <w:szCs w:val="18"/>
    </w:rPr>
  </w:style>
  <w:style w:type="paragraph" w:customStyle="1" w:styleId="Standard">
    <w:name w:val="Standard"/>
    <w:rsid w:val="00E249C0"/>
    <w:pPr>
      <w:suppressAutoHyphens/>
      <w:autoSpaceDN w:val="0"/>
    </w:pPr>
    <w:rPr>
      <w:rFonts w:ascii="Liberation Serif" w:eastAsia="SimSun" w:hAnsi="Liberation Serif" w:cs="Lucida 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4390826">
      <w:bodyDiv w:val="1"/>
      <w:marLeft w:val="0"/>
      <w:marRight w:val="0"/>
      <w:marTop w:val="0"/>
      <w:marBottom w:val="0"/>
      <w:divBdr>
        <w:top w:val="none" w:sz="0" w:space="0" w:color="auto"/>
        <w:left w:val="none" w:sz="0" w:space="0" w:color="auto"/>
        <w:bottom w:val="none" w:sz="0" w:space="0" w:color="auto"/>
        <w:right w:val="none" w:sz="0" w:space="0" w:color="auto"/>
      </w:divBdr>
    </w:div>
    <w:div w:id="14774065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1082</Words>
  <Characters>6497</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Dąbrowska</dc:creator>
  <cp:lastModifiedBy>Iwona Śmielak</cp:lastModifiedBy>
  <cp:revision>3</cp:revision>
  <cp:lastPrinted>2024-04-16T12:50:00Z</cp:lastPrinted>
  <dcterms:created xsi:type="dcterms:W3CDTF">2024-05-07T10:34:00Z</dcterms:created>
  <dcterms:modified xsi:type="dcterms:W3CDTF">2026-03-02T08:45:00Z</dcterms:modified>
</cp:coreProperties>
</file>