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88B" w:rsidRDefault="0096088B" w:rsidP="0096088B">
      <w:pPr>
        <w:ind w:firstLine="0"/>
        <w:jc w:val="right"/>
      </w:pPr>
      <w:r>
        <w:t>Załącznik nr 6</w:t>
      </w:r>
    </w:p>
    <w:p w:rsidR="0096088B" w:rsidRDefault="0096088B" w:rsidP="0096088B">
      <w:pPr>
        <w:ind w:firstLine="0"/>
      </w:pPr>
      <w:r>
        <w:t>Obowiązek informacyjny w sytuacji pozyskania danych od osoby, której dane dotyczą</w:t>
      </w:r>
    </w:p>
    <w:p w:rsidR="0096088B" w:rsidRDefault="0096088B" w:rsidP="0096088B">
      <w:pPr>
        <w:ind w:firstLine="0"/>
      </w:pPr>
      <w:r>
        <w:t>Od 25 maja 2018 r. ma zastosowanie ROZPORZADZENIE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Wydział Edukacji i Rynku Pracy informuje,</w:t>
      </w:r>
    </w:p>
    <w:p w:rsidR="0096088B" w:rsidRDefault="0096088B" w:rsidP="0096088B">
      <w:pPr>
        <w:ind w:firstLine="0"/>
      </w:pPr>
      <w:r>
        <w:t>że:</w:t>
      </w:r>
    </w:p>
    <w:p w:rsidR="0096088B" w:rsidRDefault="0096088B" w:rsidP="0096088B">
      <w:pPr>
        <w:ind w:firstLine="0"/>
      </w:pPr>
      <w:r>
        <w:t>1. Administratorem Pani/Pana danych osobowych jest Starosta Piaseczyński</w:t>
      </w:r>
      <w:bookmarkStart w:id="0" w:name="_GoBack"/>
      <w:bookmarkEnd w:id="0"/>
      <w:r>
        <w:t xml:space="preserve">, adres siedziby: Starostwo Powiatowe w Piasecznie, ul. </w:t>
      </w:r>
      <w:proofErr w:type="spellStart"/>
      <w:r>
        <w:t>Chyliczkowska</w:t>
      </w:r>
      <w:proofErr w:type="spellEnd"/>
      <w:r>
        <w:t xml:space="preserve"> 14, 05 – 500 Piaseczno.</w:t>
      </w:r>
    </w:p>
    <w:p w:rsidR="0096088B" w:rsidRDefault="0096088B" w:rsidP="0096088B">
      <w:pPr>
        <w:ind w:firstLine="0"/>
      </w:pPr>
      <w:r>
        <w:t xml:space="preserve">2. Inspektorem ochrony danych osobowych jest Pan Damian </w:t>
      </w:r>
      <w:proofErr w:type="spellStart"/>
      <w:r>
        <w:t>Proksza</w:t>
      </w:r>
      <w:proofErr w:type="spellEnd"/>
      <w:r>
        <w:t xml:space="preserve">, adres siedziby: Starostwo Powiatowe w Piasecznie, ul. </w:t>
      </w:r>
      <w:proofErr w:type="spellStart"/>
      <w:r>
        <w:t>Chyliczkowska</w:t>
      </w:r>
      <w:proofErr w:type="spellEnd"/>
      <w:r>
        <w:t xml:space="preserve"> 14, 05 – 500 Piaseczno, tel. (22) 756-61-64, mail: ochronadanych@piaseczno.pl.</w:t>
      </w:r>
    </w:p>
    <w:p w:rsidR="0096088B" w:rsidRDefault="0096088B" w:rsidP="0096088B">
      <w:pPr>
        <w:ind w:firstLine="0"/>
      </w:pPr>
      <w:r>
        <w:t>3. Celem przetwarzania danych osobowych jest:</w:t>
      </w:r>
    </w:p>
    <w:p w:rsidR="0096088B" w:rsidRDefault="0096088B" w:rsidP="0096088B">
      <w:pPr>
        <w:ind w:firstLine="0"/>
      </w:pPr>
      <w:r>
        <w:t>- przeprowadzenie postepowania kwalifikacyjnego dla nauczyciela ubiegającego się o stopień awansu zawodowego nauczyciela mianowanego.</w:t>
      </w:r>
    </w:p>
    <w:p w:rsidR="0096088B" w:rsidRDefault="0096088B" w:rsidP="0096088B">
      <w:pPr>
        <w:ind w:firstLine="0"/>
      </w:pPr>
      <w:r>
        <w:t>4. Podstawa prawna przetwarzania:</w:t>
      </w:r>
    </w:p>
    <w:p w:rsidR="0096088B" w:rsidRDefault="0096088B" w:rsidP="0096088B">
      <w:pPr>
        <w:ind w:firstLine="0"/>
      </w:pPr>
      <w:r>
        <w:t>- ustawa z dnia 26 stycznia 2016 r. Prawo oświatowe (</w:t>
      </w:r>
      <w:proofErr w:type="spellStart"/>
      <w:r>
        <w:t>Dz.U</w:t>
      </w:r>
      <w:proofErr w:type="spellEnd"/>
      <w:r>
        <w:t>. z 2019 r. poz. 2215),</w:t>
      </w:r>
    </w:p>
    <w:p w:rsidR="0096088B" w:rsidRDefault="0096088B" w:rsidP="0096088B">
      <w:pPr>
        <w:ind w:firstLine="0"/>
      </w:pPr>
      <w:r>
        <w:t>5. Podanie przez Panią/Pana danych osobowych jest wymogiem ustawowym, a ich przetwarzanie jest niezbędne do zrealizowania celu lub spełnienia obowiązku wynikającego z przepisów prawa.</w:t>
      </w:r>
    </w:p>
    <w:p w:rsidR="0096088B" w:rsidRDefault="0096088B" w:rsidP="0096088B">
      <w:pPr>
        <w:ind w:firstLine="0"/>
      </w:pPr>
      <w:r>
        <w:t>6. Przekazane przez Panią/Pana dane osobowe nie będą udostępniane podmiotom innym niż te uprawnione z mocy prawa.</w:t>
      </w:r>
    </w:p>
    <w:p w:rsidR="0096088B" w:rsidRDefault="0096088B" w:rsidP="0096088B">
      <w:pPr>
        <w:ind w:firstLine="0"/>
      </w:pPr>
      <w:r>
        <w:t xml:space="preserve"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z 2011 r.nr 14, poz. 67 z </w:t>
      </w:r>
      <w:proofErr w:type="spellStart"/>
      <w:r>
        <w:t>późn</w:t>
      </w:r>
      <w:proofErr w:type="spellEnd"/>
      <w:r>
        <w:t>. zm.).</w:t>
      </w:r>
    </w:p>
    <w:p w:rsidR="0096088B" w:rsidRDefault="0096088B" w:rsidP="0096088B">
      <w:pPr>
        <w:ind w:firstLine="0"/>
      </w:pPr>
      <w:r>
        <w:t>8. Informujemy, że przysługuje Pani/Panu prawo do żądania od administratora dostępu do danych, ich sprostowania, usunięcia lub ograniczenia przetwarzania oraz prawo do wniesienia sprzeciwu wobec przetwarzania.</w:t>
      </w:r>
    </w:p>
    <w:p w:rsidR="0096088B" w:rsidRDefault="0096088B" w:rsidP="0096088B">
      <w:pPr>
        <w:ind w:firstLine="0"/>
      </w:pPr>
      <w:r>
        <w:t>9. Informujemy, że przysługuje Pani/Panu prawo wniesienia skargi do organu nadzorczego, którym obecnie jest Prezes Urzędu Ochrony Danych Osobowych (PUODO).</w:t>
      </w:r>
    </w:p>
    <w:p w:rsidR="0096088B" w:rsidRDefault="0096088B" w:rsidP="0096088B">
      <w:pPr>
        <w:ind w:firstLine="0"/>
      </w:pPr>
      <w:r>
        <w:t>10. Podejmowane przez urząd decyzje nie powstają w procesie zautomatyzowanym.</w:t>
      </w:r>
    </w:p>
    <w:p w:rsidR="0096088B" w:rsidRDefault="0096088B" w:rsidP="0096088B">
      <w:pPr>
        <w:ind w:firstLine="0"/>
      </w:pPr>
      <w:r>
        <w:t>Niniejszym potwierdzam zapoznanie się z informacją o przetwarzaniu danych osobowych.</w:t>
      </w:r>
    </w:p>
    <w:p w:rsidR="0096088B" w:rsidRDefault="0096088B" w:rsidP="0096088B">
      <w:pPr>
        <w:ind w:firstLine="0"/>
      </w:pPr>
      <w:r>
        <w:t>………………………………………</w:t>
      </w:r>
    </w:p>
    <w:p w:rsidR="002A0405" w:rsidRDefault="0096088B" w:rsidP="0096088B">
      <w:pPr>
        <w:ind w:firstLine="0"/>
      </w:pPr>
      <w:r>
        <w:t>(data i podpis)</w:t>
      </w:r>
    </w:p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88B"/>
    <w:rsid w:val="002A0405"/>
    <w:rsid w:val="0096088B"/>
    <w:rsid w:val="00AD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2</cp:revision>
  <dcterms:created xsi:type="dcterms:W3CDTF">2024-01-09T13:44:00Z</dcterms:created>
  <dcterms:modified xsi:type="dcterms:W3CDTF">2024-06-05T09:55:00Z</dcterms:modified>
</cp:coreProperties>
</file>