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20E" w:rsidRPr="00F3120E" w:rsidRDefault="00F3120E" w:rsidP="002A1AD9">
      <w:pPr>
        <w:jc w:val="both"/>
        <w:rPr>
          <w:rFonts w:cstheme="minorHAnsi"/>
          <w:sz w:val="24"/>
          <w:szCs w:val="24"/>
        </w:rPr>
      </w:pPr>
      <w:r w:rsidRPr="00F3120E">
        <w:rPr>
          <w:rFonts w:cstheme="minorHAnsi"/>
          <w:sz w:val="24"/>
          <w:szCs w:val="24"/>
        </w:rPr>
        <w:t xml:space="preserve">Numer </w:t>
      </w:r>
      <w:r>
        <w:rPr>
          <w:rFonts w:cstheme="minorHAnsi"/>
          <w:sz w:val="24"/>
          <w:szCs w:val="24"/>
        </w:rPr>
        <w:t>rachunku bankowego</w:t>
      </w:r>
      <w:r w:rsidR="002A1AD9">
        <w:rPr>
          <w:rFonts w:cstheme="minorHAnsi"/>
          <w:sz w:val="24"/>
          <w:szCs w:val="24"/>
        </w:rPr>
        <w:t xml:space="preserve"> </w:t>
      </w:r>
      <w:r w:rsidR="002A1AD9" w:rsidRPr="002A1AD9">
        <w:rPr>
          <w:rFonts w:cstheme="minorHAnsi"/>
          <w:b/>
          <w:sz w:val="24"/>
          <w:szCs w:val="24"/>
        </w:rPr>
        <w:t>tylko dla</w:t>
      </w:r>
      <w:r w:rsidR="002A1AD9">
        <w:rPr>
          <w:rFonts w:cstheme="minorHAnsi"/>
          <w:sz w:val="24"/>
          <w:szCs w:val="24"/>
        </w:rPr>
        <w:t xml:space="preserve"> </w:t>
      </w:r>
      <w:r w:rsidR="002A1AD9" w:rsidRPr="002A1AD9">
        <w:rPr>
          <w:rFonts w:cstheme="minorHAnsi"/>
          <w:b/>
          <w:sz w:val="24"/>
          <w:szCs w:val="24"/>
        </w:rPr>
        <w:t xml:space="preserve">klientów Mazowieckiego </w:t>
      </w:r>
      <w:r w:rsidR="0072533D">
        <w:rPr>
          <w:rFonts w:cstheme="minorHAnsi"/>
          <w:b/>
          <w:sz w:val="24"/>
          <w:szCs w:val="24"/>
        </w:rPr>
        <w:t>U</w:t>
      </w:r>
      <w:r w:rsidR="002A1AD9" w:rsidRPr="002A1AD9">
        <w:rPr>
          <w:rFonts w:cstheme="minorHAnsi"/>
          <w:b/>
          <w:sz w:val="24"/>
          <w:szCs w:val="24"/>
        </w:rPr>
        <w:t xml:space="preserve">rzędu Wojewódzkiego </w:t>
      </w:r>
      <w:r w:rsidR="002A1AD9">
        <w:rPr>
          <w:rFonts w:cstheme="minorHAnsi"/>
          <w:b/>
          <w:sz w:val="24"/>
          <w:szCs w:val="24"/>
        </w:rPr>
        <w:br/>
      </w:r>
      <w:r w:rsidR="002A1AD9" w:rsidRPr="002A1AD9">
        <w:rPr>
          <w:rFonts w:cstheme="minorHAnsi"/>
          <w:b/>
          <w:sz w:val="24"/>
          <w:szCs w:val="24"/>
        </w:rPr>
        <w:t>w Warszawie</w:t>
      </w:r>
      <w:r w:rsidRPr="00F3120E">
        <w:rPr>
          <w:rFonts w:cstheme="minorHAnsi"/>
          <w:sz w:val="24"/>
          <w:szCs w:val="24"/>
        </w:rPr>
        <w:t xml:space="preserve"> </w:t>
      </w:r>
    </w:p>
    <w:p w:rsidR="00F3120E" w:rsidRPr="00F3120E" w:rsidRDefault="00F3120E" w:rsidP="002A1AD9">
      <w:pPr>
        <w:jc w:val="center"/>
        <w:rPr>
          <w:rFonts w:cstheme="minorHAnsi"/>
          <w:b/>
          <w:sz w:val="24"/>
          <w:szCs w:val="24"/>
        </w:rPr>
      </w:pPr>
      <w:r w:rsidRPr="00F3120E">
        <w:rPr>
          <w:rFonts w:cstheme="minorHAnsi"/>
          <w:b/>
          <w:sz w:val="24"/>
          <w:szCs w:val="24"/>
        </w:rPr>
        <w:t>83 1010 1010 0137 1022 3100 0000</w:t>
      </w:r>
    </w:p>
    <w:p w:rsidR="00F3120E" w:rsidRPr="00F3120E" w:rsidRDefault="00F3120E" w:rsidP="002A1AD9">
      <w:pPr>
        <w:spacing w:line="240" w:lineRule="auto"/>
        <w:jc w:val="both"/>
        <w:rPr>
          <w:rFonts w:cstheme="minorHAnsi"/>
          <w:sz w:val="24"/>
          <w:szCs w:val="24"/>
        </w:rPr>
      </w:pPr>
      <w:r w:rsidRPr="00F3120E">
        <w:rPr>
          <w:rFonts w:cstheme="minorHAnsi"/>
          <w:sz w:val="24"/>
          <w:szCs w:val="24"/>
        </w:rPr>
        <w:t>M</w:t>
      </w:r>
      <w:r w:rsidR="002A1AD9">
        <w:rPr>
          <w:rFonts w:cstheme="minorHAnsi"/>
          <w:sz w:val="24"/>
          <w:szCs w:val="24"/>
        </w:rPr>
        <w:t>UW</w:t>
      </w:r>
      <w:r w:rsidRPr="00F3120E">
        <w:rPr>
          <w:rFonts w:cstheme="minorHAnsi"/>
          <w:sz w:val="24"/>
          <w:szCs w:val="24"/>
        </w:rPr>
        <w:t xml:space="preserve"> w Warszawie,</w:t>
      </w:r>
      <w:r w:rsidR="005A4573">
        <w:rPr>
          <w:rFonts w:cstheme="minorHAnsi"/>
          <w:sz w:val="24"/>
          <w:szCs w:val="24"/>
        </w:rPr>
        <w:t xml:space="preserve"> </w:t>
      </w:r>
      <w:r w:rsidRPr="00F3120E">
        <w:rPr>
          <w:rFonts w:cstheme="minorHAnsi"/>
          <w:sz w:val="24"/>
          <w:szCs w:val="24"/>
        </w:rPr>
        <w:t>Biuro Finansów Urzędu</w:t>
      </w:r>
      <w:r w:rsidR="005A4573">
        <w:rPr>
          <w:rFonts w:cstheme="minorHAnsi"/>
          <w:sz w:val="24"/>
          <w:szCs w:val="24"/>
        </w:rPr>
        <w:t xml:space="preserve">, </w:t>
      </w:r>
      <w:r w:rsidRPr="00F3120E">
        <w:rPr>
          <w:rFonts w:cstheme="minorHAnsi"/>
          <w:sz w:val="24"/>
          <w:szCs w:val="24"/>
        </w:rPr>
        <w:t>pl. Bankowy 3/5, 00-950 Warszawa</w:t>
      </w:r>
    </w:p>
    <w:p w:rsidR="000F6C82" w:rsidRDefault="001E1D40" w:rsidP="002A1AD9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 dopiskiem: „</w:t>
      </w:r>
      <w:r w:rsidR="00F3120E" w:rsidRPr="00F3120E">
        <w:rPr>
          <w:rFonts w:cstheme="minorHAnsi"/>
          <w:sz w:val="24"/>
          <w:szCs w:val="24"/>
        </w:rPr>
        <w:t>opłata paszportowa dla imię i nazwisko os</w:t>
      </w:r>
      <w:r w:rsidR="00F3120E">
        <w:rPr>
          <w:rFonts w:cstheme="minorHAnsi"/>
          <w:sz w:val="24"/>
          <w:szCs w:val="24"/>
        </w:rPr>
        <w:t xml:space="preserve">oby ubiegającej się o paszport" </w:t>
      </w:r>
      <w:r w:rsidR="005A4573"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t>np. „</w:t>
      </w:r>
      <w:r w:rsidR="00F3120E" w:rsidRPr="00F3120E">
        <w:rPr>
          <w:rFonts w:cstheme="minorHAnsi"/>
          <w:sz w:val="24"/>
          <w:szCs w:val="24"/>
        </w:rPr>
        <w:t>opłata paszportowa dla Jana Kowalskiego"</w:t>
      </w:r>
    </w:p>
    <w:p w:rsidR="005A4573" w:rsidRDefault="008826D5" w:rsidP="005A4573">
      <w:pPr>
        <w:pStyle w:val="Bezodstpw"/>
        <w:spacing w:before="60" w:after="60" w:line="276" w:lineRule="auto"/>
        <w:jc w:val="both"/>
        <w:rPr>
          <w:rFonts w:ascii="Calibri" w:hAnsi="Calibri" w:cs="Calibri"/>
          <w:sz w:val="24"/>
          <w:szCs w:val="24"/>
        </w:rPr>
      </w:pPr>
      <w:r w:rsidRPr="005A4573">
        <w:rPr>
          <w:rFonts w:ascii="Calibri" w:hAnsi="Calibri" w:cs="Calibri"/>
          <w:b/>
          <w:sz w:val="24"/>
          <w:szCs w:val="24"/>
        </w:rPr>
        <w:t>Po złożeniu wniosku o wydanie paszportu lub paszportu tymczasowego wniesiona opłata za paszport lub paszport tymczasowy nie podlega zwrotowi</w:t>
      </w:r>
      <w:r w:rsidRPr="005A4573">
        <w:rPr>
          <w:rFonts w:ascii="Calibri" w:hAnsi="Calibri" w:cs="Calibri"/>
          <w:sz w:val="24"/>
          <w:szCs w:val="24"/>
        </w:rPr>
        <w:t>.</w:t>
      </w:r>
      <w:r w:rsidR="005A4573">
        <w:rPr>
          <w:rFonts w:ascii="Calibri" w:hAnsi="Calibri" w:cs="Calibri"/>
          <w:sz w:val="24"/>
          <w:szCs w:val="24"/>
        </w:rPr>
        <w:t xml:space="preserve"> </w:t>
      </w:r>
    </w:p>
    <w:p w:rsidR="002A1AD9" w:rsidRPr="005A4573" w:rsidRDefault="00EE0874" w:rsidP="005A4573">
      <w:pPr>
        <w:pStyle w:val="Bezodstpw"/>
        <w:spacing w:before="60" w:after="60" w:line="276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</w:t>
      </w:r>
      <w:r w:rsidRPr="00EE0874">
        <w:rPr>
          <w:rFonts w:ascii="Calibri" w:hAnsi="Calibri" w:cs="Calibri"/>
          <w:sz w:val="24"/>
          <w:szCs w:val="24"/>
        </w:rPr>
        <w:t>achęcamy do dokonywania opłat przed wizytą w Punkcie Paszportowym.</w:t>
      </w:r>
    </w:p>
    <w:p w:rsidR="00EE0874" w:rsidRDefault="00EE0874" w:rsidP="005A4573">
      <w:pPr>
        <w:spacing w:before="60" w:after="60"/>
        <w:rPr>
          <w:rFonts w:cstheme="minorHAnsi"/>
          <w:b/>
          <w:sz w:val="24"/>
          <w:szCs w:val="24"/>
        </w:rPr>
      </w:pPr>
    </w:p>
    <w:p w:rsidR="003E5CA1" w:rsidRDefault="003E5CA1" w:rsidP="005A4573">
      <w:pPr>
        <w:spacing w:before="60" w:after="6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W</w:t>
      </w:r>
      <w:r w:rsidRPr="003E5CA1">
        <w:rPr>
          <w:rFonts w:cstheme="minorHAnsi"/>
          <w:b/>
          <w:sz w:val="24"/>
          <w:szCs w:val="24"/>
        </w:rPr>
        <w:t xml:space="preserve">ysokość opłat </w:t>
      </w:r>
      <w:r w:rsidR="005A4573">
        <w:rPr>
          <w:rFonts w:cstheme="minorHAnsi"/>
          <w:b/>
          <w:sz w:val="24"/>
          <w:szCs w:val="24"/>
        </w:rPr>
        <w:t>paszportowych</w:t>
      </w:r>
      <w:r w:rsidRPr="003E5CA1">
        <w:rPr>
          <w:rFonts w:cstheme="minorHAnsi"/>
          <w:b/>
          <w:sz w:val="24"/>
          <w:szCs w:val="24"/>
        </w:rPr>
        <w:t xml:space="preserve">, </w:t>
      </w:r>
      <w:r w:rsidR="005A4573">
        <w:rPr>
          <w:rFonts w:cstheme="minorHAnsi"/>
          <w:b/>
          <w:sz w:val="24"/>
          <w:szCs w:val="24"/>
        </w:rPr>
        <w:t>zwolnienia z opłat</w:t>
      </w:r>
    </w:p>
    <w:tbl>
      <w:tblPr>
        <w:tblStyle w:val="Tabela-Siatka"/>
        <w:tblW w:w="9072" w:type="dxa"/>
        <w:tblInd w:w="137" w:type="dxa"/>
        <w:tblLook w:val="04A0" w:firstRow="1" w:lastRow="0" w:firstColumn="1" w:lastColumn="0" w:noHBand="0" w:noVBand="1"/>
      </w:tblPr>
      <w:tblGrid>
        <w:gridCol w:w="851"/>
        <w:gridCol w:w="853"/>
        <w:gridCol w:w="8"/>
        <w:gridCol w:w="7360"/>
      </w:tblGrid>
      <w:tr w:rsidR="003E5CA1" w:rsidTr="009732BF">
        <w:trPr>
          <w:cantSplit/>
          <w:trHeight w:val="1134"/>
        </w:trPr>
        <w:tc>
          <w:tcPr>
            <w:tcW w:w="851" w:type="dxa"/>
            <w:textDirection w:val="btLr"/>
          </w:tcPr>
          <w:p w:rsidR="003E5CA1" w:rsidRPr="002A1AD9" w:rsidRDefault="003E5CA1" w:rsidP="002A1AD9">
            <w:pPr>
              <w:pStyle w:val="Akapitzlist"/>
              <w:ind w:left="113" w:right="113"/>
              <w:rPr>
                <w:b/>
                <w:sz w:val="36"/>
                <w:szCs w:val="36"/>
              </w:rPr>
            </w:pPr>
            <w:r w:rsidRPr="002A1AD9">
              <w:rPr>
                <w:b/>
                <w:sz w:val="36"/>
                <w:szCs w:val="36"/>
              </w:rPr>
              <w:t xml:space="preserve">Pełna </w:t>
            </w:r>
          </w:p>
        </w:tc>
        <w:tc>
          <w:tcPr>
            <w:tcW w:w="853" w:type="dxa"/>
            <w:vAlign w:val="center"/>
          </w:tcPr>
          <w:p w:rsidR="003E5CA1" w:rsidRPr="00B62E1C" w:rsidRDefault="003E5CA1" w:rsidP="0010604E">
            <w:pPr>
              <w:pStyle w:val="Akapitzlist"/>
              <w:ind w:left="0"/>
              <w:rPr>
                <w:b/>
                <w:sz w:val="24"/>
                <w:szCs w:val="24"/>
              </w:rPr>
            </w:pPr>
            <w:r w:rsidRPr="00B62E1C">
              <w:rPr>
                <w:b/>
                <w:sz w:val="24"/>
                <w:szCs w:val="24"/>
              </w:rPr>
              <w:t>140 zł</w:t>
            </w:r>
          </w:p>
        </w:tc>
        <w:tc>
          <w:tcPr>
            <w:tcW w:w="7368" w:type="dxa"/>
            <w:gridSpan w:val="2"/>
            <w:vAlign w:val="center"/>
          </w:tcPr>
          <w:p w:rsidR="003E5CA1" w:rsidRDefault="003E5CA1" w:rsidP="00DC3B3A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  <w:r w:rsidRPr="00F5346F">
              <w:rPr>
                <w:sz w:val="24"/>
                <w:szCs w:val="24"/>
                <w:u w:val="single"/>
              </w:rPr>
              <w:t>os</w:t>
            </w:r>
            <w:r w:rsidR="00F5346F" w:rsidRPr="00F5346F">
              <w:rPr>
                <w:sz w:val="24"/>
                <w:szCs w:val="24"/>
                <w:u w:val="single"/>
              </w:rPr>
              <w:t>oby</w:t>
            </w:r>
            <w:r w:rsidRPr="00F5346F">
              <w:rPr>
                <w:sz w:val="24"/>
                <w:szCs w:val="24"/>
                <w:u w:val="single"/>
              </w:rPr>
              <w:t xml:space="preserve"> pełnoletni</w:t>
            </w:r>
            <w:r w:rsidR="00F323E2">
              <w:rPr>
                <w:sz w:val="24"/>
                <w:szCs w:val="24"/>
                <w:u w:val="single"/>
              </w:rPr>
              <w:t>e</w:t>
            </w:r>
            <w:r w:rsidRPr="00F5346F">
              <w:rPr>
                <w:sz w:val="24"/>
                <w:szCs w:val="24"/>
                <w:u w:val="single"/>
              </w:rPr>
              <w:t xml:space="preserve"> do ukończenia 70</w:t>
            </w:r>
            <w:r w:rsidR="001E1D40">
              <w:rPr>
                <w:sz w:val="24"/>
                <w:szCs w:val="24"/>
                <w:u w:val="single"/>
              </w:rPr>
              <w:t>.</w:t>
            </w:r>
            <w:r w:rsidRPr="00F5346F">
              <w:rPr>
                <w:sz w:val="24"/>
                <w:szCs w:val="24"/>
                <w:u w:val="single"/>
              </w:rPr>
              <w:t xml:space="preserve"> roku życia</w:t>
            </w:r>
            <w:r>
              <w:rPr>
                <w:sz w:val="24"/>
                <w:szCs w:val="24"/>
              </w:rPr>
              <w:t>, nieposiadając</w:t>
            </w:r>
            <w:r w:rsidR="00F5346F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 uprawnień do obniżenia opłaty</w:t>
            </w:r>
          </w:p>
        </w:tc>
      </w:tr>
      <w:tr w:rsidR="002A1AD9" w:rsidTr="009732BF">
        <w:tc>
          <w:tcPr>
            <w:tcW w:w="851" w:type="dxa"/>
            <w:vMerge w:val="restart"/>
            <w:textDirection w:val="btLr"/>
          </w:tcPr>
          <w:p w:rsidR="002A1AD9" w:rsidRPr="002A1AD9" w:rsidRDefault="002A1AD9" w:rsidP="002A1AD9">
            <w:pPr>
              <w:pStyle w:val="Akapitzlist"/>
              <w:ind w:left="113" w:right="113"/>
              <w:jc w:val="both"/>
              <w:rPr>
                <w:b/>
                <w:sz w:val="36"/>
                <w:szCs w:val="36"/>
              </w:rPr>
            </w:pPr>
            <w:r w:rsidRPr="002A1AD9">
              <w:rPr>
                <w:b/>
                <w:sz w:val="36"/>
                <w:szCs w:val="36"/>
              </w:rPr>
              <w:t>Obniżona</w:t>
            </w:r>
            <w:r>
              <w:rPr>
                <w:b/>
                <w:sz w:val="36"/>
                <w:szCs w:val="36"/>
              </w:rPr>
              <w:t xml:space="preserve"> opłata</w:t>
            </w:r>
            <w:r w:rsidRPr="002A1AD9">
              <w:rPr>
                <w:b/>
                <w:sz w:val="36"/>
                <w:szCs w:val="36"/>
              </w:rPr>
              <w:t xml:space="preserve"> </w:t>
            </w:r>
          </w:p>
        </w:tc>
        <w:tc>
          <w:tcPr>
            <w:tcW w:w="853" w:type="dxa"/>
            <w:vAlign w:val="center"/>
          </w:tcPr>
          <w:p w:rsidR="002A1AD9" w:rsidRPr="00B62E1C" w:rsidRDefault="002A1AD9" w:rsidP="0010604E">
            <w:pPr>
              <w:pStyle w:val="Akapitzlist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 zł</w:t>
            </w:r>
          </w:p>
        </w:tc>
        <w:tc>
          <w:tcPr>
            <w:tcW w:w="7368" w:type="dxa"/>
            <w:gridSpan w:val="2"/>
            <w:vAlign w:val="center"/>
          </w:tcPr>
          <w:p w:rsidR="002A1AD9" w:rsidRPr="00C516F2" w:rsidRDefault="002A1AD9" w:rsidP="00911459">
            <w:pPr>
              <w:pStyle w:val="Akapitzlist"/>
              <w:spacing w:before="120" w:after="120"/>
              <w:ind w:left="316"/>
              <w:contextualSpacing w:val="0"/>
              <w:jc w:val="both"/>
              <w:rPr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małoletni do 12. roku życia 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posiadający ważną </w:t>
            </w:r>
            <w:r w:rsidRPr="0099704F">
              <w:rPr>
                <w:rFonts w:ascii="Calibri" w:hAnsi="Calibri" w:cs="Calibri"/>
                <w:sz w:val="24"/>
                <w:szCs w:val="24"/>
                <w:u w:val="single"/>
              </w:rPr>
              <w:t xml:space="preserve">Kartę Dużej Rodziny </w:t>
            </w:r>
            <w:r w:rsidR="009732BF">
              <w:rPr>
                <w:rFonts w:ascii="Calibri" w:hAnsi="Calibri" w:cs="Calibri"/>
                <w:sz w:val="24"/>
                <w:szCs w:val="24"/>
                <w:u w:val="single"/>
              </w:rPr>
              <w:br/>
            </w:r>
            <w:r w:rsidRPr="001B31C3">
              <w:rPr>
                <w:rFonts w:ascii="Calibri" w:hAnsi="Calibri" w:cs="Calibri"/>
                <w:i/>
                <w:sz w:val="24"/>
                <w:szCs w:val="24"/>
              </w:rPr>
              <w:t>w rozumieniu ustawy z dnia 5 grudnia 2014 r. o Karcie Dużej Rodziny (Dz. U. z 2021 r. poz. 1</w:t>
            </w:r>
            <w:r w:rsidR="00911459">
              <w:rPr>
                <w:rFonts w:ascii="Calibri" w:hAnsi="Calibri" w:cs="Calibri"/>
                <w:i/>
                <w:sz w:val="24"/>
                <w:szCs w:val="24"/>
              </w:rPr>
              <w:t>7</w:t>
            </w:r>
            <w:r w:rsidRPr="001B31C3">
              <w:rPr>
                <w:rFonts w:ascii="Calibri" w:hAnsi="Calibri" w:cs="Calibri"/>
                <w:i/>
                <w:sz w:val="24"/>
                <w:szCs w:val="24"/>
              </w:rPr>
              <w:t>44</w:t>
            </w:r>
            <w:r>
              <w:rPr>
                <w:rFonts w:ascii="Calibri" w:hAnsi="Calibri" w:cs="Calibri"/>
                <w:i/>
                <w:sz w:val="24"/>
                <w:szCs w:val="24"/>
              </w:rPr>
              <w:t xml:space="preserve"> </w:t>
            </w:r>
            <w:r w:rsidRPr="001B31C3">
              <w:rPr>
                <w:rFonts w:ascii="Calibri" w:hAnsi="Calibri" w:cs="Calibri"/>
                <w:i/>
                <w:sz w:val="24"/>
                <w:szCs w:val="24"/>
              </w:rPr>
              <w:t>)</w:t>
            </w:r>
            <w:r w:rsidR="00EE0874">
              <w:rPr>
                <w:rFonts w:ascii="Calibri" w:hAnsi="Calibri" w:cs="Calibri"/>
                <w:i/>
                <w:sz w:val="24"/>
                <w:szCs w:val="24"/>
              </w:rPr>
              <w:t xml:space="preserve"> </w:t>
            </w:r>
            <w:r w:rsidR="001E1D40">
              <w:rPr>
                <w:rFonts w:ascii="Calibri" w:hAnsi="Calibri" w:cs="Calibri"/>
                <w:i/>
                <w:sz w:val="24"/>
                <w:szCs w:val="24"/>
              </w:rPr>
              <w:t>–</w:t>
            </w:r>
            <w:r>
              <w:rPr>
                <w:rFonts w:ascii="Calibri" w:hAnsi="Calibri" w:cs="Calibri"/>
                <w:i/>
                <w:sz w:val="24"/>
                <w:szCs w:val="24"/>
              </w:rPr>
              <w:t xml:space="preserve"> </w:t>
            </w:r>
            <w:r w:rsidRPr="0099704F">
              <w:rPr>
                <w:rFonts w:ascii="Calibri" w:hAnsi="Calibri" w:cs="Calibri"/>
                <w:b/>
                <w:sz w:val="24"/>
                <w:szCs w:val="24"/>
              </w:rPr>
              <w:t>po udokumentowaniu</w:t>
            </w:r>
          </w:p>
        </w:tc>
      </w:tr>
      <w:tr w:rsidR="002A1AD9" w:rsidTr="009732BF">
        <w:tc>
          <w:tcPr>
            <w:tcW w:w="851" w:type="dxa"/>
            <w:vMerge/>
          </w:tcPr>
          <w:p w:rsidR="002A1AD9" w:rsidRDefault="002A1AD9" w:rsidP="002A1AD9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53" w:type="dxa"/>
            <w:vAlign w:val="center"/>
          </w:tcPr>
          <w:p w:rsidR="002A1AD9" w:rsidRPr="00B62E1C" w:rsidRDefault="002A1AD9" w:rsidP="0010604E">
            <w:pPr>
              <w:pStyle w:val="Akapitzlist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 zł</w:t>
            </w:r>
          </w:p>
        </w:tc>
        <w:tc>
          <w:tcPr>
            <w:tcW w:w="7368" w:type="dxa"/>
            <w:gridSpan w:val="2"/>
            <w:vAlign w:val="center"/>
          </w:tcPr>
          <w:p w:rsidR="002A1AD9" w:rsidRPr="00C516F2" w:rsidRDefault="002A1AD9" w:rsidP="0099704F">
            <w:pPr>
              <w:pStyle w:val="Akapitzlist"/>
              <w:spacing w:before="120" w:after="120"/>
              <w:ind w:left="316"/>
              <w:contextualSpacing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małoletni do 12. roku życia</w:t>
            </w:r>
          </w:p>
        </w:tc>
      </w:tr>
      <w:tr w:rsidR="002A1AD9" w:rsidTr="009732BF">
        <w:tc>
          <w:tcPr>
            <w:tcW w:w="851" w:type="dxa"/>
            <w:vMerge/>
          </w:tcPr>
          <w:p w:rsidR="002A1AD9" w:rsidRDefault="002A1AD9" w:rsidP="002A1AD9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53" w:type="dxa"/>
            <w:vAlign w:val="center"/>
          </w:tcPr>
          <w:p w:rsidR="002A1AD9" w:rsidRPr="00B62E1C" w:rsidRDefault="002A1AD9" w:rsidP="0010604E">
            <w:pPr>
              <w:pStyle w:val="Akapitzlist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 zł</w:t>
            </w:r>
          </w:p>
        </w:tc>
        <w:tc>
          <w:tcPr>
            <w:tcW w:w="7368" w:type="dxa"/>
            <w:gridSpan w:val="2"/>
            <w:vAlign w:val="center"/>
          </w:tcPr>
          <w:p w:rsidR="002A1AD9" w:rsidRPr="005A4573" w:rsidRDefault="002A1AD9" w:rsidP="005A4573">
            <w:pPr>
              <w:tabs>
                <w:tab w:val="left" w:pos="435"/>
              </w:tabs>
              <w:spacing w:before="60" w:after="60"/>
              <w:ind w:left="316" w:hanging="283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5A4573">
              <w:rPr>
                <w:rFonts w:ascii="Calibri" w:hAnsi="Calibri" w:cs="Calibri"/>
                <w:sz w:val="24"/>
                <w:szCs w:val="24"/>
              </w:rPr>
              <w:t xml:space="preserve">posiadający ważną </w:t>
            </w:r>
            <w:r w:rsidRPr="005A4573">
              <w:rPr>
                <w:rFonts w:ascii="Calibri" w:hAnsi="Calibri" w:cs="Calibri"/>
                <w:sz w:val="24"/>
                <w:szCs w:val="24"/>
                <w:u w:val="single"/>
              </w:rPr>
              <w:t>Kartę Dużej Rodziny</w:t>
            </w:r>
            <w:r w:rsidRPr="005A4573">
              <w:rPr>
                <w:rFonts w:ascii="Calibri" w:hAnsi="Calibri" w:cs="Calibri"/>
                <w:sz w:val="24"/>
                <w:szCs w:val="24"/>
              </w:rPr>
              <w:t xml:space="preserve">: </w:t>
            </w:r>
          </w:p>
          <w:p w:rsidR="002A1AD9" w:rsidRDefault="002A1AD9" w:rsidP="0099704F">
            <w:pPr>
              <w:pStyle w:val="Akapitzlist"/>
              <w:numPr>
                <w:ilvl w:val="0"/>
                <w:numId w:val="4"/>
              </w:numPr>
              <w:tabs>
                <w:tab w:val="left" w:pos="435"/>
              </w:tabs>
              <w:spacing w:before="60" w:after="60"/>
              <w:ind w:left="316" w:hanging="283"/>
              <w:contextualSpacing w:val="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90635">
              <w:rPr>
                <w:rFonts w:ascii="Calibri" w:hAnsi="Calibri" w:cs="Calibri"/>
                <w:sz w:val="24"/>
                <w:szCs w:val="24"/>
              </w:rPr>
              <w:t>uczni</w:t>
            </w:r>
            <w:r>
              <w:rPr>
                <w:rFonts w:ascii="Calibri" w:hAnsi="Calibri" w:cs="Calibri"/>
                <w:sz w:val="24"/>
                <w:szCs w:val="24"/>
              </w:rPr>
              <w:t>owie</w:t>
            </w:r>
            <w:r w:rsidRPr="00B90635">
              <w:rPr>
                <w:rFonts w:ascii="Calibri" w:hAnsi="Calibri" w:cs="Calibri"/>
                <w:sz w:val="24"/>
                <w:szCs w:val="24"/>
              </w:rPr>
              <w:t xml:space="preserve"> i studen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ci do 25. roku życia, </w:t>
            </w:r>
          </w:p>
          <w:p w:rsidR="002A1AD9" w:rsidRPr="00BB06DD" w:rsidRDefault="002A1AD9" w:rsidP="0099704F">
            <w:pPr>
              <w:pStyle w:val="Akapitzlist"/>
              <w:numPr>
                <w:ilvl w:val="0"/>
                <w:numId w:val="4"/>
              </w:numPr>
              <w:tabs>
                <w:tab w:val="left" w:pos="435"/>
              </w:tabs>
              <w:spacing w:before="60" w:after="60"/>
              <w:ind w:left="316" w:hanging="283"/>
              <w:contextualSpacing w:val="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90635">
              <w:rPr>
                <w:rFonts w:ascii="Calibri" w:hAnsi="Calibri" w:cs="Calibri"/>
                <w:sz w:val="24"/>
                <w:szCs w:val="24"/>
              </w:rPr>
              <w:t>dzie</w:t>
            </w:r>
            <w:r>
              <w:rPr>
                <w:rFonts w:ascii="Calibri" w:hAnsi="Calibri" w:cs="Calibri"/>
                <w:sz w:val="24"/>
                <w:szCs w:val="24"/>
              </w:rPr>
              <w:t>ci</w:t>
            </w:r>
            <w:r w:rsidRPr="00B90635">
              <w:rPr>
                <w:rFonts w:ascii="Calibri" w:hAnsi="Calibri" w:cs="Calibri"/>
                <w:sz w:val="24"/>
                <w:szCs w:val="24"/>
              </w:rPr>
              <w:t xml:space="preserve"> legitymując</w:t>
            </w:r>
            <w:r>
              <w:rPr>
                <w:rFonts w:ascii="Calibri" w:hAnsi="Calibri" w:cs="Calibri"/>
                <w:sz w:val="24"/>
                <w:szCs w:val="24"/>
              </w:rPr>
              <w:t>e</w:t>
            </w:r>
            <w:r w:rsidRPr="00B90635">
              <w:rPr>
                <w:rFonts w:ascii="Calibri" w:hAnsi="Calibri" w:cs="Calibri"/>
                <w:sz w:val="24"/>
                <w:szCs w:val="24"/>
              </w:rPr>
              <w:t xml:space="preserve"> się orzeczeniem o umiarkowanym albo znacznym stopniu niepełnosprawności, bez względu na ich wiek</w:t>
            </w:r>
            <w:r w:rsidRPr="001B31C3">
              <w:rPr>
                <w:rFonts w:ascii="Calibri" w:hAnsi="Calibri" w:cs="Calibri"/>
                <w:i/>
                <w:sz w:val="24"/>
                <w:szCs w:val="24"/>
              </w:rPr>
              <w:t xml:space="preserve"> </w:t>
            </w:r>
          </w:p>
          <w:p w:rsidR="002A1AD9" w:rsidRPr="00C516F2" w:rsidRDefault="002A1AD9" w:rsidP="00911459">
            <w:pPr>
              <w:pStyle w:val="Akapitzlist"/>
              <w:spacing w:before="120" w:after="120"/>
              <w:ind w:left="316"/>
              <w:contextualSpacing w:val="0"/>
              <w:jc w:val="both"/>
              <w:rPr>
                <w:sz w:val="24"/>
                <w:szCs w:val="24"/>
              </w:rPr>
            </w:pPr>
            <w:r w:rsidRPr="001B31C3">
              <w:rPr>
                <w:rFonts w:ascii="Calibri" w:hAnsi="Calibri" w:cs="Calibri"/>
                <w:i/>
                <w:sz w:val="24"/>
                <w:szCs w:val="24"/>
              </w:rPr>
              <w:t>w rozumieniu ustawy z dnia 5 grudnia 2014 r. o Karcie Dużej Rodziny (Dz. U. z 2021 r. poz. 1</w:t>
            </w:r>
            <w:r w:rsidR="00911459">
              <w:rPr>
                <w:rFonts w:ascii="Calibri" w:hAnsi="Calibri" w:cs="Calibri"/>
                <w:i/>
                <w:sz w:val="24"/>
                <w:szCs w:val="24"/>
              </w:rPr>
              <w:t>7</w:t>
            </w:r>
            <w:r w:rsidRPr="001B31C3">
              <w:rPr>
                <w:rFonts w:ascii="Calibri" w:hAnsi="Calibri" w:cs="Calibri"/>
                <w:i/>
                <w:sz w:val="24"/>
                <w:szCs w:val="24"/>
              </w:rPr>
              <w:t>44)</w:t>
            </w:r>
            <w:r>
              <w:rPr>
                <w:rFonts w:ascii="Calibri" w:hAnsi="Calibri" w:cs="Calibri"/>
                <w:i/>
                <w:sz w:val="24"/>
                <w:szCs w:val="24"/>
              </w:rPr>
              <w:t xml:space="preserve"> </w:t>
            </w:r>
            <w:r w:rsidR="001E1D40">
              <w:rPr>
                <w:rFonts w:ascii="Calibri" w:hAnsi="Calibri" w:cs="Calibri"/>
                <w:i/>
                <w:sz w:val="24"/>
                <w:szCs w:val="24"/>
              </w:rPr>
              <w:t>–</w:t>
            </w:r>
            <w:r w:rsidRPr="00B90635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5A4573">
              <w:rPr>
                <w:rFonts w:ascii="Calibri" w:hAnsi="Calibri" w:cs="Calibri"/>
                <w:b/>
                <w:sz w:val="24"/>
                <w:szCs w:val="24"/>
              </w:rPr>
              <w:t>po udokumentowaniu</w:t>
            </w:r>
          </w:p>
        </w:tc>
      </w:tr>
      <w:tr w:rsidR="002A1AD9" w:rsidTr="009732BF">
        <w:tc>
          <w:tcPr>
            <w:tcW w:w="851" w:type="dxa"/>
            <w:vMerge/>
          </w:tcPr>
          <w:p w:rsidR="002A1AD9" w:rsidRPr="00B62E1C" w:rsidRDefault="002A1AD9" w:rsidP="002A1AD9">
            <w:pPr>
              <w:pStyle w:val="Akapitzlist"/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3" w:type="dxa"/>
            <w:vAlign w:val="center"/>
          </w:tcPr>
          <w:p w:rsidR="002A1AD9" w:rsidRPr="00B62E1C" w:rsidRDefault="002A1AD9" w:rsidP="0010604E">
            <w:pPr>
              <w:pStyle w:val="Akapitzlist"/>
              <w:ind w:left="0"/>
              <w:jc w:val="both"/>
              <w:rPr>
                <w:b/>
                <w:sz w:val="24"/>
                <w:szCs w:val="24"/>
              </w:rPr>
            </w:pPr>
            <w:r w:rsidRPr="00B62E1C">
              <w:rPr>
                <w:b/>
                <w:sz w:val="24"/>
                <w:szCs w:val="24"/>
              </w:rPr>
              <w:t>70 zł</w:t>
            </w:r>
          </w:p>
        </w:tc>
        <w:tc>
          <w:tcPr>
            <w:tcW w:w="7368" w:type="dxa"/>
            <w:gridSpan w:val="2"/>
            <w:vAlign w:val="center"/>
          </w:tcPr>
          <w:p w:rsidR="002A1AD9" w:rsidRDefault="002A1AD9" w:rsidP="0099704F">
            <w:pPr>
              <w:pStyle w:val="Akapitzlist"/>
              <w:numPr>
                <w:ilvl w:val="0"/>
                <w:numId w:val="1"/>
              </w:numPr>
              <w:spacing w:before="120" w:after="120"/>
              <w:ind w:left="316" w:hanging="283"/>
              <w:contextualSpacing w:val="0"/>
              <w:jc w:val="both"/>
              <w:rPr>
                <w:sz w:val="24"/>
                <w:szCs w:val="24"/>
              </w:rPr>
            </w:pPr>
            <w:r w:rsidRPr="00C516F2">
              <w:rPr>
                <w:sz w:val="24"/>
                <w:szCs w:val="24"/>
              </w:rPr>
              <w:t xml:space="preserve">osoby małoletnie między 12. a 18. rokiem życia </w:t>
            </w:r>
          </w:p>
          <w:p w:rsidR="002A1AD9" w:rsidRPr="0099704F" w:rsidRDefault="002A1AD9" w:rsidP="0099704F">
            <w:pPr>
              <w:spacing w:before="120" w:after="120"/>
              <w:ind w:left="316" w:hanging="283"/>
              <w:jc w:val="both"/>
              <w:rPr>
                <w:b/>
                <w:sz w:val="24"/>
                <w:szCs w:val="24"/>
              </w:rPr>
            </w:pPr>
            <w:r w:rsidRPr="0099704F">
              <w:rPr>
                <w:b/>
                <w:sz w:val="24"/>
                <w:szCs w:val="24"/>
              </w:rPr>
              <w:t>oraz po udokumentowaniu:</w:t>
            </w:r>
          </w:p>
          <w:p w:rsidR="002A1AD9" w:rsidRDefault="002A1AD9" w:rsidP="0099704F">
            <w:pPr>
              <w:pStyle w:val="Akapitzlist"/>
              <w:numPr>
                <w:ilvl w:val="0"/>
                <w:numId w:val="1"/>
              </w:numPr>
              <w:spacing w:before="120" w:after="120"/>
              <w:ind w:left="316" w:hanging="283"/>
              <w:contextualSpacing w:val="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464D9C">
              <w:rPr>
                <w:rFonts w:ascii="Calibri" w:hAnsi="Calibri" w:cs="Calibri"/>
                <w:sz w:val="24"/>
                <w:szCs w:val="24"/>
                <w:u w:val="single"/>
              </w:rPr>
              <w:t>uczniowie i studenci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między 18. a 26. </w:t>
            </w:r>
            <w:r w:rsidRPr="00F902C1">
              <w:rPr>
                <w:rFonts w:ascii="Calibri" w:hAnsi="Calibri" w:cs="Calibri"/>
                <w:sz w:val="24"/>
                <w:szCs w:val="24"/>
              </w:rPr>
              <w:t>rokiem życia</w:t>
            </w:r>
            <w:r>
              <w:rPr>
                <w:rFonts w:ascii="Calibri" w:hAnsi="Calibri" w:cs="Calibri"/>
                <w:sz w:val="24"/>
                <w:szCs w:val="24"/>
              </w:rPr>
              <w:t>;</w:t>
            </w:r>
          </w:p>
          <w:p w:rsidR="00464D9C" w:rsidRPr="00464D9C" w:rsidRDefault="00464D9C" w:rsidP="00AA3EDF">
            <w:pPr>
              <w:pStyle w:val="Akapitzlist"/>
              <w:numPr>
                <w:ilvl w:val="0"/>
                <w:numId w:val="1"/>
              </w:numPr>
              <w:spacing w:before="60" w:after="60"/>
              <w:ind w:left="316" w:hanging="283"/>
              <w:contextualSpacing w:val="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464D9C">
              <w:rPr>
                <w:rFonts w:ascii="Calibri" w:hAnsi="Calibri" w:cs="Calibri"/>
                <w:sz w:val="24"/>
                <w:szCs w:val="24"/>
              </w:rPr>
              <w:t xml:space="preserve">posiadający ważną </w:t>
            </w:r>
            <w:r w:rsidRPr="00464D9C">
              <w:rPr>
                <w:rFonts w:ascii="Calibri" w:hAnsi="Calibri" w:cs="Calibri"/>
                <w:sz w:val="24"/>
                <w:szCs w:val="24"/>
                <w:u w:val="single"/>
              </w:rPr>
              <w:t>Kartę Dużej Rodziny rodzice lub małżonkowie</w:t>
            </w:r>
            <w:r w:rsidRPr="00464D9C">
              <w:rPr>
                <w:rFonts w:ascii="Calibri" w:hAnsi="Calibri" w:cs="Calibri"/>
                <w:sz w:val="24"/>
                <w:szCs w:val="24"/>
              </w:rPr>
              <w:t xml:space="preserve"> rodziców, a także rodzice zastępczy lub osoby prowadzące rodzinny dom dziecka </w:t>
            </w:r>
            <w:r w:rsidRPr="00464D9C">
              <w:rPr>
                <w:rFonts w:ascii="Calibri" w:hAnsi="Calibri" w:cs="Calibri"/>
                <w:i/>
                <w:sz w:val="24"/>
                <w:szCs w:val="24"/>
              </w:rPr>
              <w:t>w rozumieniu ustawy z dnia 5 grudnia 2014 r. o Karcie Dużej Rodziny (Dz. U. z 2021 r. poz. 1</w:t>
            </w:r>
            <w:r w:rsidR="00911459">
              <w:rPr>
                <w:rFonts w:ascii="Calibri" w:hAnsi="Calibri" w:cs="Calibri"/>
                <w:i/>
                <w:sz w:val="24"/>
                <w:szCs w:val="24"/>
              </w:rPr>
              <w:t>7</w:t>
            </w:r>
            <w:r w:rsidRPr="00464D9C">
              <w:rPr>
                <w:rFonts w:ascii="Calibri" w:hAnsi="Calibri" w:cs="Calibri"/>
                <w:i/>
                <w:sz w:val="24"/>
                <w:szCs w:val="24"/>
              </w:rPr>
              <w:t>44)</w:t>
            </w:r>
            <w:r>
              <w:rPr>
                <w:rFonts w:ascii="Calibri" w:hAnsi="Calibri" w:cs="Calibri"/>
                <w:sz w:val="24"/>
                <w:szCs w:val="24"/>
              </w:rPr>
              <w:t>;</w:t>
            </w:r>
          </w:p>
          <w:p w:rsidR="00DC3B3A" w:rsidRDefault="002A1AD9" w:rsidP="00AA3EDF">
            <w:pPr>
              <w:pStyle w:val="Akapitzlist"/>
              <w:numPr>
                <w:ilvl w:val="0"/>
                <w:numId w:val="1"/>
              </w:numPr>
              <w:spacing w:before="60" w:after="60"/>
              <w:ind w:left="316" w:hanging="283"/>
              <w:contextualSpacing w:val="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464D9C">
              <w:rPr>
                <w:rFonts w:ascii="Calibri" w:hAnsi="Calibri" w:cs="Calibri"/>
                <w:sz w:val="24"/>
                <w:szCs w:val="24"/>
                <w:u w:val="single"/>
              </w:rPr>
              <w:t>emeryci, renciści</w:t>
            </w:r>
            <w:r w:rsidRPr="00DC3B3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DC3B3A">
              <w:rPr>
                <w:rFonts w:ascii="Calibri" w:hAnsi="Calibri" w:cs="Calibri"/>
                <w:i/>
                <w:sz w:val="24"/>
                <w:szCs w:val="24"/>
              </w:rPr>
              <w:t>w rozumieniu art. 4 pkt 1</w:t>
            </w:r>
            <w:r w:rsidR="00DC3B3A" w:rsidRPr="00DC3B3A">
              <w:rPr>
                <w:rFonts w:ascii="Calibri" w:hAnsi="Calibri" w:cs="Calibri"/>
                <w:i/>
                <w:sz w:val="24"/>
                <w:szCs w:val="24"/>
              </w:rPr>
              <w:t xml:space="preserve"> </w:t>
            </w:r>
            <w:r w:rsidRPr="00DC3B3A">
              <w:rPr>
                <w:rFonts w:ascii="Calibri" w:hAnsi="Calibri" w:cs="Calibri"/>
                <w:i/>
                <w:sz w:val="24"/>
                <w:szCs w:val="24"/>
              </w:rPr>
              <w:t>i 11 ustawy z dnia 17 grudnia 1998 r. o emeryturach i rentach z Funduszu Ubezpieczeń Społecznych (Dz. U. z 2021 r. poz. 291, z późn. zm.)</w:t>
            </w:r>
            <w:r w:rsidR="00DC3B3A">
              <w:rPr>
                <w:rFonts w:ascii="Calibri" w:hAnsi="Calibri" w:cs="Calibri"/>
                <w:sz w:val="24"/>
                <w:szCs w:val="24"/>
              </w:rPr>
              <w:t>;</w:t>
            </w:r>
          </w:p>
          <w:p w:rsidR="002A1AD9" w:rsidRPr="00DC3B3A" w:rsidRDefault="002A1AD9" w:rsidP="00AA3EDF">
            <w:pPr>
              <w:pStyle w:val="Akapitzlist"/>
              <w:numPr>
                <w:ilvl w:val="0"/>
                <w:numId w:val="1"/>
              </w:numPr>
              <w:spacing w:before="60" w:after="60"/>
              <w:ind w:left="316" w:hanging="283"/>
              <w:contextualSpacing w:val="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464D9C">
              <w:rPr>
                <w:rFonts w:ascii="Calibri" w:hAnsi="Calibri" w:cs="Calibri"/>
                <w:sz w:val="24"/>
                <w:szCs w:val="24"/>
                <w:u w:val="single"/>
              </w:rPr>
              <w:t>osoby niepełnosprawne</w:t>
            </w:r>
            <w:r w:rsidRPr="00DC3B3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DC3B3A">
              <w:rPr>
                <w:rFonts w:ascii="Calibri" w:hAnsi="Calibri" w:cs="Calibri"/>
                <w:i/>
                <w:sz w:val="24"/>
                <w:szCs w:val="24"/>
              </w:rPr>
              <w:t>w rozumieniu przepisów ustawy z dnia 27 sierpnia 1997 r. o rehabilitacji zawodowej i społecznej oraz zatrudnianiu osób niepełnosprawnych (Dz. U. z 2021 r. poz. 573 i 1981)</w:t>
            </w:r>
            <w:r w:rsidR="00464D9C">
              <w:rPr>
                <w:rFonts w:ascii="Calibri" w:hAnsi="Calibri" w:cs="Calibri"/>
                <w:i/>
                <w:sz w:val="24"/>
                <w:szCs w:val="24"/>
              </w:rPr>
              <w:t>;</w:t>
            </w:r>
            <w:r w:rsidRPr="00DC3B3A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:rsidR="002A1AD9" w:rsidRDefault="002A1AD9" w:rsidP="0099704F">
            <w:pPr>
              <w:pStyle w:val="Akapitzlist"/>
              <w:numPr>
                <w:ilvl w:val="0"/>
                <w:numId w:val="1"/>
              </w:numPr>
              <w:spacing w:before="60" w:after="60"/>
              <w:ind w:left="316" w:hanging="283"/>
              <w:contextualSpacing w:val="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464D9C">
              <w:rPr>
                <w:rFonts w:ascii="Calibri" w:hAnsi="Calibri" w:cs="Calibri"/>
                <w:sz w:val="24"/>
                <w:szCs w:val="24"/>
                <w:u w:val="single"/>
              </w:rPr>
              <w:lastRenderedPageBreak/>
              <w:t>współmałżonkowie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emerytów, rencistów i osób niepełnosprawnych, pozostający na ich wyłącznym utrzymaniu;</w:t>
            </w:r>
          </w:p>
          <w:p w:rsidR="002A1AD9" w:rsidRPr="00E7623A" w:rsidRDefault="002A1AD9" w:rsidP="0099704F">
            <w:pPr>
              <w:pStyle w:val="Akapitzlist"/>
              <w:numPr>
                <w:ilvl w:val="0"/>
                <w:numId w:val="1"/>
              </w:numPr>
              <w:spacing w:before="60" w:after="60"/>
              <w:ind w:left="316" w:hanging="283"/>
              <w:contextualSpacing w:val="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571B26">
              <w:rPr>
                <w:rFonts w:ascii="Calibri" w:hAnsi="Calibri" w:cs="Calibri"/>
                <w:sz w:val="24"/>
                <w:szCs w:val="24"/>
              </w:rPr>
              <w:t>os</w:t>
            </w:r>
            <w:r>
              <w:rPr>
                <w:rFonts w:ascii="Calibri" w:hAnsi="Calibri" w:cs="Calibri"/>
                <w:sz w:val="24"/>
                <w:szCs w:val="24"/>
              </w:rPr>
              <w:t>oby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mając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e 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ustalone prawo do </w:t>
            </w:r>
            <w:r w:rsidRPr="00464D9C">
              <w:rPr>
                <w:rFonts w:ascii="Calibri" w:hAnsi="Calibri" w:cs="Calibri"/>
                <w:sz w:val="24"/>
                <w:szCs w:val="24"/>
                <w:u w:val="single"/>
              </w:rPr>
              <w:t>renty socjalnej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DC2D9D">
              <w:rPr>
                <w:rFonts w:ascii="Calibri" w:hAnsi="Calibri" w:cs="Calibri"/>
                <w:i/>
                <w:sz w:val="24"/>
                <w:szCs w:val="24"/>
              </w:rPr>
              <w:t>na podstawie ustawy z dnia 27 czerwca 2003 r. o rencie socjalnej (Dz. U. z 2022 r. poz. 240)</w:t>
            </w:r>
            <w:r>
              <w:rPr>
                <w:rFonts w:ascii="Calibri" w:hAnsi="Calibri" w:cs="Calibri"/>
                <w:sz w:val="24"/>
                <w:szCs w:val="24"/>
              </w:rPr>
              <w:t>;</w:t>
            </w:r>
          </w:p>
          <w:p w:rsidR="00464D9C" w:rsidRDefault="002A1AD9" w:rsidP="00464D9C">
            <w:pPr>
              <w:pStyle w:val="Akapitzlist"/>
              <w:numPr>
                <w:ilvl w:val="0"/>
                <w:numId w:val="1"/>
              </w:numPr>
              <w:spacing w:before="60" w:after="60"/>
              <w:ind w:left="316" w:hanging="283"/>
              <w:contextualSpacing w:val="0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osoby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przebywając</w:t>
            </w:r>
            <w:r>
              <w:rPr>
                <w:rFonts w:ascii="Calibri" w:hAnsi="Calibri" w:cs="Calibri"/>
                <w:sz w:val="24"/>
                <w:szCs w:val="24"/>
              </w:rPr>
              <w:t>e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w domach pomocy społecznej lub w zakładach opiekuńczych albo </w:t>
            </w:r>
            <w:r w:rsidRPr="009732BF">
              <w:rPr>
                <w:rFonts w:ascii="Calibri" w:hAnsi="Calibri" w:cs="Calibri"/>
                <w:sz w:val="24"/>
                <w:szCs w:val="24"/>
                <w:u w:val="single"/>
              </w:rPr>
              <w:t>korzystające z pomocy społecznej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w formie zasiłków stałych</w:t>
            </w:r>
            <w:r w:rsidR="001E1D40">
              <w:rPr>
                <w:rFonts w:ascii="Calibri" w:hAnsi="Calibri" w:cs="Calibri"/>
                <w:sz w:val="24"/>
                <w:szCs w:val="24"/>
              </w:rPr>
              <w:t xml:space="preserve"> –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DC2D9D">
              <w:rPr>
                <w:rFonts w:ascii="Calibri" w:hAnsi="Calibri" w:cs="Calibri"/>
                <w:i/>
                <w:sz w:val="24"/>
                <w:szCs w:val="24"/>
              </w:rPr>
              <w:t xml:space="preserve">na podstawie przepisów ustawy z dnia 12 marca 2004 r. </w:t>
            </w:r>
            <w:r w:rsidR="009732BF">
              <w:rPr>
                <w:rFonts w:ascii="Calibri" w:hAnsi="Calibri" w:cs="Calibri"/>
                <w:i/>
                <w:sz w:val="24"/>
                <w:szCs w:val="24"/>
              </w:rPr>
              <w:br/>
            </w:r>
            <w:r w:rsidRPr="00DC2D9D">
              <w:rPr>
                <w:rFonts w:ascii="Calibri" w:hAnsi="Calibri" w:cs="Calibri"/>
                <w:i/>
                <w:sz w:val="24"/>
                <w:szCs w:val="24"/>
              </w:rPr>
              <w:t>o pomocy społecznej (Dz. U. z 2021 r., poz.2268 i 2270 oraz 2022 r. poz. 1 i 66)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; </w:t>
            </w:r>
          </w:p>
          <w:p w:rsidR="00464D9C" w:rsidRDefault="002A1AD9" w:rsidP="00464D9C">
            <w:pPr>
              <w:pStyle w:val="Akapitzlist"/>
              <w:numPr>
                <w:ilvl w:val="0"/>
                <w:numId w:val="1"/>
              </w:numPr>
              <w:tabs>
                <w:tab w:val="left" w:pos="319"/>
                <w:tab w:val="left" w:pos="556"/>
              </w:tabs>
              <w:spacing w:before="60" w:after="60"/>
              <w:ind w:left="316" w:hanging="283"/>
              <w:contextualSpacing w:val="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464D9C">
              <w:rPr>
                <w:rFonts w:ascii="Calibri" w:hAnsi="Calibri" w:cs="Calibri"/>
                <w:sz w:val="24"/>
                <w:szCs w:val="24"/>
              </w:rPr>
              <w:t xml:space="preserve">osoby pobierające specjalny </w:t>
            </w:r>
            <w:r w:rsidR="001E1D40">
              <w:rPr>
                <w:rFonts w:ascii="Calibri" w:hAnsi="Calibri" w:cs="Calibri"/>
                <w:sz w:val="24"/>
                <w:szCs w:val="24"/>
                <w:u w:val="single"/>
              </w:rPr>
              <w:t xml:space="preserve">zasiłek opiekuńczy, </w:t>
            </w:r>
            <w:r w:rsidRPr="009732BF">
              <w:rPr>
                <w:rFonts w:ascii="Calibri" w:hAnsi="Calibri" w:cs="Calibri"/>
                <w:sz w:val="24"/>
                <w:szCs w:val="24"/>
                <w:u w:val="single"/>
              </w:rPr>
              <w:t>świadczenie pielęgnacyjne</w:t>
            </w:r>
            <w:r w:rsidRPr="00464D9C">
              <w:rPr>
                <w:rFonts w:ascii="Calibri" w:hAnsi="Calibri" w:cs="Calibri"/>
                <w:sz w:val="24"/>
                <w:szCs w:val="24"/>
              </w:rPr>
              <w:t xml:space="preserve"> lub </w:t>
            </w:r>
            <w:r w:rsidRPr="009732BF">
              <w:rPr>
                <w:rFonts w:ascii="Calibri" w:hAnsi="Calibri" w:cs="Calibri"/>
                <w:sz w:val="24"/>
                <w:szCs w:val="24"/>
                <w:u w:val="single"/>
              </w:rPr>
              <w:t>zasiłek dla opiekuna</w:t>
            </w:r>
            <w:r w:rsidRPr="00464D9C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464D9C">
              <w:rPr>
                <w:rFonts w:ascii="Calibri" w:hAnsi="Calibri" w:cs="Calibri"/>
                <w:i/>
                <w:sz w:val="24"/>
                <w:szCs w:val="24"/>
              </w:rPr>
              <w:t>przyznane na podstawie przepisów ustawy z dnia 28 listopada 2003 r. o świadczeniach rodzinnych (Dz. U. z 2020 r. poz. 111 oraz z</w:t>
            </w:r>
            <w:r w:rsidRPr="00464D9C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911459">
              <w:rPr>
                <w:rFonts w:ascii="Calibri" w:hAnsi="Calibri" w:cs="Calibri"/>
                <w:i/>
                <w:sz w:val="24"/>
                <w:szCs w:val="24"/>
              </w:rPr>
              <w:t>2021 r. poz. 1162,</w:t>
            </w:r>
            <w:r w:rsidR="001E1D40">
              <w:rPr>
                <w:rFonts w:ascii="Calibri" w:hAnsi="Calibri" w:cs="Calibri"/>
                <w:i/>
                <w:sz w:val="24"/>
                <w:szCs w:val="24"/>
              </w:rPr>
              <w:t xml:space="preserve"> </w:t>
            </w:r>
            <w:r w:rsidR="00911459">
              <w:rPr>
                <w:rFonts w:ascii="Calibri" w:hAnsi="Calibri" w:cs="Calibri"/>
                <w:i/>
                <w:sz w:val="24"/>
                <w:szCs w:val="24"/>
              </w:rPr>
              <w:t>1981, 2105</w:t>
            </w:r>
            <w:r w:rsidRPr="00464D9C">
              <w:rPr>
                <w:rFonts w:ascii="Calibri" w:hAnsi="Calibri" w:cs="Calibri"/>
                <w:i/>
                <w:sz w:val="24"/>
                <w:szCs w:val="24"/>
              </w:rPr>
              <w:t xml:space="preserve"> i 2270) lub ustawy z dnia 4 kwietnia 2014 r. o ustaleniu i wypłacie zasiłku dla opiekunów (Dz. U. z 2020 r. poz. 1297)</w:t>
            </w:r>
            <w:r w:rsidR="00464D9C">
              <w:rPr>
                <w:rFonts w:ascii="Calibri" w:hAnsi="Calibri" w:cs="Calibri"/>
                <w:sz w:val="24"/>
                <w:szCs w:val="24"/>
              </w:rPr>
              <w:t>;</w:t>
            </w:r>
          </w:p>
          <w:p w:rsidR="00464D9C" w:rsidRPr="00464D9C" w:rsidRDefault="002A1AD9" w:rsidP="00464D9C">
            <w:pPr>
              <w:pStyle w:val="Akapitzlist"/>
              <w:numPr>
                <w:ilvl w:val="0"/>
                <w:numId w:val="1"/>
              </w:numPr>
              <w:tabs>
                <w:tab w:val="left" w:pos="319"/>
              </w:tabs>
              <w:spacing w:before="60" w:after="60"/>
              <w:ind w:left="316" w:hanging="283"/>
              <w:contextualSpacing w:val="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9732BF">
              <w:rPr>
                <w:rFonts w:ascii="Calibri" w:hAnsi="Calibri" w:cs="Calibri"/>
                <w:sz w:val="24"/>
                <w:szCs w:val="24"/>
                <w:u w:val="single"/>
              </w:rPr>
              <w:t>kombatanci</w:t>
            </w:r>
            <w:r w:rsidRPr="00464D9C">
              <w:rPr>
                <w:rFonts w:ascii="Calibri" w:hAnsi="Calibri" w:cs="Calibri"/>
                <w:sz w:val="24"/>
                <w:szCs w:val="24"/>
              </w:rPr>
              <w:t xml:space="preserve"> i inne osoby, do których stosuje się </w:t>
            </w:r>
            <w:r w:rsidR="00464D9C" w:rsidRPr="00464D9C">
              <w:rPr>
                <w:rFonts w:ascii="Calibri" w:hAnsi="Calibri" w:cs="Calibri"/>
                <w:i/>
                <w:sz w:val="24"/>
                <w:szCs w:val="24"/>
              </w:rPr>
              <w:t xml:space="preserve">przepisy ustawy </w:t>
            </w:r>
            <w:r w:rsidR="009732BF">
              <w:rPr>
                <w:rFonts w:ascii="Calibri" w:hAnsi="Calibri" w:cs="Calibri"/>
                <w:i/>
                <w:sz w:val="24"/>
                <w:szCs w:val="24"/>
              </w:rPr>
              <w:br/>
            </w:r>
            <w:r w:rsidR="00464D9C" w:rsidRPr="00464D9C">
              <w:rPr>
                <w:rFonts w:ascii="Calibri" w:hAnsi="Calibri" w:cs="Calibri"/>
                <w:i/>
                <w:sz w:val="24"/>
                <w:szCs w:val="24"/>
              </w:rPr>
              <w:t xml:space="preserve">z dnia </w:t>
            </w:r>
            <w:r w:rsidRPr="00464D9C">
              <w:rPr>
                <w:rFonts w:ascii="Calibri" w:hAnsi="Calibri" w:cs="Calibri"/>
                <w:i/>
                <w:sz w:val="24"/>
                <w:szCs w:val="24"/>
              </w:rPr>
              <w:t xml:space="preserve">24 stycznia 1991 r. o kombatantach oraz niektórych osobach będących ofiarami represji wojennych i okresu powojennego (Dz. U. </w:t>
            </w:r>
            <w:r w:rsidR="009732BF">
              <w:rPr>
                <w:rFonts w:ascii="Calibri" w:hAnsi="Calibri" w:cs="Calibri"/>
                <w:i/>
                <w:sz w:val="24"/>
                <w:szCs w:val="24"/>
              </w:rPr>
              <w:br/>
            </w:r>
            <w:r w:rsidRPr="00464D9C">
              <w:rPr>
                <w:rFonts w:ascii="Calibri" w:hAnsi="Calibri" w:cs="Calibri"/>
                <w:i/>
                <w:sz w:val="24"/>
                <w:szCs w:val="24"/>
              </w:rPr>
              <w:t>z 2021 r. poz. 1858);</w:t>
            </w:r>
          </w:p>
          <w:p w:rsidR="00464D9C" w:rsidRPr="00464D9C" w:rsidRDefault="002A1AD9" w:rsidP="00464D9C">
            <w:pPr>
              <w:pStyle w:val="Akapitzlist"/>
              <w:numPr>
                <w:ilvl w:val="0"/>
                <w:numId w:val="1"/>
              </w:numPr>
              <w:tabs>
                <w:tab w:val="left" w:pos="461"/>
              </w:tabs>
              <w:spacing w:before="60" w:after="60"/>
              <w:ind w:left="316" w:hanging="283"/>
              <w:contextualSpacing w:val="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464D9C">
              <w:rPr>
                <w:rFonts w:ascii="Calibri" w:hAnsi="Calibri" w:cs="Calibri"/>
                <w:sz w:val="24"/>
                <w:szCs w:val="24"/>
              </w:rPr>
              <w:t xml:space="preserve">osoby posiadające </w:t>
            </w:r>
            <w:r w:rsidRPr="009732BF">
              <w:rPr>
                <w:rFonts w:ascii="Calibri" w:hAnsi="Calibri" w:cs="Calibri"/>
                <w:sz w:val="24"/>
                <w:szCs w:val="24"/>
                <w:u w:val="single"/>
              </w:rPr>
              <w:t>status działacza opozycji antykomunistycznej lub osoby represjonowanej</w:t>
            </w:r>
            <w:r w:rsidRPr="00464D9C">
              <w:rPr>
                <w:rFonts w:ascii="Calibri" w:hAnsi="Calibri" w:cs="Calibri"/>
                <w:sz w:val="24"/>
                <w:szCs w:val="24"/>
              </w:rPr>
              <w:t xml:space="preserve"> z powodów politycznych przyznany </w:t>
            </w:r>
            <w:r w:rsidRPr="00464D9C">
              <w:rPr>
                <w:rFonts w:ascii="Calibri" w:hAnsi="Calibri" w:cs="Calibri"/>
                <w:i/>
                <w:sz w:val="24"/>
                <w:szCs w:val="24"/>
              </w:rPr>
              <w:t>na podstawie ustawy  z dnia 20 marca 2015 r. o działaczach opozycji antykomunistycznej oraz osobach represjonowanych z powodów politycznych (Dz. U. z 2021 r. poz. 1255)</w:t>
            </w:r>
            <w:r w:rsidRPr="00464D9C">
              <w:rPr>
                <w:rFonts w:ascii="Calibri" w:hAnsi="Calibri" w:cs="Calibri"/>
                <w:sz w:val="24"/>
                <w:szCs w:val="24"/>
              </w:rPr>
              <w:t xml:space="preserve">; </w:t>
            </w:r>
          </w:p>
          <w:p w:rsidR="00B93752" w:rsidRPr="00B93752" w:rsidRDefault="00B93752" w:rsidP="00B93752">
            <w:pPr>
              <w:numPr>
                <w:ilvl w:val="0"/>
                <w:numId w:val="1"/>
              </w:numPr>
              <w:tabs>
                <w:tab w:val="left" w:pos="461"/>
              </w:tabs>
              <w:spacing w:before="60" w:after="60" w:line="276" w:lineRule="auto"/>
              <w:ind w:left="316" w:hanging="283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93752">
              <w:rPr>
                <w:rFonts w:ascii="Calibri" w:hAnsi="Calibri" w:cs="Calibri"/>
                <w:sz w:val="24"/>
                <w:szCs w:val="24"/>
              </w:rPr>
              <w:t>osoby, które:</w:t>
            </w:r>
          </w:p>
          <w:p w:rsidR="00B93752" w:rsidRPr="00B93752" w:rsidRDefault="00B93752" w:rsidP="00B93752">
            <w:pPr>
              <w:ind w:left="603" w:firstLine="425"/>
              <w:jc w:val="both"/>
              <w:rPr>
                <w:rFonts w:cstheme="minorHAnsi"/>
                <w:sz w:val="24"/>
                <w:szCs w:val="24"/>
              </w:rPr>
            </w:pPr>
            <w:r w:rsidRPr="00B93752">
              <w:rPr>
                <w:rFonts w:cstheme="minorHAnsi"/>
                <w:color w:val="000000"/>
                <w:sz w:val="24"/>
                <w:szCs w:val="24"/>
              </w:rPr>
              <w:t>a) świadczyły pracę po 1956 r. na rzecz organizacji politycznych</w:t>
            </w:r>
            <w:r>
              <w:rPr>
                <w:rFonts w:cstheme="minorHAnsi"/>
                <w:color w:val="000000"/>
                <w:sz w:val="24"/>
                <w:szCs w:val="24"/>
              </w:rPr>
              <w:br/>
            </w:r>
            <w:r w:rsidRPr="00B93752">
              <w:rPr>
                <w:rFonts w:cstheme="minorHAnsi"/>
                <w:color w:val="000000"/>
                <w:sz w:val="24"/>
                <w:szCs w:val="24"/>
              </w:rPr>
              <w:t xml:space="preserve"> i związków zawodowych, nielegalnych w rozumieniu przepisów obowiązujących do kwietnia 1989 r.,</w:t>
            </w:r>
          </w:p>
          <w:p w:rsidR="00B93752" w:rsidRPr="00B86938" w:rsidRDefault="00B93752" w:rsidP="00B93752">
            <w:pPr>
              <w:ind w:left="603" w:firstLine="425"/>
              <w:jc w:val="both"/>
              <w:rPr>
                <w:rFonts w:cstheme="minorHAnsi"/>
                <w:sz w:val="24"/>
                <w:szCs w:val="24"/>
              </w:rPr>
            </w:pPr>
            <w:r w:rsidRPr="00B86938">
              <w:rPr>
                <w:rFonts w:cstheme="minorHAnsi"/>
                <w:color w:val="000000"/>
                <w:sz w:val="24"/>
                <w:szCs w:val="24"/>
              </w:rPr>
              <w:t>b) nie wykonywały pracy przed dniem 31 lipca 1990 r. na skutek represji politycznych,</w:t>
            </w:r>
          </w:p>
          <w:p w:rsidR="00B93752" w:rsidRPr="00B86938" w:rsidRDefault="00B93752" w:rsidP="00B93752">
            <w:pPr>
              <w:ind w:left="603" w:firstLine="425"/>
              <w:jc w:val="both"/>
              <w:rPr>
                <w:rFonts w:cstheme="minorHAnsi"/>
                <w:sz w:val="24"/>
                <w:szCs w:val="24"/>
              </w:rPr>
            </w:pPr>
            <w:r w:rsidRPr="00B86938">
              <w:rPr>
                <w:rFonts w:cstheme="minorHAnsi"/>
                <w:color w:val="000000"/>
                <w:sz w:val="24"/>
                <w:szCs w:val="24"/>
              </w:rPr>
              <w:t xml:space="preserve">c) zostały pozbawione możliwości wykonywania swojego zawodu przed dniem 31 lipca 1990 r. na skutek represji politycznych za działania na rzecz odzyskania przez Polskę niepodległości </w:t>
            </w:r>
            <w:r>
              <w:rPr>
                <w:rFonts w:cstheme="minorHAnsi"/>
                <w:color w:val="000000"/>
                <w:sz w:val="24"/>
                <w:szCs w:val="24"/>
              </w:rPr>
              <w:br/>
            </w:r>
            <w:r w:rsidRPr="00B86938">
              <w:rPr>
                <w:rFonts w:cstheme="minorHAnsi"/>
                <w:color w:val="000000"/>
                <w:sz w:val="24"/>
                <w:szCs w:val="24"/>
              </w:rPr>
              <w:t xml:space="preserve">i suwerenności lub respektowania politycznych praw człowieka </w:t>
            </w:r>
            <w:r>
              <w:rPr>
                <w:rFonts w:cstheme="minorHAnsi"/>
                <w:color w:val="000000"/>
                <w:sz w:val="24"/>
                <w:szCs w:val="24"/>
              </w:rPr>
              <w:br/>
            </w:r>
            <w:r w:rsidRPr="00B86938">
              <w:rPr>
                <w:rFonts w:cstheme="minorHAnsi"/>
                <w:color w:val="000000"/>
                <w:sz w:val="24"/>
                <w:szCs w:val="24"/>
              </w:rPr>
              <w:t>w Polsce</w:t>
            </w:r>
          </w:p>
          <w:p w:rsidR="002A1AD9" w:rsidRPr="00B93752" w:rsidRDefault="001E1D40" w:rsidP="00B93752">
            <w:pPr>
              <w:tabs>
                <w:tab w:val="left" w:pos="461"/>
              </w:tabs>
              <w:spacing w:before="60" w:after="60"/>
              <w:ind w:left="316"/>
              <w:jc w:val="both"/>
              <w:rPr>
                <w:rFonts w:cstheme="minorHAnsi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pl-PL"/>
              </w:rPr>
              <w:t xml:space="preserve">- którym </w:t>
            </w:r>
            <w:r w:rsidR="00B93752" w:rsidRPr="00B93752">
              <w:rPr>
                <w:rFonts w:cstheme="minorHAnsi"/>
                <w:color w:val="000000"/>
                <w:sz w:val="24"/>
                <w:szCs w:val="24"/>
                <w:u w:val="single"/>
                <w:lang w:eastAsia="pl-PL"/>
              </w:rPr>
              <w:t>Szef Urzędu do Spraw Kombatantów i Osób Represjonowanych potwierdził te okresy w drodze decyzji</w:t>
            </w:r>
            <w:r w:rsidR="00B93752" w:rsidRPr="00B93752">
              <w:rPr>
                <w:rFonts w:cstheme="minorHAnsi"/>
                <w:color w:val="000000"/>
                <w:sz w:val="24"/>
                <w:szCs w:val="24"/>
                <w:lang w:eastAsia="pl-PL"/>
              </w:rPr>
              <w:t xml:space="preserve"> wydanych na podstawie </w:t>
            </w:r>
            <w:r w:rsidR="00B93752" w:rsidRPr="00B93752">
              <w:rPr>
                <w:rFonts w:cstheme="minorHAnsi"/>
                <w:color w:val="1B1B1B"/>
                <w:sz w:val="24"/>
                <w:szCs w:val="24"/>
                <w:lang w:eastAsia="pl-PL"/>
              </w:rPr>
              <w:t>art. 117 ust. 4</w:t>
            </w:r>
            <w:r w:rsidR="00B93752" w:rsidRPr="00B93752">
              <w:rPr>
                <w:rFonts w:cstheme="minorHAnsi"/>
                <w:color w:val="000000"/>
                <w:sz w:val="24"/>
                <w:szCs w:val="24"/>
                <w:lang w:eastAsia="pl-PL"/>
              </w:rPr>
              <w:t xml:space="preserve"> ustawy z dnia 17 grudnia 1998 r. </w:t>
            </w:r>
            <w:r w:rsidR="00B93752">
              <w:rPr>
                <w:rFonts w:cstheme="minorHAnsi"/>
                <w:color w:val="000000"/>
                <w:sz w:val="24"/>
                <w:szCs w:val="24"/>
                <w:lang w:eastAsia="pl-PL"/>
              </w:rPr>
              <w:br/>
            </w:r>
            <w:r w:rsidR="00B93752" w:rsidRPr="00B93752">
              <w:rPr>
                <w:rFonts w:cstheme="minorHAnsi"/>
                <w:color w:val="000000"/>
                <w:sz w:val="24"/>
                <w:szCs w:val="24"/>
                <w:lang w:eastAsia="pl-PL"/>
              </w:rPr>
              <w:t>o emeryturach</w:t>
            </w:r>
            <w:r w:rsidR="00B93752" w:rsidRPr="00640EFD">
              <w:rPr>
                <w:rFonts w:cstheme="minorHAnsi"/>
                <w:color w:val="000000"/>
                <w:lang w:eastAsia="pl-PL"/>
              </w:rPr>
              <w:t xml:space="preserve"> i rentach z Funduszu Ubezpieczeń Społecznych</w:t>
            </w:r>
            <w:r w:rsidR="00B93752" w:rsidRPr="00B86938">
              <w:rPr>
                <w:rFonts w:cstheme="minorHAnsi"/>
                <w:szCs w:val="24"/>
              </w:rPr>
              <w:t>;</w:t>
            </w:r>
          </w:p>
          <w:p w:rsidR="002A1AD9" w:rsidRDefault="002A1AD9" w:rsidP="00464D9C">
            <w:pPr>
              <w:pStyle w:val="Akapitzlist"/>
              <w:numPr>
                <w:ilvl w:val="0"/>
                <w:numId w:val="1"/>
              </w:numPr>
              <w:tabs>
                <w:tab w:val="left" w:pos="461"/>
              </w:tabs>
              <w:spacing w:before="60" w:after="60"/>
              <w:ind w:left="316" w:hanging="283"/>
              <w:contextualSpacing w:val="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571B26">
              <w:rPr>
                <w:rFonts w:ascii="Calibri" w:hAnsi="Calibri" w:cs="Calibri"/>
                <w:sz w:val="24"/>
                <w:szCs w:val="24"/>
              </w:rPr>
              <w:t>żołnierz</w:t>
            </w:r>
            <w:r>
              <w:rPr>
                <w:rFonts w:ascii="Calibri" w:hAnsi="Calibri" w:cs="Calibri"/>
                <w:sz w:val="24"/>
                <w:szCs w:val="24"/>
              </w:rPr>
              <w:t>e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pełniący</w:t>
            </w:r>
            <w:r>
              <w:rPr>
                <w:rFonts w:ascii="Calibri" w:hAnsi="Calibri" w:cs="Calibri"/>
                <w:sz w:val="24"/>
                <w:szCs w:val="24"/>
              </w:rPr>
              <w:t>ch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9732BF">
              <w:rPr>
                <w:rFonts w:ascii="Calibri" w:hAnsi="Calibri" w:cs="Calibri"/>
                <w:sz w:val="24"/>
                <w:szCs w:val="24"/>
                <w:u w:val="single"/>
              </w:rPr>
              <w:t>terytorialną służbę wojskową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; </w:t>
            </w:r>
          </w:p>
          <w:p w:rsidR="002A1AD9" w:rsidRDefault="002A1AD9" w:rsidP="00464D9C">
            <w:pPr>
              <w:pStyle w:val="Akapitzlist"/>
              <w:numPr>
                <w:ilvl w:val="0"/>
                <w:numId w:val="1"/>
              </w:numPr>
              <w:tabs>
                <w:tab w:val="left" w:pos="319"/>
                <w:tab w:val="left" w:pos="461"/>
              </w:tabs>
              <w:spacing w:before="60" w:after="60"/>
              <w:ind w:left="316" w:hanging="283"/>
              <w:contextualSpacing w:val="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9732BF">
              <w:rPr>
                <w:rFonts w:ascii="Calibri" w:hAnsi="Calibri" w:cs="Calibri"/>
                <w:sz w:val="24"/>
                <w:szCs w:val="24"/>
                <w:u w:val="single"/>
              </w:rPr>
              <w:t>strażacy ratownicy ochotniczej straży pożarnej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oraz </w:t>
            </w:r>
            <w:r>
              <w:rPr>
                <w:rFonts w:ascii="Calibri" w:hAnsi="Calibri" w:cs="Calibri"/>
                <w:sz w:val="24"/>
                <w:szCs w:val="24"/>
              </w:rPr>
              <w:t>osoby</w:t>
            </w:r>
            <w:r w:rsidRPr="00571B26">
              <w:rPr>
                <w:rFonts w:ascii="Calibri" w:hAnsi="Calibri" w:cs="Calibri"/>
                <w:sz w:val="24"/>
                <w:szCs w:val="24"/>
              </w:rPr>
              <w:t>, którym przyznano świadczenie ratownicze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1B31C3">
              <w:rPr>
                <w:rFonts w:ascii="Calibri" w:hAnsi="Calibri" w:cs="Calibri"/>
                <w:i/>
                <w:sz w:val="24"/>
                <w:szCs w:val="24"/>
              </w:rPr>
              <w:t>na podstawie ustawy z 17 grudnia 2021 r. w o ochotniczych strażach pożarnych (Dz. U. poz. 2490)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; </w:t>
            </w:r>
          </w:p>
          <w:p w:rsidR="002A1AD9" w:rsidRDefault="002A1AD9" w:rsidP="00464D9C">
            <w:pPr>
              <w:pStyle w:val="Akapitzlist"/>
              <w:numPr>
                <w:ilvl w:val="0"/>
                <w:numId w:val="1"/>
              </w:numPr>
              <w:tabs>
                <w:tab w:val="left" w:pos="461"/>
              </w:tabs>
              <w:spacing w:before="60" w:after="60"/>
              <w:ind w:left="316" w:hanging="283"/>
              <w:contextualSpacing w:val="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9732BF">
              <w:rPr>
                <w:rFonts w:ascii="Calibri" w:hAnsi="Calibri" w:cs="Calibri"/>
                <w:sz w:val="24"/>
                <w:szCs w:val="24"/>
                <w:u w:val="single"/>
              </w:rPr>
              <w:t>ochotnicy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pełniący służbę w podmiotach uprawnionych do wykonywania </w:t>
            </w:r>
            <w:r w:rsidRPr="009732BF">
              <w:rPr>
                <w:rFonts w:ascii="Calibri" w:hAnsi="Calibri" w:cs="Calibri"/>
                <w:sz w:val="24"/>
                <w:szCs w:val="24"/>
                <w:u w:val="single"/>
              </w:rPr>
              <w:t>ratownictwa górskiego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; </w:t>
            </w:r>
          </w:p>
          <w:p w:rsidR="002A1AD9" w:rsidRDefault="002A1AD9" w:rsidP="00464D9C">
            <w:pPr>
              <w:pStyle w:val="Akapitzlist"/>
              <w:numPr>
                <w:ilvl w:val="0"/>
                <w:numId w:val="1"/>
              </w:numPr>
              <w:tabs>
                <w:tab w:val="left" w:pos="461"/>
              </w:tabs>
              <w:spacing w:before="60" w:after="60"/>
              <w:ind w:left="316" w:hanging="283"/>
              <w:contextualSpacing w:val="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C14C76">
              <w:rPr>
                <w:rFonts w:ascii="Calibri" w:hAnsi="Calibri" w:cs="Calibri"/>
                <w:sz w:val="24"/>
                <w:szCs w:val="24"/>
                <w:u w:val="single"/>
              </w:rPr>
              <w:lastRenderedPageBreak/>
              <w:t>weterani poszkodowani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1B31C3">
              <w:rPr>
                <w:rFonts w:ascii="Calibri" w:hAnsi="Calibri" w:cs="Calibri"/>
                <w:i/>
                <w:sz w:val="24"/>
                <w:szCs w:val="24"/>
              </w:rPr>
              <w:t>w rozumieniu art. 3 ustawy z dnia 19 sierpnia 2011 r. o weteranach działań poza granicami państwa (Dz. U. z 2020 r. poz. 2055)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; </w:t>
            </w:r>
          </w:p>
          <w:p w:rsidR="002A1AD9" w:rsidRPr="00464D9C" w:rsidRDefault="002A1AD9" w:rsidP="00464D9C">
            <w:pPr>
              <w:tabs>
                <w:tab w:val="left" w:pos="466"/>
              </w:tabs>
              <w:spacing w:before="60" w:after="60"/>
              <w:ind w:left="33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A1AD9" w:rsidTr="009732BF">
        <w:trPr>
          <w:cantSplit/>
          <w:trHeight w:val="1134"/>
        </w:trPr>
        <w:tc>
          <w:tcPr>
            <w:tcW w:w="1712" w:type="dxa"/>
            <w:gridSpan w:val="3"/>
            <w:textDirection w:val="btLr"/>
            <w:vAlign w:val="center"/>
          </w:tcPr>
          <w:p w:rsidR="002A1AD9" w:rsidRPr="002A1AD9" w:rsidRDefault="002A1AD9" w:rsidP="002A1AD9">
            <w:pPr>
              <w:pStyle w:val="Akapitzlist"/>
              <w:ind w:left="113" w:right="113"/>
              <w:jc w:val="center"/>
              <w:rPr>
                <w:b/>
                <w:sz w:val="36"/>
                <w:szCs w:val="36"/>
              </w:rPr>
            </w:pPr>
            <w:r w:rsidRPr="002A1AD9">
              <w:rPr>
                <w:b/>
                <w:sz w:val="36"/>
                <w:szCs w:val="36"/>
              </w:rPr>
              <w:lastRenderedPageBreak/>
              <w:t>Zwolnienia z opłaty</w:t>
            </w:r>
            <w:r w:rsidR="009732BF">
              <w:rPr>
                <w:b/>
                <w:sz w:val="36"/>
                <w:szCs w:val="36"/>
              </w:rPr>
              <w:t xml:space="preserve"> </w:t>
            </w:r>
          </w:p>
          <w:p w:rsidR="002A1AD9" w:rsidRPr="00B62E1C" w:rsidRDefault="002A1AD9" w:rsidP="002A1AD9">
            <w:pPr>
              <w:pStyle w:val="Akapitzlist"/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360" w:type="dxa"/>
          </w:tcPr>
          <w:p w:rsidR="002A1AD9" w:rsidRDefault="002A1AD9" w:rsidP="0099704F">
            <w:pPr>
              <w:pStyle w:val="Akapitzlist"/>
              <w:numPr>
                <w:ilvl w:val="0"/>
                <w:numId w:val="7"/>
              </w:numPr>
              <w:spacing w:before="60" w:after="60"/>
              <w:ind w:left="316" w:hanging="283"/>
              <w:contextualSpacing w:val="0"/>
              <w:jc w:val="both"/>
              <w:rPr>
                <w:sz w:val="24"/>
                <w:szCs w:val="24"/>
              </w:rPr>
            </w:pPr>
            <w:r w:rsidRPr="00BB06DD">
              <w:rPr>
                <w:rFonts w:ascii="Calibri" w:hAnsi="Calibri" w:cs="Calibri"/>
                <w:sz w:val="24"/>
                <w:szCs w:val="24"/>
              </w:rPr>
              <w:t>osoby</w:t>
            </w:r>
            <w:r w:rsidRPr="00BB06DD">
              <w:rPr>
                <w:sz w:val="24"/>
                <w:szCs w:val="24"/>
              </w:rPr>
              <w:t xml:space="preserve">, które w dniu złożenia wniosku o wydanie paszportu mają </w:t>
            </w:r>
            <w:r w:rsidRPr="0085659B">
              <w:rPr>
                <w:sz w:val="24"/>
                <w:szCs w:val="24"/>
                <w:u w:val="single"/>
              </w:rPr>
              <w:t>ukończone 70 lat</w:t>
            </w:r>
            <w:r w:rsidRPr="00BB06DD">
              <w:rPr>
                <w:sz w:val="24"/>
                <w:szCs w:val="24"/>
              </w:rPr>
              <w:t>;</w:t>
            </w:r>
          </w:p>
          <w:p w:rsidR="002A1AD9" w:rsidRDefault="002A1AD9" w:rsidP="0099704F">
            <w:pPr>
              <w:pStyle w:val="Akapitzlist"/>
              <w:numPr>
                <w:ilvl w:val="0"/>
                <w:numId w:val="7"/>
              </w:numPr>
              <w:spacing w:before="60" w:after="60"/>
              <w:ind w:left="316" w:hanging="283"/>
              <w:contextualSpacing w:val="0"/>
              <w:jc w:val="both"/>
              <w:rPr>
                <w:sz w:val="24"/>
                <w:szCs w:val="24"/>
              </w:rPr>
            </w:pPr>
            <w:r w:rsidRPr="00D3350F">
              <w:rPr>
                <w:rFonts w:ascii="Calibri" w:hAnsi="Calibri" w:cs="Calibri"/>
                <w:sz w:val="24"/>
                <w:szCs w:val="24"/>
              </w:rPr>
              <w:t>osoby</w:t>
            </w:r>
            <w:r w:rsidRPr="00D3350F">
              <w:rPr>
                <w:sz w:val="24"/>
                <w:szCs w:val="24"/>
              </w:rPr>
              <w:t xml:space="preserve"> przebywające w domach pomocy społecznej lub w zakładach opiekuńczych albo korzystające z pomocy społecznej w formie zasiłków stałych, jeżeli ich </w:t>
            </w:r>
            <w:r w:rsidRPr="0085659B">
              <w:rPr>
                <w:sz w:val="24"/>
                <w:szCs w:val="24"/>
                <w:u w:val="single"/>
              </w:rPr>
              <w:t>wyjazd za granicę następuje w celu długotrwałego leczenia lub w związku z koniecznością poddania się operacji</w:t>
            </w:r>
            <w:r w:rsidRPr="00D3350F">
              <w:rPr>
                <w:sz w:val="24"/>
                <w:szCs w:val="24"/>
              </w:rPr>
              <w:t>;</w:t>
            </w:r>
          </w:p>
          <w:p w:rsidR="002A1AD9" w:rsidRDefault="002A1AD9" w:rsidP="0099704F">
            <w:pPr>
              <w:pStyle w:val="Akapitzlist"/>
              <w:numPr>
                <w:ilvl w:val="0"/>
                <w:numId w:val="7"/>
              </w:numPr>
              <w:spacing w:before="60" w:after="60"/>
              <w:ind w:left="316" w:hanging="283"/>
              <w:contextualSpacing w:val="0"/>
              <w:jc w:val="both"/>
              <w:rPr>
                <w:sz w:val="24"/>
                <w:szCs w:val="24"/>
              </w:rPr>
            </w:pPr>
            <w:r w:rsidRPr="00D3350F">
              <w:rPr>
                <w:rFonts w:ascii="Calibri" w:hAnsi="Calibri" w:cs="Calibri"/>
                <w:sz w:val="24"/>
                <w:szCs w:val="24"/>
              </w:rPr>
              <w:t>osoby</w:t>
            </w:r>
            <w:r w:rsidRPr="00D3350F">
              <w:rPr>
                <w:sz w:val="24"/>
                <w:szCs w:val="24"/>
              </w:rPr>
              <w:t xml:space="preserve">, które złożyły wniosek o wymianę paszportu z powodu jego </w:t>
            </w:r>
            <w:r w:rsidRPr="0085659B">
              <w:rPr>
                <w:sz w:val="24"/>
                <w:szCs w:val="24"/>
                <w:u w:val="single"/>
              </w:rPr>
              <w:t xml:space="preserve">błędnej personalizacji lub wady technicznej </w:t>
            </w:r>
            <w:r w:rsidRPr="00D3350F">
              <w:rPr>
                <w:sz w:val="24"/>
                <w:szCs w:val="24"/>
              </w:rPr>
              <w:t>stwierdzonej przez organ paszportowy;</w:t>
            </w:r>
          </w:p>
          <w:p w:rsidR="002A1AD9" w:rsidRDefault="002A1AD9" w:rsidP="0099704F">
            <w:pPr>
              <w:pStyle w:val="Akapitzlist"/>
              <w:numPr>
                <w:ilvl w:val="0"/>
                <w:numId w:val="7"/>
              </w:numPr>
              <w:spacing w:before="60" w:after="60"/>
              <w:ind w:left="316" w:hanging="283"/>
              <w:contextualSpacing w:val="0"/>
              <w:jc w:val="both"/>
              <w:rPr>
                <w:sz w:val="24"/>
                <w:szCs w:val="24"/>
              </w:rPr>
            </w:pPr>
            <w:r w:rsidRPr="00D3350F">
              <w:rPr>
                <w:rFonts w:ascii="Calibri" w:hAnsi="Calibri" w:cs="Calibri"/>
                <w:sz w:val="24"/>
                <w:szCs w:val="24"/>
              </w:rPr>
              <w:t>osoby</w:t>
            </w:r>
            <w:r w:rsidRPr="00D3350F">
              <w:rPr>
                <w:sz w:val="24"/>
                <w:szCs w:val="24"/>
              </w:rPr>
              <w:t xml:space="preserve">, które złożyły wniosek o wydanie paszportu przed upływem terminu ważności dotychczas posiadanego paszportu, w związku </w:t>
            </w:r>
            <w:r w:rsidR="009732BF">
              <w:rPr>
                <w:sz w:val="24"/>
                <w:szCs w:val="24"/>
              </w:rPr>
              <w:br/>
            </w:r>
            <w:r w:rsidRPr="0085659B">
              <w:rPr>
                <w:sz w:val="24"/>
                <w:szCs w:val="24"/>
                <w:u w:val="single"/>
              </w:rPr>
              <w:t>z usunięciem niezgodności</w:t>
            </w:r>
            <w:r w:rsidRPr="00D3350F">
              <w:rPr>
                <w:sz w:val="24"/>
                <w:szCs w:val="24"/>
              </w:rPr>
              <w:t xml:space="preserve">,  w trybie art. 11 ustawy </w:t>
            </w:r>
            <w:r w:rsidR="00911459">
              <w:rPr>
                <w:sz w:val="24"/>
                <w:szCs w:val="24"/>
              </w:rPr>
              <w:t xml:space="preserve">z </w:t>
            </w:r>
            <w:r w:rsidRPr="00D3350F">
              <w:rPr>
                <w:sz w:val="24"/>
                <w:szCs w:val="24"/>
              </w:rPr>
              <w:t>24 września 2010 r.  o ewidencji ludności (Dz. U.  z 2021 r. poz. 510, 1000</w:t>
            </w:r>
            <w:r w:rsidR="00410F35">
              <w:rPr>
                <w:sz w:val="24"/>
                <w:szCs w:val="24"/>
              </w:rPr>
              <w:t>,</w:t>
            </w:r>
            <w:r w:rsidRPr="00D3350F">
              <w:rPr>
                <w:sz w:val="24"/>
                <w:szCs w:val="24"/>
              </w:rPr>
              <w:t xml:space="preserve"> 1641 i 1978 oraz z 2022 r. poz. 350), w zakresie: nazwiska, imienia (imion), daty urodzenia, miejsca urodzenia, obywatelstwa, płci, numeru PESEL;</w:t>
            </w:r>
          </w:p>
          <w:p w:rsidR="002A1AD9" w:rsidRDefault="002A1AD9" w:rsidP="0099704F">
            <w:pPr>
              <w:pStyle w:val="Akapitzlist"/>
              <w:numPr>
                <w:ilvl w:val="0"/>
                <w:numId w:val="7"/>
              </w:numPr>
              <w:spacing w:before="60" w:after="60"/>
              <w:ind w:left="316" w:hanging="283"/>
              <w:contextualSpacing w:val="0"/>
              <w:jc w:val="both"/>
              <w:rPr>
                <w:sz w:val="24"/>
                <w:szCs w:val="24"/>
              </w:rPr>
            </w:pPr>
            <w:r w:rsidRPr="0085659B">
              <w:rPr>
                <w:sz w:val="24"/>
                <w:szCs w:val="24"/>
                <w:u w:val="single"/>
              </w:rPr>
              <w:t>żołnierze wyznaczeni lub skierowani do pełnienia służby poza granicami państwa</w:t>
            </w:r>
            <w:r w:rsidRPr="00D3350F">
              <w:rPr>
                <w:sz w:val="24"/>
                <w:szCs w:val="24"/>
              </w:rPr>
              <w:t>, z wyjątkiem żołnierzy zawodowych;</w:t>
            </w:r>
          </w:p>
          <w:p w:rsidR="002A1AD9" w:rsidRPr="00D3350F" w:rsidRDefault="002A1AD9" w:rsidP="0099704F">
            <w:pPr>
              <w:pStyle w:val="Akapitzlist"/>
              <w:numPr>
                <w:ilvl w:val="0"/>
                <w:numId w:val="7"/>
              </w:numPr>
              <w:spacing w:before="60" w:after="60"/>
              <w:ind w:left="316" w:hanging="283"/>
              <w:contextualSpacing w:val="0"/>
              <w:jc w:val="both"/>
              <w:rPr>
                <w:sz w:val="24"/>
                <w:szCs w:val="24"/>
              </w:rPr>
            </w:pPr>
            <w:r w:rsidRPr="00D3350F">
              <w:rPr>
                <w:rFonts w:ascii="Calibri" w:hAnsi="Calibri" w:cs="Calibri"/>
                <w:sz w:val="24"/>
                <w:szCs w:val="24"/>
              </w:rPr>
              <w:t>osoby</w:t>
            </w:r>
            <w:r w:rsidRPr="00D3350F">
              <w:rPr>
                <w:sz w:val="24"/>
                <w:szCs w:val="24"/>
              </w:rPr>
              <w:t xml:space="preserve">, które dysponują </w:t>
            </w:r>
            <w:r w:rsidRPr="0085659B">
              <w:rPr>
                <w:sz w:val="24"/>
                <w:szCs w:val="24"/>
                <w:u w:val="single"/>
              </w:rPr>
              <w:t xml:space="preserve">prawomocnym orzeczeniem sądu </w:t>
            </w:r>
            <w:r w:rsidR="009732BF" w:rsidRPr="0085659B">
              <w:rPr>
                <w:sz w:val="24"/>
                <w:szCs w:val="24"/>
                <w:u w:val="single"/>
              </w:rPr>
              <w:br/>
            </w:r>
            <w:r w:rsidRPr="0085659B">
              <w:rPr>
                <w:sz w:val="24"/>
                <w:szCs w:val="24"/>
                <w:u w:val="single"/>
              </w:rPr>
              <w:t>w przedmiocie stwierdzenia nieważności decyzji</w:t>
            </w:r>
            <w:r w:rsidRPr="00D3350F">
              <w:rPr>
                <w:sz w:val="24"/>
                <w:szCs w:val="24"/>
              </w:rPr>
              <w:t xml:space="preserve"> organu paszportowego o odmowie wydania lub unieważnieniu dokumentu paszportowego.</w:t>
            </w:r>
          </w:p>
        </w:tc>
      </w:tr>
    </w:tbl>
    <w:p w:rsidR="003E5CA1" w:rsidRDefault="005A4573" w:rsidP="00F3120E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</w:t>
      </w:r>
    </w:p>
    <w:p w:rsidR="005A4573" w:rsidRPr="005A4573" w:rsidRDefault="005A4573" w:rsidP="005A4573">
      <w:pPr>
        <w:rPr>
          <w:b/>
          <w:sz w:val="24"/>
          <w:szCs w:val="24"/>
        </w:rPr>
      </w:pPr>
      <w:r w:rsidRPr="005A4573">
        <w:rPr>
          <w:b/>
          <w:sz w:val="24"/>
          <w:szCs w:val="24"/>
        </w:rPr>
        <w:t>30 zł</w:t>
      </w:r>
      <w:r>
        <w:rPr>
          <w:b/>
          <w:sz w:val="24"/>
          <w:szCs w:val="24"/>
        </w:rPr>
        <w:t xml:space="preserve">    -  </w:t>
      </w:r>
      <w:r>
        <w:rPr>
          <w:sz w:val="24"/>
          <w:szCs w:val="24"/>
        </w:rPr>
        <w:t>opłata za wydanie paszportu tymczasowego</w:t>
      </w:r>
    </w:p>
    <w:p w:rsidR="005A4573" w:rsidRDefault="005A4573" w:rsidP="005A4573">
      <w:pPr>
        <w:rPr>
          <w:sz w:val="24"/>
          <w:szCs w:val="24"/>
        </w:rPr>
      </w:pPr>
      <w:r w:rsidRPr="005A4573">
        <w:rPr>
          <w:b/>
          <w:sz w:val="24"/>
          <w:szCs w:val="24"/>
        </w:rPr>
        <w:t>280 zł</w:t>
      </w:r>
      <w:r>
        <w:rPr>
          <w:sz w:val="24"/>
          <w:szCs w:val="24"/>
        </w:rPr>
        <w:t xml:space="preserve">  - opłata za wydanie drugiego paszportu, w trybie art. 46 ustawy o dokumentach paszportowych</w:t>
      </w:r>
    </w:p>
    <w:p w:rsidR="00FA1C00" w:rsidRPr="00FA1C00" w:rsidRDefault="00201F7C" w:rsidP="00EE0874">
      <w:pPr>
        <w:spacing w:before="120" w:after="0" w:line="276" w:lineRule="auto"/>
        <w:rPr>
          <w:rFonts w:ascii="Calibri" w:eastAsia="Times New Roman" w:hAnsi="Calibri" w:cs="Calibri"/>
          <w:sz w:val="24"/>
          <w:szCs w:val="20"/>
          <w:lang w:eastAsia="pl-PL"/>
        </w:rPr>
      </w:pPr>
      <w:r w:rsidRPr="006E5429">
        <w:rPr>
          <w:rFonts w:ascii="Calibri" w:eastAsia="Times New Roman" w:hAnsi="Calibri" w:cs="Calibri"/>
          <w:b/>
          <w:sz w:val="24"/>
          <w:szCs w:val="24"/>
          <w:lang w:eastAsia="pl-PL"/>
        </w:rPr>
        <w:t>M</w:t>
      </w:r>
      <w:r w:rsidR="00FA1C00" w:rsidRPr="00FA1C00">
        <w:rPr>
          <w:rFonts w:ascii="Calibri" w:eastAsia="Times New Roman" w:hAnsi="Calibri" w:cs="Calibri"/>
          <w:b/>
          <w:sz w:val="24"/>
          <w:szCs w:val="24"/>
          <w:lang w:eastAsia="pl-PL"/>
        </w:rPr>
        <w:t>ożliwość uiszczenia opłaty paszportowej</w:t>
      </w:r>
      <w:r w:rsidR="00EE0874" w:rsidRPr="006E5429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na miejscu</w:t>
      </w:r>
      <w:r w:rsidRPr="006E5429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Pr="006E5429">
        <w:rPr>
          <w:rFonts w:ascii="Calibri" w:eastAsia="Times New Roman" w:hAnsi="Calibri" w:cs="Calibri"/>
          <w:sz w:val="24"/>
          <w:szCs w:val="24"/>
          <w:lang w:eastAsia="pl-PL"/>
        </w:rPr>
        <w:t>(dotyczy wymienionych punktów paszportowych)</w:t>
      </w:r>
      <w:r w:rsidR="00FA1C00" w:rsidRPr="00FA1C00">
        <w:rPr>
          <w:rFonts w:ascii="Calibri" w:eastAsia="Times New Roman" w:hAnsi="Calibri" w:cs="Calibri"/>
          <w:sz w:val="24"/>
          <w:szCs w:val="24"/>
          <w:lang w:eastAsia="pl-PL"/>
        </w:rPr>
        <w:t>:</w:t>
      </w:r>
    </w:p>
    <w:p w:rsidR="00201F7C" w:rsidRPr="006E5429" w:rsidRDefault="00EE0874" w:rsidP="006E5429">
      <w:pPr>
        <w:pStyle w:val="Akapitzlist"/>
        <w:numPr>
          <w:ilvl w:val="0"/>
          <w:numId w:val="11"/>
        </w:numPr>
        <w:spacing w:before="240" w:after="60" w:line="276" w:lineRule="auto"/>
        <w:ind w:left="709" w:hanging="425"/>
        <w:contextualSpacing w:val="0"/>
        <w:rPr>
          <w:rFonts w:ascii="Calibri" w:eastAsia="Times New Roman" w:hAnsi="Calibri" w:cs="Calibri"/>
          <w:sz w:val="24"/>
          <w:szCs w:val="20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R</w:t>
      </w:r>
      <w:r w:rsidR="00FA1C00" w:rsidRPr="00EE0874">
        <w:rPr>
          <w:rFonts w:ascii="Calibri" w:eastAsia="Times New Roman" w:hAnsi="Calibri" w:cs="Calibri"/>
          <w:sz w:val="24"/>
          <w:szCs w:val="24"/>
          <w:lang w:eastAsia="pl-PL"/>
        </w:rPr>
        <w:t>efera</w:t>
      </w:r>
      <w:r>
        <w:rPr>
          <w:rFonts w:ascii="Calibri" w:eastAsia="Times New Roman" w:hAnsi="Calibri" w:cs="Calibri"/>
          <w:sz w:val="24"/>
          <w:szCs w:val="24"/>
          <w:lang w:eastAsia="pl-PL"/>
        </w:rPr>
        <w:t>t</w:t>
      </w:r>
      <w:r w:rsidR="00201F7C">
        <w:rPr>
          <w:rFonts w:ascii="Calibri" w:eastAsia="Times New Roman" w:hAnsi="Calibri" w:cs="Calibri"/>
          <w:sz w:val="24"/>
          <w:szCs w:val="24"/>
          <w:lang w:eastAsia="pl-PL"/>
        </w:rPr>
        <w:t xml:space="preserve"> Paszportów nr 1 w Warszawie, </w:t>
      </w:r>
      <w:r w:rsidR="00FA1C00" w:rsidRPr="00EE0874">
        <w:rPr>
          <w:rFonts w:ascii="Calibri" w:eastAsia="Times New Roman" w:hAnsi="Calibri" w:cs="Calibri"/>
          <w:sz w:val="24"/>
          <w:szCs w:val="24"/>
          <w:lang w:eastAsia="pl-PL"/>
        </w:rPr>
        <w:t xml:space="preserve">ul. Krucza 5/11 </w:t>
      </w:r>
      <w:r w:rsidR="006E5429"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="00FA1C00" w:rsidRPr="006E5429">
        <w:rPr>
          <w:rFonts w:ascii="Calibri" w:eastAsia="Times New Roman" w:hAnsi="Calibri" w:cs="Calibri"/>
          <w:sz w:val="24"/>
          <w:szCs w:val="24"/>
          <w:lang w:eastAsia="pl-PL"/>
        </w:rPr>
        <w:t xml:space="preserve">opłatomat (płatność  tylko </w:t>
      </w:r>
      <w:r w:rsidR="00201F7C" w:rsidRPr="006E5429">
        <w:rPr>
          <w:rFonts w:ascii="Calibri" w:eastAsia="Times New Roman" w:hAnsi="Calibri" w:cs="Calibri"/>
          <w:sz w:val="24"/>
          <w:szCs w:val="24"/>
          <w:lang w:eastAsia="pl-PL"/>
        </w:rPr>
        <w:t>kartą płatniczą)</w:t>
      </w:r>
    </w:p>
    <w:p w:rsidR="00EE0874" w:rsidRPr="006E5429" w:rsidRDefault="00FA1C00" w:rsidP="006E5429">
      <w:pPr>
        <w:pStyle w:val="Akapitzlist"/>
        <w:numPr>
          <w:ilvl w:val="0"/>
          <w:numId w:val="11"/>
        </w:numPr>
        <w:spacing w:before="240" w:after="60" w:line="276" w:lineRule="auto"/>
        <w:ind w:left="709" w:hanging="425"/>
        <w:contextualSpacing w:val="0"/>
        <w:rPr>
          <w:rFonts w:ascii="Calibri" w:eastAsia="Times New Roman" w:hAnsi="Calibri" w:cs="Calibri"/>
          <w:sz w:val="24"/>
          <w:szCs w:val="20"/>
          <w:lang w:eastAsia="pl-PL"/>
        </w:rPr>
      </w:pPr>
      <w:r w:rsidRPr="00EE0874">
        <w:rPr>
          <w:rFonts w:ascii="Calibri" w:eastAsia="Times New Roman" w:hAnsi="Calibri" w:cs="Calibri"/>
          <w:sz w:val="24"/>
          <w:szCs w:val="24"/>
          <w:lang w:eastAsia="pl-PL"/>
        </w:rPr>
        <w:t>Refera</w:t>
      </w:r>
      <w:r w:rsidR="00EE0874">
        <w:rPr>
          <w:rFonts w:ascii="Calibri" w:eastAsia="Times New Roman" w:hAnsi="Calibri" w:cs="Calibri"/>
          <w:sz w:val="24"/>
          <w:szCs w:val="24"/>
          <w:lang w:eastAsia="pl-PL"/>
        </w:rPr>
        <w:t>t</w:t>
      </w:r>
      <w:r w:rsidR="00201F7C">
        <w:rPr>
          <w:rFonts w:ascii="Calibri" w:eastAsia="Times New Roman" w:hAnsi="Calibri" w:cs="Calibri"/>
          <w:sz w:val="24"/>
          <w:szCs w:val="24"/>
          <w:lang w:eastAsia="pl-PL"/>
        </w:rPr>
        <w:t xml:space="preserve"> Paszportów nr 3 w Warszawie, </w:t>
      </w:r>
      <w:r w:rsidRPr="00EE0874">
        <w:rPr>
          <w:rFonts w:ascii="Calibri" w:eastAsia="Times New Roman" w:hAnsi="Calibri" w:cs="Calibri"/>
          <w:sz w:val="24"/>
          <w:szCs w:val="24"/>
          <w:lang w:eastAsia="pl-PL"/>
        </w:rPr>
        <w:t xml:space="preserve">ul. Floriańska 10 </w:t>
      </w:r>
      <w:r w:rsidR="006E5429"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6E5429">
        <w:rPr>
          <w:rFonts w:ascii="Calibri" w:eastAsia="Times New Roman" w:hAnsi="Calibri" w:cs="Calibri"/>
          <w:sz w:val="24"/>
          <w:szCs w:val="24"/>
          <w:lang w:eastAsia="pl-PL"/>
        </w:rPr>
        <w:t>opłatomat (płatność  tylko kartą płatniczą)</w:t>
      </w:r>
    </w:p>
    <w:p w:rsidR="00201F7C" w:rsidRPr="00201F7C" w:rsidRDefault="00FA1C00" w:rsidP="006E5429">
      <w:pPr>
        <w:pStyle w:val="Akapitzlist"/>
        <w:numPr>
          <w:ilvl w:val="0"/>
          <w:numId w:val="11"/>
        </w:numPr>
        <w:spacing w:before="240" w:after="60" w:line="276" w:lineRule="auto"/>
        <w:ind w:left="709" w:hanging="425"/>
        <w:contextualSpacing w:val="0"/>
        <w:rPr>
          <w:rFonts w:ascii="Calibri" w:eastAsia="Times New Roman" w:hAnsi="Calibri" w:cs="Calibri"/>
          <w:sz w:val="24"/>
          <w:szCs w:val="20"/>
          <w:lang w:eastAsia="pl-PL"/>
        </w:rPr>
      </w:pPr>
      <w:r w:rsidRPr="00EE0874">
        <w:rPr>
          <w:rFonts w:ascii="Calibri" w:eastAsia="Times New Roman" w:hAnsi="Calibri" w:cs="Calibri"/>
          <w:sz w:val="24"/>
          <w:szCs w:val="24"/>
          <w:lang w:eastAsia="pl-PL"/>
        </w:rPr>
        <w:t>Refera</w:t>
      </w:r>
      <w:r w:rsidR="00EE0874">
        <w:rPr>
          <w:rFonts w:ascii="Calibri" w:eastAsia="Times New Roman" w:hAnsi="Calibri" w:cs="Calibri"/>
          <w:sz w:val="24"/>
          <w:szCs w:val="24"/>
          <w:lang w:eastAsia="pl-PL"/>
        </w:rPr>
        <w:t>t</w:t>
      </w:r>
      <w:r w:rsidR="00201F7C">
        <w:rPr>
          <w:rFonts w:ascii="Calibri" w:eastAsia="Times New Roman" w:hAnsi="Calibri" w:cs="Calibri"/>
          <w:sz w:val="24"/>
          <w:szCs w:val="24"/>
          <w:lang w:eastAsia="pl-PL"/>
        </w:rPr>
        <w:t xml:space="preserve"> Paszportów nr 4 w Warszawie, </w:t>
      </w:r>
      <w:r w:rsidRPr="00EE0874">
        <w:rPr>
          <w:rFonts w:ascii="Calibri" w:eastAsia="Times New Roman" w:hAnsi="Calibri" w:cs="Calibri"/>
          <w:sz w:val="24"/>
          <w:szCs w:val="24"/>
          <w:lang w:eastAsia="pl-PL"/>
        </w:rPr>
        <w:t xml:space="preserve">Al. Komisji Edukacji Narodowej 61 </w:t>
      </w:r>
    </w:p>
    <w:p w:rsidR="00201F7C" w:rsidRDefault="00201F7C" w:rsidP="006E5429">
      <w:pPr>
        <w:pStyle w:val="Akapitzlist"/>
        <w:spacing w:before="240" w:after="60" w:line="276" w:lineRule="auto"/>
        <w:ind w:left="709"/>
        <w:contextualSpacing w:val="0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kasa</w:t>
      </w:r>
      <w:r w:rsidR="00FA1C00" w:rsidRPr="00EE0874">
        <w:rPr>
          <w:rFonts w:ascii="Calibri" w:eastAsia="Times New Roman" w:hAnsi="Calibri" w:cs="Calibri"/>
          <w:sz w:val="24"/>
          <w:szCs w:val="24"/>
          <w:lang w:eastAsia="pl-PL"/>
        </w:rPr>
        <w:t xml:space="preserve"> urzędu dzielnicy </w:t>
      </w:r>
      <w:r w:rsidR="001E1D40">
        <w:rPr>
          <w:rFonts w:ascii="Calibri" w:eastAsia="Times New Roman" w:hAnsi="Calibri" w:cs="Calibri"/>
          <w:sz w:val="24"/>
          <w:szCs w:val="24"/>
          <w:lang w:eastAsia="pl-PL"/>
        </w:rPr>
        <w:t>–</w:t>
      </w: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="00FA1C00" w:rsidRPr="00EE0874">
        <w:rPr>
          <w:rFonts w:ascii="Calibri" w:eastAsia="Times New Roman" w:hAnsi="Calibri" w:cs="Calibri"/>
          <w:sz w:val="24"/>
          <w:szCs w:val="24"/>
          <w:lang w:eastAsia="pl-PL"/>
        </w:rPr>
        <w:t xml:space="preserve">gotówka, karta płatnicza  (Wydział Obsługi Mieszkańców </w:t>
      </w:r>
      <w:r w:rsidR="001E1D40">
        <w:rPr>
          <w:rFonts w:ascii="Calibri" w:eastAsia="Times New Roman" w:hAnsi="Calibri" w:cs="Calibri"/>
          <w:sz w:val="24"/>
          <w:szCs w:val="24"/>
          <w:lang w:eastAsia="pl-PL"/>
        </w:rPr>
        <w:t>–</w:t>
      </w:r>
      <w:r w:rsidR="00FA1C00" w:rsidRPr="00EE0874">
        <w:rPr>
          <w:rFonts w:ascii="Calibri" w:eastAsia="Times New Roman" w:hAnsi="Calibri" w:cs="Calibri"/>
          <w:sz w:val="24"/>
          <w:szCs w:val="24"/>
          <w:lang w:eastAsia="pl-PL"/>
        </w:rPr>
        <w:t xml:space="preserve"> parter), po pobraniu numerka „F” 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="00FA1C00" w:rsidRPr="00201F7C">
        <w:rPr>
          <w:rFonts w:ascii="Calibri" w:eastAsia="Times New Roman" w:hAnsi="Calibri" w:cs="Calibri"/>
          <w:sz w:val="24"/>
          <w:szCs w:val="24"/>
          <w:lang w:eastAsia="pl-PL"/>
        </w:rPr>
        <w:t>opłatomat (p</w:t>
      </w:r>
      <w:r>
        <w:rPr>
          <w:rFonts w:ascii="Calibri" w:eastAsia="Times New Roman" w:hAnsi="Calibri" w:cs="Calibri"/>
          <w:sz w:val="24"/>
          <w:szCs w:val="24"/>
          <w:lang w:eastAsia="pl-PL"/>
        </w:rPr>
        <w:t>łatność  tylko kartą płatniczą)</w:t>
      </w:r>
    </w:p>
    <w:p w:rsidR="00201F7C" w:rsidRPr="00201F7C" w:rsidRDefault="00FA1C00" w:rsidP="006E5429">
      <w:pPr>
        <w:pStyle w:val="Akapitzlist"/>
        <w:numPr>
          <w:ilvl w:val="0"/>
          <w:numId w:val="11"/>
        </w:numPr>
        <w:spacing w:before="240" w:after="60" w:line="276" w:lineRule="auto"/>
        <w:ind w:left="709" w:hanging="425"/>
        <w:contextualSpacing w:val="0"/>
        <w:rPr>
          <w:rFonts w:ascii="Calibri" w:eastAsia="Times New Roman" w:hAnsi="Calibri" w:cs="Calibri"/>
          <w:sz w:val="24"/>
          <w:szCs w:val="24"/>
          <w:lang w:eastAsia="pl-PL"/>
        </w:rPr>
      </w:pPr>
      <w:r w:rsidRPr="00201F7C">
        <w:rPr>
          <w:rFonts w:ascii="Calibri" w:eastAsia="Times New Roman" w:hAnsi="Calibri" w:cs="Calibri"/>
          <w:sz w:val="24"/>
          <w:szCs w:val="24"/>
          <w:lang w:eastAsia="pl-PL"/>
        </w:rPr>
        <w:lastRenderedPageBreak/>
        <w:t>Terenowy</w:t>
      </w:r>
      <w:r w:rsidR="00EE0874" w:rsidRPr="00201F7C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201F7C">
        <w:rPr>
          <w:rFonts w:ascii="Calibri" w:eastAsia="Times New Roman" w:hAnsi="Calibri" w:cs="Calibri"/>
          <w:sz w:val="24"/>
          <w:szCs w:val="24"/>
          <w:lang w:eastAsia="pl-PL"/>
        </w:rPr>
        <w:t>Punk</w:t>
      </w:r>
      <w:r w:rsidR="00EE0874" w:rsidRPr="00201F7C">
        <w:rPr>
          <w:rFonts w:ascii="Calibri" w:eastAsia="Times New Roman" w:hAnsi="Calibri" w:cs="Calibri"/>
          <w:sz w:val="24"/>
          <w:szCs w:val="24"/>
          <w:lang w:eastAsia="pl-PL"/>
        </w:rPr>
        <w:t>t</w:t>
      </w:r>
      <w:r w:rsidRPr="00201F7C">
        <w:rPr>
          <w:rFonts w:ascii="Calibri" w:eastAsia="Times New Roman" w:hAnsi="Calibri" w:cs="Calibri"/>
          <w:sz w:val="24"/>
          <w:szCs w:val="24"/>
          <w:lang w:eastAsia="pl-PL"/>
        </w:rPr>
        <w:t xml:space="preserve"> Paszportowy w Urzędzie D</w:t>
      </w:r>
      <w:r w:rsidR="00201F7C" w:rsidRPr="00201F7C">
        <w:rPr>
          <w:rFonts w:ascii="Calibri" w:eastAsia="Times New Roman" w:hAnsi="Calibri" w:cs="Calibri"/>
          <w:sz w:val="24"/>
          <w:szCs w:val="24"/>
          <w:lang w:eastAsia="pl-PL"/>
        </w:rPr>
        <w:t xml:space="preserve">zielnicy Praga Południe </w:t>
      </w:r>
      <w:r w:rsidRPr="00201F7C">
        <w:rPr>
          <w:rFonts w:ascii="Calibri" w:eastAsia="Times New Roman" w:hAnsi="Calibri" w:cs="Calibri"/>
          <w:sz w:val="24"/>
          <w:szCs w:val="24"/>
          <w:lang w:eastAsia="pl-PL"/>
        </w:rPr>
        <w:t xml:space="preserve">m. st. Warszawy </w:t>
      </w:r>
      <w:r w:rsidR="00201F7C" w:rsidRPr="00201F7C">
        <w:rPr>
          <w:rFonts w:ascii="Calibri" w:eastAsia="Times New Roman" w:hAnsi="Calibri" w:cs="Calibri"/>
          <w:sz w:val="24"/>
          <w:szCs w:val="24"/>
          <w:lang w:eastAsia="pl-PL"/>
        </w:rPr>
        <w:br/>
        <w:t xml:space="preserve">w Warszawie, </w:t>
      </w:r>
      <w:r w:rsidRPr="00201F7C">
        <w:rPr>
          <w:rFonts w:ascii="Calibri" w:eastAsia="Times New Roman" w:hAnsi="Calibri" w:cs="Calibri"/>
          <w:sz w:val="24"/>
          <w:szCs w:val="24"/>
          <w:lang w:eastAsia="pl-PL"/>
        </w:rPr>
        <w:t xml:space="preserve">ul. Grochowska 274 </w:t>
      </w:r>
    </w:p>
    <w:p w:rsidR="00201F7C" w:rsidRPr="006E5429" w:rsidRDefault="00FA1C00" w:rsidP="006E5429">
      <w:pPr>
        <w:pStyle w:val="Akapitzlist"/>
        <w:spacing w:before="240" w:after="60" w:line="276" w:lineRule="auto"/>
        <w:ind w:left="709"/>
        <w:contextualSpacing w:val="0"/>
        <w:rPr>
          <w:rFonts w:ascii="Calibri" w:eastAsia="Times New Roman" w:hAnsi="Calibri" w:cs="Calibri"/>
          <w:sz w:val="24"/>
          <w:szCs w:val="24"/>
          <w:lang w:eastAsia="pl-PL"/>
        </w:rPr>
      </w:pPr>
      <w:r w:rsidRPr="00EE0874">
        <w:rPr>
          <w:rFonts w:ascii="Calibri" w:eastAsia="Times New Roman" w:hAnsi="Calibri" w:cs="Calibri"/>
          <w:sz w:val="24"/>
          <w:szCs w:val="24"/>
          <w:lang w:eastAsia="pl-PL"/>
        </w:rPr>
        <w:t>kas</w:t>
      </w:r>
      <w:r w:rsidR="00201F7C">
        <w:rPr>
          <w:rFonts w:ascii="Calibri" w:eastAsia="Times New Roman" w:hAnsi="Calibri" w:cs="Calibri"/>
          <w:sz w:val="24"/>
          <w:szCs w:val="24"/>
          <w:lang w:eastAsia="pl-PL"/>
        </w:rPr>
        <w:t>a</w:t>
      </w:r>
      <w:r w:rsidRPr="00EE0874">
        <w:rPr>
          <w:rFonts w:ascii="Calibri" w:eastAsia="Times New Roman" w:hAnsi="Calibri" w:cs="Calibri"/>
          <w:sz w:val="24"/>
          <w:szCs w:val="24"/>
          <w:lang w:eastAsia="pl-PL"/>
        </w:rPr>
        <w:t xml:space="preserve"> urzędu dzielnicy (gotówka, karta płatnicza) </w:t>
      </w:r>
      <w:r w:rsidR="006E5429"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6E5429">
        <w:rPr>
          <w:rFonts w:ascii="Calibri" w:eastAsia="Times New Roman" w:hAnsi="Calibri" w:cs="Calibri"/>
          <w:sz w:val="24"/>
          <w:szCs w:val="24"/>
          <w:lang w:eastAsia="pl-PL"/>
        </w:rPr>
        <w:t>opłatoma</w:t>
      </w:r>
      <w:r w:rsidR="00201F7C" w:rsidRPr="006E5429">
        <w:rPr>
          <w:rFonts w:ascii="Calibri" w:eastAsia="Times New Roman" w:hAnsi="Calibri" w:cs="Calibri"/>
          <w:sz w:val="24"/>
          <w:szCs w:val="24"/>
          <w:lang w:eastAsia="pl-PL"/>
        </w:rPr>
        <w:t>t</w:t>
      </w:r>
      <w:r w:rsidRPr="006E5429">
        <w:rPr>
          <w:rFonts w:ascii="Calibri" w:eastAsia="Times New Roman" w:hAnsi="Calibri" w:cs="Calibri"/>
          <w:sz w:val="24"/>
          <w:szCs w:val="24"/>
          <w:lang w:eastAsia="pl-PL"/>
        </w:rPr>
        <w:t xml:space="preserve"> (płatność tylko </w:t>
      </w:r>
      <w:r w:rsidR="00201F7C" w:rsidRPr="006E5429">
        <w:rPr>
          <w:rFonts w:ascii="Calibri" w:eastAsia="Times New Roman" w:hAnsi="Calibri" w:cs="Calibri"/>
          <w:sz w:val="24"/>
          <w:szCs w:val="24"/>
          <w:lang w:eastAsia="pl-PL"/>
        </w:rPr>
        <w:t>kartą płatniczą)</w:t>
      </w:r>
    </w:p>
    <w:p w:rsidR="00201F7C" w:rsidRPr="00201F7C" w:rsidRDefault="00201F7C" w:rsidP="006E5429">
      <w:pPr>
        <w:pStyle w:val="Akapitzlist"/>
        <w:numPr>
          <w:ilvl w:val="0"/>
          <w:numId w:val="11"/>
        </w:numPr>
        <w:spacing w:before="240" w:after="60" w:line="276" w:lineRule="auto"/>
        <w:ind w:left="709" w:hanging="425"/>
        <w:contextualSpacing w:val="0"/>
        <w:rPr>
          <w:rFonts w:ascii="Calibri" w:eastAsia="Times New Roman" w:hAnsi="Calibri" w:cs="Calibri"/>
          <w:sz w:val="24"/>
          <w:szCs w:val="20"/>
          <w:lang w:eastAsia="pl-PL"/>
        </w:rPr>
      </w:pPr>
      <w:r w:rsidRPr="00201F7C">
        <w:rPr>
          <w:rFonts w:ascii="Calibri" w:eastAsia="Times New Roman" w:hAnsi="Calibri" w:cs="Calibri"/>
          <w:sz w:val="24"/>
          <w:szCs w:val="24"/>
          <w:lang w:eastAsia="pl-PL"/>
        </w:rPr>
        <w:t>T</w:t>
      </w:r>
      <w:r w:rsidR="00FA1C00" w:rsidRPr="00201F7C">
        <w:rPr>
          <w:rFonts w:ascii="Calibri" w:eastAsia="Times New Roman" w:hAnsi="Calibri" w:cs="Calibri"/>
          <w:sz w:val="24"/>
          <w:szCs w:val="24"/>
          <w:lang w:eastAsia="pl-PL"/>
        </w:rPr>
        <w:t>erenowy Punk</w:t>
      </w:r>
      <w:r w:rsidRPr="00201F7C">
        <w:rPr>
          <w:rFonts w:ascii="Calibri" w:eastAsia="Times New Roman" w:hAnsi="Calibri" w:cs="Calibri"/>
          <w:sz w:val="24"/>
          <w:szCs w:val="24"/>
          <w:lang w:eastAsia="pl-PL"/>
        </w:rPr>
        <w:t>t</w:t>
      </w:r>
      <w:r w:rsidR="00FA1C00" w:rsidRPr="00201F7C">
        <w:rPr>
          <w:rFonts w:ascii="Calibri" w:eastAsia="Times New Roman" w:hAnsi="Calibri" w:cs="Calibri"/>
          <w:sz w:val="24"/>
          <w:szCs w:val="24"/>
          <w:lang w:eastAsia="pl-PL"/>
        </w:rPr>
        <w:t xml:space="preserve"> Paszportowym w Urzędzie Dzielnicy Ursus m. st. Warszawy </w:t>
      </w:r>
      <w:r w:rsidR="00FA1C00" w:rsidRPr="00201F7C"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201F7C">
        <w:rPr>
          <w:rFonts w:ascii="Calibri" w:eastAsia="Times New Roman" w:hAnsi="Calibri" w:cs="Calibri"/>
          <w:sz w:val="24"/>
          <w:szCs w:val="24"/>
          <w:lang w:eastAsia="pl-PL"/>
        </w:rPr>
        <w:t>w</w:t>
      </w:r>
      <w:r w:rsidR="00FA1C00" w:rsidRPr="00201F7C">
        <w:rPr>
          <w:rFonts w:ascii="Calibri" w:eastAsia="Times New Roman" w:hAnsi="Calibri" w:cs="Calibri"/>
          <w:sz w:val="24"/>
          <w:szCs w:val="24"/>
          <w:lang w:eastAsia="pl-PL"/>
        </w:rPr>
        <w:t xml:space="preserve"> Warszaw</w:t>
      </w:r>
      <w:r w:rsidRPr="00201F7C">
        <w:rPr>
          <w:rFonts w:ascii="Calibri" w:eastAsia="Times New Roman" w:hAnsi="Calibri" w:cs="Calibri"/>
          <w:sz w:val="24"/>
          <w:szCs w:val="24"/>
          <w:lang w:eastAsia="pl-PL"/>
        </w:rPr>
        <w:t xml:space="preserve">ie, </w:t>
      </w:r>
      <w:r w:rsidR="00FA1C00" w:rsidRPr="00201F7C">
        <w:rPr>
          <w:rFonts w:ascii="Calibri" w:eastAsia="Times New Roman" w:hAnsi="Calibri" w:cs="Calibri"/>
          <w:sz w:val="24"/>
          <w:szCs w:val="24"/>
          <w:lang w:eastAsia="pl-PL"/>
        </w:rPr>
        <w:t xml:space="preserve">pl. Czerwca 1976 r. 1 </w:t>
      </w:r>
      <w:r w:rsidRPr="00201F7C">
        <w:rPr>
          <w:rFonts w:ascii="Calibri" w:eastAsia="Times New Roman" w:hAnsi="Calibri" w:cs="Calibri"/>
          <w:sz w:val="24"/>
          <w:szCs w:val="24"/>
          <w:lang w:eastAsia="pl-PL"/>
        </w:rPr>
        <w:br/>
        <w:t xml:space="preserve">kasa </w:t>
      </w:r>
      <w:r w:rsidR="00FA1C00" w:rsidRPr="00201F7C">
        <w:rPr>
          <w:rFonts w:ascii="Calibri" w:eastAsia="Times New Roman" w:hAnsi="Calibri" w:cs="Calibri"/>
          <w:sz w:val="24"/>
          <w:szCs w:val="24"/>
          <w:lang w:eastAsia="pl-PL"/>
        </w:rPr>
        <w:t xml:space="preserve">urzędu dzielnicy (gotówka, karta płatnicza) </w:t>
      </w:r>
      <w:r w:rsidRPr="00201F7C"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="00FA1C00" w:rsidRPr="00201F7C">
        <w:rPr>
          <w:rFonts w:ascii="Calibri" w:eastAsia="Times New Roman" w:hAnsi="Calibri" w:cs="Calibri"/>
          <w:sz w:val="24"/>
          <w:szCs w:val="24"/>
          <w:lang w:eastAsia="pl-PL"/>
        </w:rPr>
        <w:t>opłatoma</w:t>
      </w:r>
      <w:r w:rsidRPr="00201F7C">
        <w:rPr>
          <w:rFonts w:ascii="Calibri" w:eastAsia="Times New Roman" w:hAnsi="Calibri" w:cs="Calibri"/>
          <w:sz w:val="24"/>
          <w:szCs w:val="24"/>
          <w:lang w:eastAsia="pl-PL"/>
        </w:rPr>
        <w:t>t</w:t>
      </w:r>
      <w:r w:rsidR="00FA1C00" w:rsidRPr="00201F7C">
        <w:rPr>
          <w:rFonts w:ascii="Calibri" w:eastAsia="Times New Roman" w:hAnsi="Calibri" w:cs="Calibri"/>
          <w:sz w:val="24"/>
          <w:szCs w:val="24"/>
          <w:lang w:eastAsia="pl-PL"/>
        </w:rPr>
        <w:t xml:space="preserve"> (płatność tylko </w:t>
      </w:r>
      <w:r>
        <w:rPr>
          <w:rFonts w:ascii="Calibri" w:eastAsia="Times New Roman" w:hAnsi="Calibri" w:cs="Calibri"/>
          <w:sz w:val="24"/>
          <w:szCs w:val="24"/>
          <w:lang w:eastAsia="pl-PL"/>
        </w:rPr>
        <w:t>kartą płatniczą)</w:t>
      </w:r>
    </w:p>
    <w:p w:rsidR="00201F7C" w:rsidRPr="00201F7C" w:rsidRDefault="00FA1C00" w:rsidP="006E5429">
      <w:pPr>
        <w:pStyle w:val="Akapitzlist"/>
        <w:numPr>
          <w:ilvl w:val="0"/>
          <w:numId w:val="11"/>
        </w:numPr>
        <w:spacing w:before="240" w:after="60" w:line="276" w:lineRule="auto"/>
        <w:ind w:left="709" w:hanging="425"/>
        <w:contextualSpacing w:val="0"/>
        <w:rPr>
          <w:rFonts w:ascii="Calibri" w:eastAsia="Times New Roman" w:hAnsi="Calibri" w:cs="Calibri"/>
          <w:sz w:val="24"/>
          <w:szCs w:val="20"/>
          <w:lang w:eastAsia="pl-PL"/>
        </w:rPr>
      </w:pPr>
      <w:r w:rsidRPr="00201F7C">
        <w:rPr>
          <w:rFonts w:ascii="Calibri" w:eastAsia="Times New Roman" w:hAnsi="Calibri" w:cs="Calibri"/>
          <w:sz w:val="24"/>
          <w:szCs w:val="24"/>
          <w:lang w:eastAsia="pl-PL"/>
        </w:rPr>
        <w:t>Terenowy Punk</w:t>
      </w:r>
      <w:r w:rsidR="00201F7C" w:rsidRPr="00201F7C">
        <w:rPr>
          <w:rFonts w:ascii="Calibri" w:eastAsia="Times New Roman" w:hAnsi="Calibri" w:cs="Calibri"/>
          <w:sz w:val="24"/>
          <w:szCs w:val="24"/>
          <w:lang w:eastAsia="pl-PL"/>
        </w:rPr>
        <w:t>t</w:t>
      </w:r>
      <w:r w:rsidRPr="00201F7C">
        <w:rPr>
          <w:rFonts w:ascii="Calibri" w:eastAsia="Times New Roman" w:hAnsi="Calibri" w:cs="Calibri"/>
          <w:sz w:val="24"/>
          <w:szCs w:val="24"/>
          <w:lang w:eastAsia="pl-PL"/>
        </w:rPr>
        <w:t xml:space="preserve"> Paszportowy</w:t>
      </w:r>
      <w:r w:rsidR="00201F7C" w:rsidRPr="00201F7C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201F7C">
        <w:rPr>
          <w:rFonts w:ascii="Calibri" w:eastAsia="Times New Roman" w:hAnsi="Calibri" w:cs="Calibri"/>
          <w:sz w:val="24"/>
          <w:szCs w:val="24"/>
          <w:lang w:eastAsia="pl-PL"/>
        </w:rPr>
        <w:t xml:space="preserve">w Urzędzie Dzielnicy Żoliborz m. st. Warszawy </w:t>
      </w:r>
      <w:r w:rsidR="00201F7C" w:rsidRPr="00201F7C">
        <w:rPr>
          <w:rFonts w:ascii="Calibri" w:eastAsia="Times New Roman" w:hAnsi="Calibri" w:cs="Calibri"/>
          <w:sz w:val="24"/>
          <w:szCs w:val="24"/>
          <w:lang w:eastAsia="pl-PL"/>
        </w:rPr>
        <w:br/>
        <w:t xml:space="preserve">w Warszawie, </w:t>
      </w:r>
      <w:r w:rsidRPr="00201F7C">
        <w:rPr>
          <w:rFonts w:ascii="Calibri" w:eastAsia="Times New Roman" w:hAnsi="Calibri" w:cs="Calibri"/>
          <w:sz w:val="24"/>
          <w:szCs w:val="24"/>
          <w:lang w:eastAsia="pl-PL"/>
        </w:rPr>
        <w:t>ul. Słowackiego 6/8</w:t>
      </w:r>
      <w:r w:rsidR="00201F7C" w:rsidRPr="00201F7C"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201F7C">
        <w:rPr>
          <w:rFonts w:ascii="Calibri" w:eastAsia="Times New Roman" w:hAnsi="Calibri" w:cs="Calibri"/>
          <w:sz w:val="24"/>
          <w:szCs w:val="24"/>
          <w:lang w:eastAsia="pl-PL"/>
        </w:rPr>
        <w:t>kas</w:t>
      </w:r>
      <w:r w:rsidR="00201F7C" w:rsidRPr="00201F7C">
        <w:rPr>
          <w:rFonts w:ascii="Calibri" w:eastAsia="Times New Roman" w:hAnsi="Calibri" w:cs="Calibri"/>
          <w:sz w:val="24"/>
          <w:szCs w:val="24"/>
          <w:lang w:eastAsia="pl-PL"/>
        </w:rPr>
        <w:t>a</w:t>
      </w:r>
      <w:r w:rsidRPr="00201F7C">
        <w:rPr>
          <w:rFonts w:ascii="Calibri" w:eastAsia="Times New Roman" w:hAnsi="Calibri" w:cs="Calibri"/>
          <w:sz w:val="24"/>
          <w:szCs w:val="24"/>
          <w:lang w:eastAsia="pl-PL"/>
        </w:rPr>
        <w:t xml:space="preserve"> urzędu dzielnicy (gotówka, karta płatnicza)</w:t>
      </w:r>
    </w:p>
    <w:p w:rsidR="00201F7C" w:rsidRPr="00201F7C" w:rsidRDefault="00FA1C00" w:rsidP="006E5429">
      <w:pPr>
        <w:pStyle w:val="Akapitzlist"/>
        <w:numPr>
          <w:ilvl w:val="0"/>
          <w:numId w:val="11"/>
        </w:numPr>
        <w:spacing w:before="240" w:after="60" w:line="276" w:lineRule="auto"/>
        <w:ind w:left="709" w:hanging="425"/>
        <w:contextualSpacing w:val="0"/>
        <w:rPr>
          <w:rFonts w:ascii="Calibri" w:eastAsia="Times New Roman" w:hAnsi="Calibri" w:cs="Calibri"/>
          <w:sz w:val="24"/>
          <w:szCs w:val="20"/>
          <w:lang w:eastAsia="pl-PL"/>
        </w:rPr>
      </w:pPr>
      <w:r w:rsidRPr="00201F7C">
        <w:rPr>
          <w:rFonts w:ascii="Calibri" w:eastAsia="Times New Roman" w:hAnsi="Calibri" w:cs="Calibri"/>
          <w:sz w:val="24"/>
          <w:szCs w:val="24"/>
          <w:lang w:eastAsia="pl-PL"/>
        </w:rPr>
        <w:t>Terenowy Punk</w:t>
      </w:r>
      <w:r w:rsidR="00201F7C" w:rsidRPr="00201F7C">
        <w:rPr>
          <w:rFonts w:ascii="Calibri" w:eastAsia="Times New Roman" w:hAnsi="Calibri" w:cs="Calibri"/>
          <w:sz w:val="24"/>
          <w:szCs w:val="24"/>
          <w:lang w:eastAsia="pl-PL"/>
        </w:rPr>
        <w:t>t</w:t>
      </w:r>
      <w:r w:rsidRPr="00201F7C">
        <w:rPr>
          <w:rFonts w:ascii="Calibri" w:eastAsia="Times New Roman" w:hAnsi="Calibri" w:cs="Calibri"/>
          <w:sz w:val="24"/>
          <w:szCs w:val="24"/>
          <w:lang w:eastAsia="pl-PL"/>
        </w:rPr>
        <w:t xml:space="preserve"> Paszportowy w Urzędzie Dzielnicy Bemowo m.st. Warszawy </w:t>
      </w:r>
      <w:r w:rsidRPr="00201F7C">
        <w:rPr>
          <w:rFonts w:ascii="Calibri" w:eastAsia="Times New Roman" w:hAnsi="Calibri" w:cs="Calibri"/>
          <w:sz w:val="24"/>
          <w:szCs w:val="24"/>
          <w:lang w:eastAsia="pl-PL"/>
        </w:rPr>
        <w:br/>
        <w:t>w Warszawie</w:t>
      </w:r>
      <w:r w:rsidR="00201F7C" w:rsidRPr="00201F7C">
        <w:rPr>
          <w:rFonts w:ascii="Calibri" w:eastAsia="Times New Roman" w:hAnsi="Calibri" w:cs="Calibri"/>
          <w:sz w:val="24"/>
          <w:szCs w:val="24"/>
          <w:lang w:eastAsia="pl-PL"/>
        </w:rPr>
        <w:t xml:space="preserve">, </w:t>
      </w:r>
      <w:r w:rsidRPr="00201F7C">
        <w:rPr>
          <w:rFonts w:ascii="Calibri" w:eastAsia="Times New Roman" w:hAnsi="Calibri" w:cs="Calibri"/>
          <w:sz w:val="24"/>
          <w:szCs w:val="24"/>
          <w:lang w:eastAsia="pl-PL"/>
        </w:rPr>
        <w:t xml:space="preserve">ul. Powstańców Śląskich 70 </w:t>
      </w:r>
      <w:r w:rsidR="00201F7C" w:rsidRPr="00201F7C"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201F7C">
        <w:rPr>
          <w:rFonts w:ascii="Calibri" w:eastAsia="Times New Roman" w:hAnsi="Calibri" w:cs="Calibri"/>
          <w:sz w:val="24"/>
          <w:szCs w:val="24"/>
          <w:lang w:eastAsia="pl-PL"/>
        </w:rPr>
        <w:t>kas</w:t>
      </w:r>
      <w:r w:rsidR="00201F7C" w:rsidRPr="00201F7C">
        <w:rPr>
          <w:rFonts w:ascii="Calibri" w:eastAsia="Times New Roman" w:hAnsi="Calibri" w:cs="Calibri"/>
          <w:sz w:val="24"/>
          <w:szCs w:val="24"/>
          <w:lang w:eastAsia="pl-PL"/>
        </w:rPr>
        <w:t>a</w:t>
      </w:r>
      <w:r w:rsidRPr="00201F7C">
        <w:rPr>
          <w:rFonts w:ascii="Calibri" w:eastAsia="Times New Roman" w:hAnsi="Calibri" w:cs="Calibri"/>
          <w:sz w:val="24"/>
          <w:szCs w:val="24"/>
          <w:lang w:eastAsia="pl-PL"/>
        </w:rPr>
        <w:t xml:space="preserve"> urzędu dzielnicy (gotówka, karta płatnicza):</w:t>
      </w:r>
      <w:r w:rsidRPr="00201F7C">
        <w:rPr>
          <w:rFonts w:ascii="Calibri" w:eastAsia="Times New Roman" w:hAnsi="Calibri" w:cs="Calibri"/>
          <w:sz w:val="24"/>
          <w:szCs w:val="24"/>
          <w:lang w:eastAsia="pl-PL"/>
        </w:rPr>
        <w:br/>
        <w:t>opłatomat  (płatność tylko kartą płatniczą</w:t>
      </w:r>
      <w:r w:rsidR="00201F7C">
        <w:rPr>
          <w:rFonts w:ascii="Calibri" w:eastAsia="Times New Roman" w:hAnsi="Calibri" w:cs="Calibri"/>
          <w:sz w:val="24"/>
          <w:szCs w:val="24"/>
          <w:lang w:eastAsia="pl-PL"/>
        </w:rPr>
        <w:t>)</w:t>
      </w:r>
    </w:p>
    <w:p w:rsidR="00875E15" w:rsidRPr="00875E15" w:rsidRDefault="00FA1C00" w:rsidP="006E5429">
      <w:pPr>
        <w:pStyle w:val="Akapitzlist"/>
        <w:numPr>
          <w:ilvl w:val="0"/>
          <w:numId w:val="11"/>
        </w:numPr>
        <w:spacing w:before="240" w:after="60" w:line="276" w:lineRule="auto"/>
        <w:ind w:left="709" w:hanging="425"/>
        <w:contextualSpacing w:val="0"/>
        <w:rPr>
          <w:rFonts w:ascii="Calibri" w:eastAsia="Times New Roman" w:hAnsi="Calibri" w:cs="Calibri"/>
          <w:sz w:val="24"/>
          <w:szCs w:val="20"/>
          <w:lang w:eastAsia="pl-PL"/>
        </w:rPr>
      </w:pPr>
      <w:r w:rsidRPr="00875E15">
        <w:rPr>
          <w:rFonts w:ascii="Calibri" w:eastAsia="Times New Roman" w:hAnsi="Calibri" w:cs="Calibri"/>
          <w:sz w:val="24"/>
          <w:szCs w:val="24"/>
          <w:lang w:eastAsia="pl-PL"/>
        </w:rPr>
        <w:t>Terenowy Punk</w:t>
      </w:r>
      <w:r w:rsidR="00201F7C" w:rsidRPr="00875E15">
        <w:rPr>
          <w:rFonts w:ascii="Calibri" w:eastAsia="Times New Roman" w:hAnsi="Calibri" w:cs="Calibri"/>
          <w:sz w:val="24"/>
          <w:szCs w:val="24"/>
          <w:lang w:eastAsia="pl-PL"/>
        </w:rPr>
        <w:t>t</w:t>
      </w:r>
      <w:r w:rsidRPr="00875E15">
        <w:rPr>
          <w:rFonts w:ascii="Calibri" w:eastAsia="Times New Roman" w:hAnsi="Calibri" w:cs="Calibri"/>
          <w:sz w:val="24"/>
          <w:szCs w:val="24"/>
          <w:lang w:eastAsia="pl-PL"/>
        </w:rPr>
        <w:t xml:space="preserve"> Paszportowy w Urzędzie Dzielnicy Bielany m. st. Warszawy </w:t>
      </w:r>
      <w:r w:rsidRPr="00875E15">
        <w:rPr>
          <w:rFonts w:ascii="Calibri" w:eastAsia="Times New Roman" w:hAnsi="Calibri" w:cs="Calibri"/>
          <w:sz w:val="24"/>
          <w:szCs w:val="24"/>
          <w:lang w:eastAsia="pl-PL"/>
        </w:rPr>
        <w:br/>
        <w:t>w Warszawie</w:t>
      </w:r>
      <w:r w:rsidR="00201F7C" w:rsidRPr="00875E15">
        <w:rPr>
          <w:rFonts w:ascii="Calibri" w:eastAsia="Times New Roman" w:hAnsi="Calibri" w:cs="Calibri"/>
          <w:sz w:val="24"/>
          <w:szCs w:val="24"/>
          <w:lang w:eastAsia="pl-PL"/>
        </w:rPr>
        <w:t xml:space="preserve">, </w:t>
      </w:r>
      <w:r w:rsidRPr="00875E15">
        <w:rPr>
          <w:rFonts w:ascii="Calibri" w:eastAsia="Times New Roman" w:hAnsi="Calibri" w:cs="Calibri"/>
          <w:sz w:val="24"/>
          <w:szCs w:val="24"/>
          <w:lang w:eastAsia="pl-PL"/>
        </w:rPr>
        <w:t xml:space="preserve">ul. Stefana Żeromskiego 29 </w:t>
      </w:r>
      <w:r w:rsidR="00201F7C" w:rsidRPr="00875E15">
        <w:rPr>
          <w:rFonts w:ascii="Calibri" w:eastAsia="Times New Roman" w:hAnsi="Calibri" w:cs="Calibri"/>
          <w:sz w:val="24"/>
          <w:szCs w:val="24"/>
          <w:lang w:eastAsia="pl-PL"/>
        </w:rPr>
        <w:br/>
        <w:t>kasa</w:t>
      </w:r>
      <w:r w:rsidRPr="00875E15">
        <w:rPr>
          <w:rFonts w:ascii="Calibri" w:eastAsia="Times New Roman" w:hAnsi="Calibri" w:cs="Calibri"/>
          <w:sz w:val="24"/>
          <w:szCs w:val="24"/>
          <w:lang w:eastAsia="pl-PL"/>
        </w:rPr>
        <w:t xml:space="preserve"> urzędu dzielnicy (gotówka, karta płatnicza)</w:t>
      </w:r>
    </w:p>
    <w:p w:rsidR="00875E15" w:rsidRPr="004552AA" w:rsidRDefault="00FA1C00" w:rsidP="006E5429">
      <w:pPr>
        <w:pStyle w:val="Akapitzlist"/>
        <w:numPr>
          <w:ilvl w:val="0"/>
          <w:numId w:val="11"/>
        </w:numPr>
        <w:spacing w:before="240" w:after="60" w:line="276" w:lineRule="auto"/>
        <w:ind w:left="709" w:hanging="425"/>
        <w:contextualSpacing w:val="0"/>
        <w:rPr>
          <w:rFonts w:ascii="Calibri" w:eastAsia="Times New Roman" w:hAnsi="Calibri" w:cs="Calibri"/>
          <w:sz w:val="24"/>
          <w:szCs w:val="20"/>
          <w:lang w:eastAsia="pl-PL"/>
        </w:rPr>
      </w:pPr>
      <w:r w:rsidRPr="00875E15">
        <w:rPr>
          <w:rFonts w:ascii="Calibri" w:eastAsia="Times New Roman" w:hAnsi="Calibri" w:cs="Calibri"/>
          <w:sz w:val="24"/>
          <w:szCs w:val="24"/>
          <w:lang w:eastAsia="pl-PL"/>
        </w:rPr>
        <w:t>Terenowym Punk</w:t>
      </w:r>
      <w:r w:rsidR="00875E15" w:rsidRPr="00875E15">
        <w:rPr>
          <w:rFonts w:ascii="Calibri" w:eastAsia="Times New Roman" w:hAnsi="Calibri" w:cs="Calibri"/>
          <w:sz w:val="24"/>
          <w:szCs w:val="24"/>
          <w:lang w:eastAsia="pl-PL"/>
        </w:rPr>
        <w:t>t</w:t>
      </w:r>
      <w:r w:rsidRPr="00875E15">
        <w:rPr>
          <w:rFonts w:ascii="Calibri" w:eastAsia="Times New Roman" w:hAnsi="Calibri" w:cs="Calibri"/>
          <w:sz w:val="24"/>
          <w:szCs w:val="24"/>
          <w:lang w:eastAsia="pl-PL"/>
        </w:rPr>
        <w:t xml:space="preserve"> Paszportowy w Legionow</w:t>
      </w:r>
      <w:r w:rsidR="00875E15" w:rsidRPr="00875E15">
        <w:rPr>
          <w:rFonts w:ascii="Calibri" w:eastAsia="Times New Roman" w:hAnsi="Calibri" w:cs="Calibri"/>
          <w:sz w:val="24"/>
          <w:szCs w:val="24"/>
          <w:lang w:eastAsia="pl-PL"/>
        </w:rPr>
        <w:t>ie</w:t>
      </w:r>
      <w:r w:rsidRPr="00875E15">
        <w:rPr>
          <w:rFonts w:ascii="Calibri" w:eastAsia="Times New Roman" w:hAnsi="Calibri" w:cs="Calibri"/>
          <w:sz w:val="24"/>
          <w:szCs w:val="24"/>
          <w:lang w:eastAsia="pl-PL"/>
        </w:rPr>
        <w:t xml:space="preserve">, </w:t>
      </w:r>
      <w:r w:rsidRPr="00875E15">
        <w:rPr>
          <w:rFonts w:ascii="Calibri" w:eastAsia="Times New Roman" w:hAnsi="Calibri" w:cs="Calibri"/>
          <w:sz w:val="24"/>
          <w:szCs w:val="24"/>
          <w:lang w:eastAsia="pl-PL"/>
        </w:rPr>
        <w:br/>
        <w:t xml:space="preserve">ul. Józefa Piłsudskiego 41 - w kasie urzędu miasta </w:t>
      </w:r>
      <w:r w:rsidR="00875E15" w:rsidRPr="00875E15">
        <w:rPr>
          <w:rFonts w:ascii="Calibri" w:eastAsia="Times New Roman" w:hAnsi="Calibri" w:cs="Calibri"/>
          <w:sz w:val="24"/>
          <w:szCs w:val="24"/>
          <w:lang w:eastAsia="pl-PL"/>
        </w:rPr>
        <w:t>(gotówka, karta płatnicza)</w:t>
      </w:r>
    </w:p>
    <w:p w:rsidR="004552AA" w:rsidRPr="004552AA" w:rsidRDefault="004552AA" w:rsidP="006E5429">
      <w:pPr>
        <w:pStyle w:val="Akapitzlist"/>
        <w:numPr>
          <w:ilvl w:val="0"/>
          <w:numId w:val="11"/>
        </w:numPr>
        <w:spacing w:before="240" w:after="60" w:line="276" w:lineRule="auto"/>
        <w:ind w:left="709" w:hanging="425"/>
        <w:contextualSpacing w:val="0"/>
        <w:rPr>
          <w:rFonts w:ascii="Calibri" w:eastAsia="Times New Roman" w:hAnsi="Calibri" w:cs="Calibri"/>
          <w:sz w:val="24"/>
          <w:szCs w:val="20"/>
          <w:lang w:eastAsia="pl-PL"/>
        </w:rPr>
      </w:pPr>
      <w:r w:rsidRPr="003D03F7">
        <w:rPr>
          <w:rFonts w:ascii="Calibri" w:hAnsi="Calibri" w:cs="Calibri"/>
          <w:sz w:val="24"/>
          <w:szCs w:val="24"/>
        </w:rPr>
        <w:t>Terenowy Punk</w:t>
      </w:r>
      <w:r>
        <w:rPr>
          <w:rFonts w:ascii="Calibri" w:hAnsi="Calibri" w:cs="Calibri"/>
          <w:sz w:val="24"/>
          <w:szCs w:val="24"/>
        </w:rPr>
        <w:t>t</w:t>
      </w:r>
      <w:r w:rsidRPr="003D03F7">
        <w:rPr>
          <w:rFonts w:ascii="Calibri" w:hAnsi="Calibri" w:cs="Calibri"/>
          <w:sz w:val="24"/>
          <w:szCs w:val="24"/>
        </w:rPr>
        <w:t xml:space="preserve"> Paszportowy w</w:t>
      </w:r>
      <w:r w:rsidRPr="004552AA">
        <w:rPr>
          <w:rFonts w:ascii="Calibri" w:hAnsi="Calibri" w:cs="Calibri"/>
          <w:sz w:val="24"/>
          <w:szCs w:val="24"/>
        </w:rPr>
        <w:t xml:space="preserve"> </w:t>
      </w:r>
      <w:r w:rsidRPr="003D03F7">
        <w:rPr>
          <w:rFonts w:ascii="Calibri" w:hAnsi="Calibri" w:cs="Calibri"/>
          <w:sz w:val="24"/>
          <w:szCs w:val="24"/>
        </w:rPr>
        <w:t>Ożarowie Mazowieckim</w:t>
      </w:r>
      <w:r w:rsidRPr="003D03F7">
        <w:rPr>
          <w:rFonts w:ascii="Calibri" w:hAnsi="Calibri" w:cs="Calibri"/>
          <w:sz w:val="24"/>
          <w:szCs w:val="24"/>
        </w:rPr>
        <w:br/>
        <w:t xml:space="preserve">ul. Poznańska 129/133, </w:t>
      </w:r>
      <w:r>
        <w:rPr>
          <w:rFonts w:ascii="Calibri" w:hAnsi="Calibri" w:cs="Calibri"/>
          <w:sz w:val="24"/>
          <w:szCs w:val="24"/>
        </w:rPr>
        <w:br/>
      </w:r>
      <w:r w:rsidRPr="003D03F7">
        <w:rPr>
          <w:rFonts w:ascii="Calibri" w:hAnsi="Calibri" w:cs="Calibri"/>
          <w:sz w:val="24"/>
          <w:szCs w:val="24"/>
        </w:rPr>
        <w:t>kas</w:t>
      </w:r>
      <w:r>
        <w:rPr>
          <w:rFonts w:ascii="Calibri" w:hAnsi="Calibri" w:cs="Calibri"/>
          <w:sz w:val="24"/>
          <w:szCs w:val="24"/>
        </w:rPr>
        <w:t>a</w:t>
      </w:r>
      <w:r w:rsidRPr="003D03F7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starostwa </w:t>
      </w:r>
      <w:r w:rsidRPr="003D03F7">
        <w:rPr>
          <w:rFonts w:ascii="Calibri" w:hAnsi="Calibri" w:cs="Calibri"/>
          <w:sz w:val="24"/>
          <w:szCs w:val="24"/>
        </w:rPr>
        <w:t>(gotówka, karta płatnicza)</w:t>
      </w:r>
    </w:p>
    <w:p w:rsidR="004552AA" w:rsidRPr="00927F11" w:rsidRDefault="00927F11" w:rsidP="006E5429">
      <w:pPr>
        <w:pStyle w:val="Akapitzlist"/>
        <w:numPr>
          <w:ilvl w:val="0"/>
          <w:numId w:val="11"/>
        </w:numPr>
        <w:spacing w:before="240" w:after="60" w:line="276" w:lineRule="auto"/>
        <w:ind w:left="709" w:hanging="425"/>
        <w:contextualSpacing w:val="0"/>
        <w:rPr>
          <w:rFonts w:ascii="Calibri" w:eastAsia="Times New Roman" w:hAnsi="Calibri" w:cs="Calibri"/>
          <w:sz w:val="24"/>
          <w:szCs w:val="20"/>
          <w:lang w:eastAsia="pl-PL"/>
        </w:rPr>
      </w:pPr>
      <w:r w:rsidRPr="003D03F7">
        <w:rPr>
          <w:rFonts w:ascii="Calibri" w:hAnsi="Calibri" w:cs="Calibri"/>
          <w:sz w:val="24"/>
          <w:szCs w:val="24"/>
        </w:rPr>
        <w:t>Terenowy Punk</w:t>
      </w:r>
      <w:r>
        <w:rPr>
          <w:rFonts w:ascii="Calibri" w:hAnsi="Calibri" w:cs="Calibri"/>
          <w:sz w:val="24"/>
          <w:szCs w:val="24"/>
        </w:rPr>
        <w:t>t</w:t>
      </w:r>
      <w:r w:rsidRPr="003D03F7">
        <w:rPr>
          <w:rFonts w:ascii="Calibri" w:hAnsi="Calibri" w:cs="Calibri"/>
          <w:sz w:val="24"/>
          <w:szCs w:val="24"/>
        </w:rPr>
        <w:t xml:space="preserve"> Paszportowy w Wołominie</w:t>
      </w:r>
      <w:r>
        <w:rPr>
          <w:rFonts w:ascii="Calibri" w:hAnsi="Calibri" w:cs="Calibri"/>
          <w:sz w:val="24"/>
          <w:szCs w:val="24"/>
        </w:rPr>
        <w:br/>
      </w:r>
      <w:r w:rsidRPr="003D03F7">
        <w:rPr>
          <w:rFonts w:ascii="Calibri" w:hAnsi="Calibri" w:cs="Calibri"/>
          <w:sz w:val="24"/>
          <w:szCs w:val="24"/>
        </w:rPr>
        <w:t xml:space="preserve">ul. Prądzyńskiego 3 </w:t>
      </w:r>
      <w:r>
        <w:rPr>
          <w:rFonts w:ascii="Calibri" w:hAnsi="Calibri" w:cs="Calibri"/>
          <w:sz w:val="24"/>
          <w:szCs w:val="24"/>
        </w:rPr>
        <w:br/>
        <w:t>kasa starostwa (</w:t>
      </w:r>
      <w:r w:rsidRPr="003D03F7">
        <w:rPr>
          <w:rFonts w:ascii="Calibri" w:hAnsi="Calibri" w:cs="Calibri"/>
          <w:sz w:val="24"/>
          <w:szCs w:val="24"/>
        </w:rPr>
        <w:t>gotówka, karta płatnicza</w:t>
      </w:r>
      <w:r>
        <w:rPr>
          <w:rFonts w:ascii="Calibri" w:hAnsi="Calibri" w:cs="Calibri"/>
          <w:sz w:val="24"/>
          <w:szCs w:val="24"/>
        </w:rPr>
        <w:t>),</w:t>
      </w:r>
      <w:r>
        <w:rPr>
          <w:rFonts w:ascii="Calibri" w:hAnsi="Calibri" w:cs="Calibri"/>
          <w:sz w:val="24"/>
          <w:szCs w:val="24"/>
        </w:rPr>
        <w:br/>
      </w:r>
      <w:r w:rsidRPr="003D03F7">
        <w:rPr>
          <w:rFonts w:ascii="Calibri" w:hAnsi="Calibri" w:cs="Calibri"/>
          <w:sz w:val="24"/>
          <w:szCs w:val="24"/>
        </w:rPr>
        <w:t>opłatomat (płatność</w:t>
      </w:r>
      <w:r>
        <w:rPr>
          <w:rFonts w:ascii="Calibri" w:hAnsi="Calibri" w:cs="Calibri"/>
          <w:sz w:val="24"/>
          <w:szCs w:val="24"/>
        </w:rPr>
        <w:t xml:space="preserve"> tylko</w:t>
      </w:r>
      <w:r w:rsidRPr="003D03F7">
        <w:rPr>
          <w:rFonts w:ascii="Calibri" w:hAnsi="Calibri" w:cs="Calibri"/>
          <w:sz w:val="24"/>
          <w:szCs w:val="24"/>
        </w:rPr>
        <w:t xml:space="preserve"> kartą płatniczą)</w:t>
      </w:r>
      <w:r>
        <w:rPr>
          <w:rFonts w:ascii="Calibri" w:hAnsi="Calibri" w:cs="Calibri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br/>
        <w:t>terminale płatnicze przy stanowiskach obsługi paszportowej</w:t>
      </w:r>
    </w:p>
    <w:p w:rsidR="00927F11" w:rsidRPr="00927F11" w:rsidRDefault="00927F11" w:rsidP="006E5429">
      <w:pPr>
        <w:pStyle w:val="Akapitzlist"/>
        <w:numPr>
          <w:ilvl w:val="0"/>
          <w:numId w:val="11"/>
        </w:numPr>
        <w:spacing w:before="240" w:after="60" w:line="276" w:lineRule="auto"/>
        <w:ind w:left="709" w:hanging="425"/>
        <w:contextualSpacing w:val="0"/>
        <w:rPr>
          <w:rFonts w:ascii="Calibri" w:eastAsia="Times New Roman" w:hAnsi="Calibri" w:cs="Calibri"/>
          <w:sz w:val="24"/>
          <w:szCs w:val="20"/>
          <w:lang w:eastAsia="pl-PL"/>
        </w:rPr>
      </w:pPr>
      <w:r w:rsidRPr="003D03F7">
        <w:rPr>
          <w:rFonts w:ascii="Calibri" w:hAnsi="Calibri" w:cs="Calibri"/>
          <w:sz w:val="24"/>
          <w:szCs w:val="24"/>
        </w:rPr>
        <w:t>Terenowy Punk</w:t>
      </w:r>
      <w:r w:rsidR="004D332E">
        <w:rPr>
          <w:rFonts w:ascii="Calibri" w:hAnsi="Calibri" w:cs="Calibri"/>
          <w:sz w:val="24"/>
          <w:szCs w:val="24"/>
        </w:rPr>
        <w:t>t</w:t>
      </w:r>
      <w:r w:rsidRPr="003D03F7">
        <w:rPr>
          <w:rFonts w:ascii="Calibri" w:hAnsi="Calibri" w:cs="Calibri"/>
          <w:sz w:val="24"/>
          <w:szCs w:val="24"/>
        </w:rPr>
        <w:t xml:space="preserve"> Paszportowym w Pruszkowie</w:t>
      </w:r>
      <w:r w:rsidR="004D332E">
        <w:rPr>
          <w:rFonts w:ascii="Calibri" w:hAnsi="Calibri" w:cs="Calibri"/>
          <w:sz w:val="24"/>
          <w:szCs w:val="24"/>
        </w:rPr>
        <w:br/>
        <w:t xml:space="preserve">ul. Drzymały 30 </w:t>
      </w:r>
      <w:r w:rsidRPr="003D03F7">
        <w:rPr>
          <w:rFonts w:ascii="Calibri" w:hAnsi="Calibri" w:cs="Calibri"/>
          <w:sz w:val="24"/>
          <w:szCs w:val="24"/>
        </w:rPr>
        <w:t xml:space="preserve"> </w:t>
      </w:r>
      <w:r w:rsidR="004D332E">
        <w:rPr>
          <w:rFonts w:ascii="Calibri" w:hAnsi="Calibri" w:cs="Calibri"/>
          <w:sz w:val="24"/>
          <w:szCs w:val="24"/>
        </w:rPr>
        <w:br/>
      </w:r>
      <w:r w:rsidRPr="003D03F7">
        <w:rPr>
          <w:rFonts w:ascii="Calibri" w:hAnsi="Calibri" w:cs="Calibri"/>
          <w:sz w:val="24"/>
          <w:szCs w:val="24"/>
        </w:rPr>
        <w:t>opłatomat (płatność</w:t>
      </w:r>
      <w:r>
        <w:rPr>
          <w:rFonts w:ascii="Calibri" w:hAnsi="Calibri" w:cs="Calibri"/>
          <w:sz w:val="24"/>
          <w:szCs w:val="24"/>
        </w:rPr>
        <w:t xml:space="preserve"> tylko</w:t>
      </w:r>
      <w:r w:rsidRPr="003D03F7">
        <w:rPr>
          <w:rFonts w:ascii="Calibri" w:hAnsi="Calibri" w:cs="Calibri"/>
          <w:sz w:val="24"/>
          <w:szCs w:val="24"/>
        </w:rPr>
        <w:t xml:space="preserve"> kartą płatniczą)</w:t>
      </w:r>
      <w:r w:rsidR="004D332E">
        <w:rPr>
          <w:rFonts w:ascii="Calibri" w:hAnsi="Calibri" w:cs="Calibri"/>
          <w:sz w:val="24"/>
          <w:szCs w:val="24"/>
        </w:rPr>
        <w:br/>
      </w:r>
      <w:r w:rsidRPr="003D03F7">
        <w:rPr>
          <w:rFonts w:ascii="Calibri" w:hAnsi="Calibri" w:cs="Calibri"/>
          <w:sz w:val="24"/>
          <w:szCs w:val="24"/>
        </w:rPr>
        <w:t>kas</w:t>
      </w:r>
      <w:r w:rsidR="004D332E">
        <w:rPr>
          <w:rFonts w:ascii="Calibri" w:hAnsi="Calibri" w:cs="Calibri"/>
          <w:sz w:val="24"/>
          <w:szCs w:val="24"/>
        </w:rPr>
        <w:t>a starostwa</w:t>
      </w:r>
      <w:r w:rsidRPr="003D03F7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(</w:t>
      </w:r>
      <w:r w:rsidRPr="003D03F7">
        <w:rPr>
          <w:rFonts w:ascii="Calibri" w:hAnsi="Calibri" w:cs="Calibri"/>
          <w:sz w:val="24"/>
          <w:szCs w:val="24"/>
        </w:rPr>
        <w:t>gotówka, karta płatnicza</w:t>
      </w:r>
      <w:r>
        <w:rPr>
          <w:rFonts w:ascii="Calibri" w:hAnsi="Calibri" w:cs="Calibri"/>
          <w:sz w:val="24"/>
          <w:szCs w:val="24"/>
        </w:rPr>
        <w:t>)</w:t>
      </w:r>
      <w:r w:rsidRPr="003D03F7">
        <w:rPr>
          <w:rFonts w:ascii="Calibri" w:hAnsi="Calibri" w:cs="Calibri"/>
          <w:sz w:val="24"/>
          <w:szCs w:val="24"/>
        </w:rPr>
        <w:t>, sala "B" Wydziału Obsługi Mieszkańców</w:t>
      </w:r>
    </w:p>
    <w:p w:rsidR="00927F11" w:rsidRPr="00927F11" w:rsidRDefault="00927F11" w:rsidP="006E5429">
      <w:pPr>
        <w:pStyle w:val="Akapitzlist"/>
        <w:numPr>
          <w:ilvl w:val="0"/>
          <w:numId w:val="11"/>
        </w:numPr>
        <w:spacing w:before="240" w:after="60" w:line="276" w:lineRule="auto"/>
        <w:ind w:left="709" w:hanging="425"/>
        <w:contextualSpacing w:val="0"/>
        <w:rPr>
          <w:rFonts w:ascii="Calibri" w:eastAsia="Times New Roman" w:hAnsi="Calibri" w:cs="Calibri"/>
          <w:sz w:val="24"/>
          <w:szCs w:val="20"/>
          <w:lang w:eastAsia="pl-PL"/>
        </w:rPr>
      </w:pPr>
      <w:r w:rsidRPr="003D03F7">
        <w:rPr>
          <w:rFonts w:ascii="Calibri" w:hAnsi="Calibri" w:cs="Calibri"/>
          <w:sz w:val="24"/>
          <w:szCs w:val="24"/>
        </w:rPr>
        <w:t>Terenowy Punk</w:t>
      </w:r>
      <w:r w:rsidR="004D332E">
        <w:rPr>
          <w:rFonts w:ascii="Calibri" w:hAnsi="Calibri" w:cs="Calibri"/>
          <w:sz w:val="24"/>
          <w:szCs w:val="24"/>
        </w:rPr>
        <w:t>t</w:t>
      </w:r>
      <w:r w:rsidRPr="003D03F7">
        <w:rPr>
          <w:rFonts w:ascii="Calibri" w:hAnsi="Calibri" w:cs="Calibri"/>
          <w:sz w:val="24"/>
          <w:szCs w:val="24"/>
        </w:rPr>
        <w:t xml:space="preserve"> Paszportowy w Pi</w:t>
      </w:r>
      <w:r w:rsidR="00C12DDB">
        <w:rPr>
          <w:rFonts w:ascii="Calibri" w:hAnsi="Calibri" w:cs="Calibri"/>
          <w:sz w:val="24"/>
          <w:szCs w:val="24"/>
        </w:rPr>
        <w:t>asecznie</w:t>
      </w:r>
      <w:r w:rsidR="00C12DDB">
        <w:rPr>
          <w:rFonts w:ascii="Calibri" w:hAnsi="Calibri" w:cs="Calibri"/>
          <w:sz w:val="24"/>
          <w:szCs w:val="24"/>
        </w:rPr>
        <w:br/>
      </w:r>
      <w:r w:rsidR="00630A3D">
        <w:rPr>
          <w:rFonts w:ascii="Calibri" w:eastAsia="Times New Roman" w:hAnsi="Calibri" w:cs="Calibri"/>
          <w:sz w:val="24"/>
          <w:szCs w:val="24"/>
          <w:lang w:eastAsia="pl-PL"/>
        </w:rPr>
        <w:t>ul. Chyliczkowska 14</w:t>
      </w:r>
      <w:bookmarkStart w:id="0" w:name="_GoBack"/>
      <w:bookmarkEnd w:id="0"/>
      <w:r w:rsidR="00630A3D"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="00630A3D" w:rsidRPr="00875E15">
        <w:rPr>
          <w:rFonts w:ascii="Calibri" w:eastAsia="Times New Roman" w:hAnsi="Calibri" w:cs="Calibri"/>
          <w:sz w:val="24"/>
          <w:szCs w:val="24"/>
          <w:lang w:eastAsia="pl-PL"/>
        </w:rPr>
        <w:lastRenderedPageBreak/>
        <w:t>opłatomat (płatność tylko  kartą płatniczą</w:t>
      </w:r>
      <w:r w:rsidR="00630A3D" w:rsidRPr="00875E15">
        <w:rPr>
          <w:rFonts w:ascii="Calibri" w:eastAsia="Times New Roman" w:hAnsi="Calibri" w:cs="Calibri"/>
          <w:sz w:val="24"/>
          <w:szCs w:val="20"/>
          <w:lang w:eastAsia="pl-PL"/>
        </w:rPr>
        <w:t>)</w:t>
      </w:r>
      <w:r w:rsidR="00C12DDB">
        <w:rPr>
          <w:rFonts w:ascii="Calibri" w:hAnsi="Calibri" w:cs="Calibri"/>
          <w:sz w:val="24"/>
          <w:szCs w:val="24"/>
        </w:rPr>
        <w:t xml:space="preserve"> lub przedłożenie potwierdzenia dokonania przelewu np. przez Internet</w:t>
      </w:r>
    </w:p>
    <w:p w:rsidR="004D332E" w:rsidRPr="004D332E" w:rsidRDefault="00927F11" w:rsidP="006E5429">
      <w:pPr>
        <w:pStyle w:val="Akapitzlist"/>
        <w:numPr>
          <w:ilvl w:val="0"/>
          <w:numId w:val="11"/>
        </w:numPr>
        <w:spacing w:before="240" w:after="60" w:line="276" w:lineRule="auto"/>
        <w:ind w:left="709" w:hanging="425"/>
        <w:contextualSpacing w:val="0"/>
        <w:rPr>
          <w:rFonts w:ascii="Calibri" w:eastAsia="Times New Roman" w:hAnsi="Calibri" w:cs="Calibri"/>
          <w:sz w:val="24"/>
          <w:szCs w:val="20"/>
          <w:lang w:eastAsia="pl-PL"/>
        </w:rPr>
      </w:pPr>
      <w:r w:rsidRPr="003D03F7">
        <w:rPr>
          <w:rFonts w:ascii="Calibri" w:hAnsi="Calibri" w:cs="Calibri"/>
          <w:sz w:val="24"/>
          <w:szCs w:val="24"/>
        </w:rPr>
        <w:t>Terenowy Punk</w:t>
      </w:r>
      <w:r w:rsidR="004D332E">
        <w:rPr>
          <w:rFonts w:ascii="Calibri" w:hAnsi="Calibri" w:cs="Calibri"/>
          <w:sz w:val="24"/>
          <w:szCs w:val="24"/>
        </w:rPr>
        <w:t>t</w:t>
      </w:r>
      <w:r w:rsidRPr="003D03F7">
        <w:rPr>
          <w:rFonts w:ascii="Calibri" w:hAnsi="Calibri" w:cs="Calibri"/>
          <w:sz w:val="24"/>
          <w:szCs w:val="24"/>
        </w:rPr>
        <w:t xml:space="preserve"> Paszportowy w Łomiankach</w:t>
      </w:r>
    </w:p>
    <w:p w:rsidR="004D332E" w:rsidRDefault="004D332E" w:rsidP="006E5429">
      <w:pPr>
        <w:pStyle w:val="Akapitzlist"/>
        <w:spacing w:before="240" w:after="60" w:line="276" w:lineRule="auto"/>
        <w:ind w:left="709"/>
        <w:contextualSpacing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ul. </w:t>
      </w:r>
      <w:r w:rsidRPr="004D332E">
        <w:rPr>
          <w:rFonts w:ascii="Calibri" w:hAnsi="Calibri" w:cs="Calibri"/>
          <w:sz w:val="24"/>
          <w:szCs w:val="24"/>
        </w:rPr>
        <w:t>Warszawska 115</w:t>
      </w:r>
      <w:r w:rsidR="00927F11" w:rsidRPr="003D03F7">
        <w:rPr>
          <w:rFonts w:ascii="Calibri" w:hAnsi="Calibri" w:cs="Calibri"/>
          <w:sz w:val="24"/>
          <w:szCs w:val="24"/>
        </w:rPr>
        <w:br/>
        <w:t xml:space="preserve">płatność kartą płatniczą bezpośrednio </w:t>
      </w:r>
      <w:r>
        <w:rPr>
          <w:rFonts w:ascii="Calibri" w:hAnsi="Calibri" w:cs="Calibri"/>
          <w:sz w:val="24"/>
          <w:szCs w:val="24"/>
        </w:rPr>
        <w:t>na stanowisku obsługi</w:t>
      </w:r>
      <w:r w:rsidR="00927F11" w:rsidRPr="003D03F7">
        <w:rPr>
          <w:rFonts w:ascii="Calibri" w:hAnsi="Calibri" w:cs="Calibri"/>
          <w:sz w:val="24"/>
          <w:szCs w:val="24"/>
        </w:rPr>
        <w:br/>
        <w:t>płatność w Mazowieckim Banku Spółdzielczym</w:t>
      </w:r>
      <w:r>
        <w:rPr>
          <w:rFonts w:ascii="Calibri" w:hAnsi="Calibri" w:cs="Calibri"/>
          <w:sz w:val="24"/>
          <w:szCs w:val="24"/>
        </w:rPr>
        <w:t xml:space="preserve"> w Łomiankach, ul. Szpitalna 8</w:t>
      </w:r>
    </w:p>
    <w:p w:rsidR="00927F11" w:rsidRPr="00271875" w:rsidRDefault="00927F11" w:rsidP="006E5429">
      <w:pPr>
        <w:pStyle w:val="Akapitzlist"/>
        <w:numPr>
          <w:ilvl w:val="0"/>
          <w:numId w:val="11"/>
        </w:numPr>
        <w:spacing w:before="240" w:after="60" w:line="276" w:lineRule="auto"/>
        <w:ind w:left="709" w:hanging="425"/>
        <w:contextualSpacing w:val="0"/>
        <w:rPr>
          <w:rFonts w:ascii="Calibri" w:hAnsi="Calibri" w:cs="Calibri"/>
          <w:sz w:val="24"/>
        </w:rPr>
      </w:pPr>
      <w:r w:rsidRPr="00271875">
        <w:rPr>
          <w:rFonts w:ascii="Calibri" w:hAnsi="Calibri" w:cs="Calibri"/>
          <w:sz w:val="24"/>
        </w:rPr>
        <w:t>Terenowy Punk</w:t>
      </w:r>
      <w:r w:rsidR="006E5429">
        <w:rPr>
          <w:rFonts w:ascii="Calibri" w:hAnsi="Calibri" w:cs="Calibri"/>
          <w:sz w:val="24"/>
        </w:rPr>
        <w:t>t</w:t>
      </w:r>
      <w:r w:rsidRPr="00271875">
        <w:rPr>
          <w:rFonts w:ascii="Calibri" w:hAnsi="Calibri" w:cs="Calibri"/>
          <w:sz w:val="24"/>
        </w:rPr>
        <w:t xml:space="preserve"> Paszportowy</w:t>
      </w:r>
      <w:r>
        <w:rPr>
          <w:rFonts w:ascii="Calibri" w:hAnsi="Calibri" w:cs="Calibri"/>
          <w:sz w:val="24"/>
        </w:rPr>
        <w:t xml:space="preserve"> w Otwocku,</w:t>
      </w:r>
      <w:r w:rsidRPr="00271875">
        <w:rPr>
          <w:rFonts w:ascii="Calibri" w:hAnsi="Calibri" w:cs="Calibri"/>
          <w:sz w:val="24"/>
        </w:rPr>
        <w:t xml:space="preserve"> ul. Komunardów 10</w:t>
      </w:r>
      <w:r w:rsidRPr="003D03F7">
        <w:rPr>
          <w:rFonts w:ascii="Calibri" w:hAnsi="Calibri" w:cs="Calibri"/>
          <w:sz w:val="24"/>
          <w:szCs w:val="24"/>
        </w:rPr>
        <w:t xml:space="preserve"> </w:t>
      </w:r>
    </w:p>
    <w:p w:rsidR="00927F11" w:rsidRDefault="00927F11" w:rsidP="006E5429">
      <w:pPr>
        <w:pStyle w:val="Bezodstpw"/>
        <w:spacing w:before="240" w:after="60" w:line="276" w:lineRule="auto"/>
        <w:ind w:left="709"/>
        <w:rPr>
          <w:rFonts w:ascii="Calibri" w:hAnsi="Calibri" w:cs="Calibri"/>
          <w:sz w:val="24"/>
        </w:rPr>
      </w:pPr>
      <w:r w:rsidRPr="003D03F7">
        <w:rPr>
          <w:rFonts w:ascii="Calibri" w:hAnsi="Calibri" w:cs="Calibri"/>
          <w:sz w:val="24"/>
          <w:szCs w:val="24"/>
        </w:rPr>
        <w:t>płatność kartą płatniczą</w:t>
      </w:r>
      <w:r>
        <w:rPr>
          <w:rFonts w:ascii="Calibri" w:hAnsi="Calibri" w:cs="Calibri"/>
          <w:sz w:val="24"/>
          <w:szCs w:val="24"/>
        </w:rPr>
        <w:t xml:space="preserve"> przy stanowiskach obsługi paszportowej, </w:t>
      </w:r>
      <w:r w:rsidR="004D332E"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kasa starostwa (gotówka, karta)</w:t>
      </w:r>
    </w:p>
    <w:p w:rsidR="00875E15" w:rsidRPr="00875E15" w:rsidRDefault="00FA1C00" w:rsidP="006E5429">
      <w:pPr>
        <w:pStyle w:val="Akapitzlist"/>
        <w:numPr>
          <w:ilvl w:val="0"/>
          <w:numId w:val="11"/>
        </w:numPr>
        <w:spacing w:before="240" w:after="60" w:line="276" w:lineRule="auto"/>
        <w:ind w:left="709" w:hanging="425"/>
        <w:contextualSpacing w:val="0"/>
        <w:rPr>
          <w:rFonts w:ascii="Calibri" w:eastAsia="Times New Roman" w:hAnsi="Calibri" w:cs="Calibri"/>
          <w:sz w:val="24"/>
          <w:szCs w:val="20"/>
          <w:lang w:eastAsia="pl-PL"/>
        </w:rPr>
      </w:pPr>
      <w:r w:rsidRPr="00875E15">
        <w:rPr>
          <w:rFonts w:ascii="Calibri" w:eastAsia="Times New Roman" w:hAnsi="Calibri" w:cs="Calibri"/>
          <w:sz w:val="24"/>
          <w:szCs w:val="24"/>
          <w:lang w:eastAsia="pl-PL"/>
        </w:rPr>
        <w:t>Delegatur</w:t>
      </w:r>
      <w:r w:rsidR="00875E15" w:rsidRPr="00875E15">
        <w:rPr>
          <w:rFonts w:ascii="Calibri" w:eastAsia="Times New Roman" w:hAnsi="Calibri" w:cs="Calibri"/>
          <w:sz w:val="24"/>
          <w:szCs w:val="24"/>
          <w:lang w:eastAsia="pl-PL"/>
        </w:rPr>
        <w:t>a</w:t>
      </w:r>
      <w:r w:rsidRPr="00875E15">
        <w:rPr>
          <w:rFonts w:ascii="Calibri" w:eastAsia="Times New Roman" w:hAnsi="Calibri" w:cs="Calibri"/>
          <w:sz w:val="24"/>
          <w:szCs w:val="24"/>
          <w:lang w:eastAsia="pl-PL"/>
        </w:rPr>
        <w:t xml:space="preserve"> MUW w Ciechanowie</w:t>
      </w:r>
      <w:r w:rsidR="00875E15" w:rsidRPr="00875E15">
        <w:rPr>
          <w:rFonts w:ascii="Calibri" w:eastAsia="Times New Roman" w:hAnsi="Calibri" w:cs="Calibri"/>
          <w:sz w:val="24"/>
          <w:szCs w:val="24"/>
          <w:lang w:eastAsia="pl-PL"/>
        </w:rPr>
        <w:t xml:space="preserve">, </w:t>
      </w:r>
      <w:r w:rsidRPr="00875E15">
        <w:rPr>
          <w:rFonts w:ascii="Calibri" w:eastAsia="Times New Roman" w:hAnsi="Calibri" w:cs="Calibri"/>
          <w:sz w:val="24"/>
          <w:szCs w:val="24"/>
          <w:lang w:eastAsia="pl-PL"/>
        </w:rPr>
        <w:t>ul. 17 Stycznia 60A</w:t>
      </w:r>
      <w:r w:rsidRPr="00875E15">
        <w:rPr>
          <w:rFonts w:ascii="Calibri" w:eastAsia="Times New Roman" w:hAnsi="Calibri" w:cs="Calibri"/>
          <w:sz w:val="24"/>
          <w:szCs w:val="24"/>
          <w:lang w:eastAsia="pl-PL"/>
        </w:rPr>
        <w:br/>
        <w:t>opłatomat (płatność  tylko kartą płatniczą)</w:t>
      </w:r>
    </w:p>
    <w:p w:rsidR="00875E15" w:rsidRPr="00875E15" w:rsidRDefault="00112AC6" w:rsidP="006E5429">
      <w:pPr>
        <w:pStyle w:val="Akapitzlist"/>
        <w:numPr>
          <w:ilvl w:val="0"/>
          <w:numId w:val="11"/>
        </w:numPr>
        <w:spacing w:before="240" w:after="60" w:line="276" w:lineRule="auto"/>
        <w:ind w:left="709" w:hanging="425"/>
        <w:contextualSpacing w:val="0"/>
        <w:rPr>
          <w:rFonts w:ascii="Calibri" w:eastAsia="Times New Roman" w:hAnsi="Calibri" w:cs="Calibri"/>
          <w:sz w:val="24"/>
          <w:szCs w:val="20"/>
          <w:lang w:eastAsia="pl-PL"/>
        </w:rPr>
      </w:pPr>
      <w:r w:rsidRPr="00875E15">
        <w:rPr>
          <w:rFonts w:ascii="Calibri" w:eastAsia="Times New Roman" w:hAnsi="Calibri" w:cs="Calibri"/>
          <w:sz w:val="24"/>
          <w:szCs w:val="24"/>
          <w:lang w:eastAsia="pl-PL"/>
        </w:rPr>
        <w:t>Delegatur</w:t>
      </w:r>
      <w:r w:rsidR="00875E15" w:rsidRPr="00875E15">
        <w:rPr>
          <w:rFonts w:ascii="Calibri" w:eastAsia="Times New Roman" w:hAnsi="Calibri" w:cs="Calibri"/>
          <w:sz w:val="24"/>
          <w:szCs w:val="24"/>
          <w:lang w:eastAsia="pl-PL"/>
        </w:rPr>
        <w:t>a</w:t>
      </w:r>
      <w:r w:rsidRPr="00875E15">
        <w:rPr>
          <w:rFonts w:ascii="Calibri" w:eastAsia="Times New Roman" w:hAnsi="Calibri" w:cs="Calibri"/>
          <w:sz w:val="24"/>
          <w:szCs w:val="24"/>
          <w:lang w:eastAsia="pl-PL"/>
        </w:rPr>
        <w:t xml:space="preserve"> MUW w Płocku</w:t>
      </w:r>
      <w:r w:rsidR="00875E15" w:rsidRPr="00875E15">
        <w:rPr>
          <w:rFonts w:ascii="Calibri" w:eastAsia="Times New Roman" w:hAnsi="Calibri" w:cs="Calibri"/>
          <w:sz w:val="24"/>
          <w:szCs w:val="24"/>
          <w:lang w:eastAsia="pl-PL"/>
        </w:rPr>
        <w:t xml:space="preserve">, </w:t>
      </w:r>
      <w:r w:rsidRPr="00875E15">
        <w:rPr>
          <w:rFonts w:ascii="Calibri" w:eastAsia="Times New Roman" w:hAnsi="Calibri" w:cs="Calibri"/>
          <w:sz w:val="24"/>
          <w:szCs w:val="24"/>
          <w:lang w:eastAsia="pl-PL"/>
        </w:rPr>
        <w:t>ul. Kolegialna 15</w:t>
      </w:r>
      <w:r w:rsidRPr="00875E15">
        <w:rPr>
          <w:rFonts w:ascii="Calibri" w:eastAsia="Times New Roman" w:hAnsi="Calibri" w:cs="Calibri"/>
          <w:sz w:val="24"/>
          <w:szCs w:val="24"/>
          <w:lang w:eastAsia="pl-PL"/>
        </w:rPr>
        <w:br/>
        <w:t xml:space="preserve">opłatomat (płatność tylko </w:t>
      </w:r>
      <w:r w:rsidR="00875E15">
        <w:rPr>
          <w:rFonts w:ascii="Calibri" w:eastAsia="Times New Roman" w:hAnsi="Calibri" w:cs="Calibri"/>
          <w:sz w:val="24"/>
          <w:szCs w:val="24"/>
          <w:lang w:eastAsia="pl-PL"/>
        </w:rPr>
        <w:t xml:space="preserve"> kartą płatniczą)</w:t>
      </w:r>
    </w:p>
    <w:p w:rsidR="00112AC6" w:rsidRPr="00875E15" w:rsidRDefault="00112AC6" w:rsidP="006E5429">
      <w:pPr>
        <w:pStyle w:val="Akapitzlist"/>
        <w:numPr>
          <w:ilvl w:val="0"/>
          <w:numId w:val="11"/>
        </w:numPr>
        <w:spacing w:before="240" w:after="60" w:line="276" w:lineRule="auto"/>
        <w:ind w:left="709" w:hanging="425"/>
        <w:contextualSpacing w:val="0"/>
        <w:rPr>
          <w:rFonts w:ascii="Calibri" w:eastAsia="Times New Roman" w:hAnsi="Calibri" w:cs="Calibri"/>
          <w:sz w:val="24"/>
          <w:szCs w:val="20"/>
          <w:lang w:eastAsia="pl-PL"/>
        </w:rPr>
      </w:pPr>
      <w:r w:rsidRPr="00875E15">
        <w:rPr>
          <w:rFonts w:ascii="Calibri" w:eastAsia="Times New Roman" w:hAnsi="Calibri" w:cs="Calibri"/>
          <w:sz w:val="24"/>
          <w:szCs w:val="24"/>
          <w:lang w:eastAsia="pl-PL"/>
        </w:rPr>
        <w:t>Delegatur</w:t>
      </w:r>
      <w:r w:rsidR="00875E15">
        <w:rPr>
          <w:rFonts w:ascii="Calibri" w:eastAsia="Times New Roman" w:hAnsi="Calibri" w:cs="Calibri"/>
          <w:sz w:val="24"/>
          <w:szCs w:val="24"/>
          <w:lang w:eastAsia="pl-PL"/>
        </w:rPr>
        <w:t>a</w:t>
      </w:r>
      <w:r w:rsidRPr="00875E15">
        <w:rPr>
          <w:rFonts w:ascii="Calibri" w:eastAsia="Times New Roman" w:hAnsi="Calibri" w:cs="Calibri"/>
          <w:sz w:val="24"/>
          <w:szCs w:val="24"/>
          <w:lang w:eastAsia="pl-PL"/>
        </w:rPr>
        <w:t xml:space="preserve"> MUW w </w:t>
      </w:r>
      <w:r w:rsidR="00875E15">
        <w:rPr>
          <w:rFonts w:ascii="Calibri" w:eastAsia="Times New Roman" w:hAnsi="Calibri" w:cs="Calibri"/>
          <w:sz w:val="24"/>
          <w:szCs w:val="24"/>
          <w:lang w:eastAsia="pl-PL"/>
        </w:rPr>
        <w:t xml:space="preserve">Radomiu, </w:t>
      </w:r>
      <w:r w:rsidRPr="00875E15">
        <w:rPr>
          <w:rFonts w:ascii="Calibri" w:eastAsia="Times New Roman" w:hAnsi="Calibri" w:cs="Calibri"/>
          <w:sz w:val="24"/>
          <w:szCs w:val="24"/>
          <w:lang w:eastAsia="pl-PL"/>
        </w:rPr>
        <w:t>ul. Stefana Żeromskiego 53</w:t>
      </w:r>
    </w:p>
    <w:p w:rsidR="00875E15" w:rsidRDefault="00112AC6" w:rsidP="006E5429">
      <w:pPr>
        <w:pStyle w:val="Akapitzlist"/>
        <w:spacing w:before="240" w:after="60" w:line="276" w:lineRule="auto"/>
        <w:ind w:left="709"/>
        <w:contextualSpacing w:val="0"/>
        <w:rPr>
          <w:rFonts w:ascii="Calibri" w:eastAsia="Times New Roman" w:hAnsi="Calibri" w:cs="Calibri"/>
          <w:sz w:val="24"/>
          <w:szCs w:val="20"/>
          <w:lang w:eastAsia="pl-PL"/>
        </w:rPr>
      </w:pPr>
      <w:r w:rsidRPr="00EE0874">
        <w:rPr>
          <w:rFonts w:ascii="Calibri" w:eastAsia="Times New Roman" w:hAnsi="Calibri" w:cs="Calibri"/>
          <w:sz w:val="24"/>
          <w:szCs w:val="24"/>
          <w:lang w:eastAsia="pl-PL"/>
        </w:rPr>
        <w:t>opłatomat (płatność tylko  kartą płatniczą</w:t>
      </w:r>
      <w:r w:rsidR="00875E15">
        <w:rPr>
          <w:rFonts w:ascii="Calibri" w:eastAsia="Times New Roman" w:hAnsi="Calibri" w:cs="Calibri"/>
          <w:sz w:val="24"/>
          <w:szCs w:val="20"/>
          <w:lang w:eastAsia="pl-PL"/>
        </w:rPr>
        <w:t>)</w:t>
      </w:r>
    </w:p>
    <w:p w:rsidR="00112AC6" w:rsidRPr="00875E15" w:rsidRDefault="00112AC6" w:rsidP="006E5429">
      <w:pPr>
        <w:pStyle w:val="Akapitzlist"/>
        <w:numPr>
          <w:ilvl w:val="0"/>
          <w:numId w:val="11"/>
        </w:numPr>
        <w:spacing w:before="240" w:after="60" w:line="276" w:lineRule="auto"/>
        <w:ind w:left="709" w:hanging="425"/>
        <w:contextualSpacing w:val="0"/>
        <w:rPr>
          <w:rFonts w:ascii="Calibri" w:eastAsia="Times New Roman" w:hAnsi="Calibri" w:cs="Calibri"/>
          <w:sz w:val="24"/>
          <w:szCs w:val="20"/>
          <w:lang w:eastAsia="pl-PL"/>
        </w:rPr>
      </w:pPr>
      <w:r w:rsidRPr="00875E15">
        <w:rPr>
          <w:rFonts w:ascii="Calibri" w:eastAsia="Times New Roman" w:hAnsi="Calibri" w:cs="Calibri"/>
          <w:sz w:val="24"/>
          <w:szCs w:val="24"/>
          <w:lang w:eastAsia="pl-PL"/>
        </w:rPr>
        <w:t>Delegatur</w:t>
      </w:r>
      <w:r w:rsidR="00875E15">
        <w:rPr>
          <w:rFonts w:ascii="Calibri" w:eastAsia="Times New Roman" w:hAnsi="Calibri" w:cs="Calibri"/>
          <w:sz w:val="24"/>
          <w:szCs w:val="24"/>
          <w:lang w:eastAsia="pl-PL"/>
        </w:rPr>
        <w:t>a</w:t>
      </w:r>
      <w:r w:rsidRPr="00875E15">
        <w:rPr>
          <w:rFonts w:ascii="Calibri" w:eastAsia="Times New Roman" w:hAnsi="Calibri" w:cs="Calibri"/>
          <w:sz w:val="24"/>
          <w:szCs w:val="24"/>
          <w:lang w:eastAsia="pl-PL"/>
        </w:rPr>
        <w:t xml:space="preserve"> MUW w Siedlcach</w:t>
      </w:r>
      <w:r w:rsidR="00875E15">
        <w:rPr>
          <w:rFonts w:ascii="Calibri" w:eastAsia="Times New Roman" w:hAnsi="Calibri" w:cs="Calibri"/>
          <w:sz w:val="24"/>
          <w:szCs w:val="24"/>
          <w:lang w:eastAsia="pl-PL"/>
        </w:rPr>
        <w:t>,</w:t>
      </w:r>
      <w:r w:rsidRPr="00875E15">
        <w:rPr>
          <w:rFonts w:ascii="Calibri" w:eastAsia="Times New Roman" w:hAnsi="Calibri" w:cs="Calibri"/>
          <w:sz w:val="24"/>
          <w:szCs w:val="24"/>
          <w:lang w:eastAsia="pl-PL"/>
        </w:rPr>
        <w:t xml:space="preserve"> ul. Piłsudskiego 38</w:t>
      </w:r>
      <w:r w:rsidRPr="00875E15">
        <w:rPr>
          <w:rFonts w:ascii="Calibri" w:eastAsia="Times New Roman" w:hAnsi="Calibri" w:cs="Calibri"/>
          <w:sz w:val="24"/>
          <w:szCs w:val="24"/>
          <w:lang w:eastAsia="pl-PL"/>
        </w:rPr>
        <w:br/>
        <w:t>opłatomat (płatność tylko  kartą płatniczą</w:t>
      </w:r>
      <w:r w:rsidRPr="00875E15">
        <w:rPr>
          <w:rFonts w:ascii="Calibri" w:eastAsia="Times New Roman" w:hAnsi="Calibri" w:cs="Calibri"/>
          <w:sz w:val="24"/>
          <w:szCs w:val="20"/>
          <w:lang w:eastAsia="pl-PL"/>
        </w:rPr>
        <w:t>)</w:t>
      </w:r>
    </w:p>
    <w:p w:rsidR="00FA1C00" w:rsidRPr="00FA1C00" w:rsidRDefault="00FA1C00" w:rsidP="006E5429">
      <w:pPr>
        <w:spacing w:before="240" w:after="60" w:line="276" w:lineRule="auto"/>
        <w:ind w:left="709" w:hanging="709"/>
        <w:rPr>
          <w:rFonts w:ascii="Calibri" w:eastAsia="Times New Roman" w:hAnsi="Calibri" w:cs="Calibri"/>
          <w:sz w:val="24"/>
          <w:szCs w:val="20"/>
          <w:lang w:eastAsia="pl-PL"/>
        </w:rPr>
      </w:pPr>
    </w:p>
    <w:p w:rsidR="00FA1C00" w:rsidRPr="005A4573" w:rsidRDefault="00FA1C00" w:rsidP="006E5429">
      <w:pPr>
        <w:spacing w:before="240"/>
        <w:ind w:left="709" w:hanging="709"/>
        <w:rPr>
          <w:rFonts w:cstheme="minorHAnsi"/>
          <w:b/>
          <w:sz w:val="24"/>
          <w:szCs w:val="24"/>
        </w:rPr>
      </w:pPr>
    </w:p>
    <w:sectPr w:rsidR="00FA1C00" w:rsidRPr="005A45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B1E" w:rsidRDefault="00924B1E" w:rsidP="005A39DB">
      <w:pPr>
        <w:spacing w:after="0" w:line="240" w:lineRule="auto"/>
      </w:pPr>
      <w:r>
        <w:separator/>
      </w:r>
    </w:p>
  </w:endnote>
  <w:endnote w:type="continuationSeparator" w:id="0">
    <w:p w:rsidR="00924B1E" w:rsidRDefault="00924B1E" w:rsidP="005A3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B1E" w:rsidRDefault="00924B1E" w:rsidP="005A39DB">
      <w:pPr>
        <w:spacing w:after="0" w:line="240" w:lineRule="auto"/>
      </w:pPr>
      <w:r>
        <w:separator/>
      </w:r>
    </w:p>
  </w:footnote>
  <w:footnote w:type="continuationSeparator" w:id="0">
    <w:p w:rsidR="00924B1E" w:rsidRDefault="00924B1E" w:rsidP="005A39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95F33"/>
    <w:multiLevelType w:val="hybridMultilevel"/>
    <w:tmpl w:val="8410D9C4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195C0886"/>
    <w:multiLevelType w:val="hybridMultilevel"/>
    <w:tmpl w:val="43CA17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BE38CC"/>
    <w:multiLevelType w:val="hybridMultilevel"/>
    <w:tmpl w:val="7660C702"/>
    <w:lvl w:ilvl="0" w:tplc="EF36B1FA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DE1AD3"/>
    <w:multiLevelType w:val="hybridMultilevel"/>
    <w:tmpl w:val="754422AA"/>
    <w:lvl w:ilvl="0" w:tplc="EF36B1FA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632DEA"/>
    <w:multiLevelType w:val="hybridMultilevel"/>
    <w:tmpl w:val="9000E004"/>
    <w:lvl w:ilvl="0" w:tplc="C5700C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F36B1FA">
      <w:start w:val="1"/>
      <w:numFmt w:val="bullet"/>
      <w:lvlText w:val="-"/>
      <w:lvlJc w:val="left"/>
      <w:pPr>
        <w:ind w:left="786" w:hanging="360"/>
      </w:pPr>
      <w:rPr>
        <w:rFonts w:ascii="Verdana" w:hAnsi="Verdan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C20EF9"/>
    <w:multiLevelType w:val="hybridMultilevel"/>
    <w:tmpl w:val="6B16B8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A6349F"/>
    <w:multiLevelType w:val="hybridMultilevel"/>
    <w:tmpl w:val="04C0B00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C4755A5"/>
    <w:multiLevelType w:val="hybridMultilevel"/>
    <w:tmpl w:val="8FC60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F949C6"/>
    <w:multiLevelType w:val="hybridMultilevel"/>
    <w:tmpl w:val="09F443E0"/>
    <w:lvl w:ilvl="0" w:tplc="EF36B1FA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586E90"/>
    <w:multiLevelType w:val="hybridMultilevel"/>
    <w:tmpl w:val="6B16B8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07613D"/>
    <w:multiLevelType w:val="hybridMultilevel"/>
    <w:tmpl w:val="74AC82C2"/>
    <w:lvl w:ilvl="0" w:tplc="EF36B1FA">
      <w:start w:val="1"/>
      <w:numFmt w:val="bullet"/>
      <w:lvlText w:val="-"/>
      <w:lvlJc w:val="left"/>
      <w:pPr>
        <w:ind w:left="78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3"/>
  </w:num>
  <w:num w:numId="4">
    <w:abstractNumId w:val="8"/>
  </w:num>
  <w:num w:numId="5">
    <w:abstractNumId w:val="6"/>
  </w:num>
  <w:num w:numId="6">
    <w:abstractNumId w:val="5"/>
  </w:num>
  <w:num w:numId="7">
    <w:abstractNumId w:val="9"/>
  </w:num>
  <w:num w:numId="8">
    <w:abstractNumId w:val="4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20E"/>
    <w:rsid w:val="000B5FC2"/>
    <w:rsid w:val="000C262E"/>
    <w:rsid w:val="00112AC6"/>
    <w:rsid w:val="001B31C3"/>
    <w:rsid w:val="001E1D40"/>
    <w:rsid w:val="00201F7C"/>
    <w:rsid w:val="00251838"/>
    <w:rsid w:val="002A1AD9"/>
    <w:rsid w:val="002C6BCC"/>
    <w:rsid w:val="003E5CA1"/>
    <w:rsid w:val="00410F35"/>
    <w:rsid w:val="004552AA"/>
    <w:rsid w:val="00464D9C"/>
    <w:rsid w:val="00494FC8"/>
    <w:rsid w:val="004D332E"/>
    <w:rsid w:val="005A39DB"/>
    <w:rsid w:val="005A4573"/>
    <w:rsid w:val="00630A3D"/>
    <w:rsid w:val="006E5429"/>
    <w:rsid w:val="00712C28"/>
    <w:rsid w:val="0072533D"/>
    <w:rsid w:val="00773EBA"/>
    <w:rsid w:val="0085659B"/>
    <w:rsid w:val="00875E15"/>
    <w:rsid w:val="008826D5"/>
    <w:rsid w:val="00904E1A"/>
    <w:rsid w:val="00911459"/>
    <w:rsid w:val="00924B1E"/>
    <w:rsid w:val="00927F11"/>
    <w:rsid w:val="009732BF"/>
    <w:rsid w:val="0099704F"/>
    <w:rsid w:val="00997891"/>
    <w:rsid w:val="00A6041D"/>
    <w:rsid w:val="00AB72DB"/>
    <w:rsid w:val="00B162CB"/>
    <w:rsid w:val="00B44DEF"/>
    <w:rsid w:val="00B93752"/>
    <w:rsid w:val="00BB06DD"/>
    <w:rsid w:val="00C12DDB"/>
    <w:rsid w:val="00C14C76"/>
    <w:rsid w:val="00C516F2"/>
    <w:rsid w:val="00D3350F"/>
    <w:rsid w:val="00DC2D9D"/>
    <w:rsid w:val="00DC3B3A"/>
    <w:rsid w:val="00DC4869"/>
    <w:rsid w:val="00E7623A"/>
    <w:rsid w:val="00EE0874"/>
    <w:rsid w:val="00F3120E"/>
    <w:rsid w:val="00F323E2"/>
    <w:rsid w:val="00F5346F"/>
    <w:rsid w:val="00F56A42"/>
    <w:rsid w:val="00FA1C00"/>
    <w:rsid w:val="00FB5B00"/>
    <w:rsid w:val="00FD1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50876F-53F8-4986-A25C-6E3FFF94C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5CA1"/>
    <w:pPr>
      <w:ind w:left="720"/>
      <w:contextualSpacing/>
    </w:pPr>
  </w:style>
  <w:style w:type="table" w:styleId="Tabela-Siatka">
    <w:name w:val="Table Grid"/>
    <w:basedOn w:val="Standardowy"/>
    <w:uiPriority w:val="39"/>
    <w:rsid w:val="003E5C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3E5C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A39D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A39D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A39D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7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7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1289</Words>
  <Characters>7736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Oddział</Company>
  <LinksUpToDate>false</LinksUpToDate>
  <CharactersWithSpaces>9007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Kopka-Sitkiewicz</dc:creator>
  <cp:keywords/>
  <dc:description/>
  <cp:lastModifiedBy>Marcin Ciechomski</cp:lastModifiedBy>
  <cp:revision>4</cp:revision>
  <cp:lastPrinted>2022-11-10T11:09:00Z</cp:lastPrinted>
  <dcterms:created xsi:type="dcterms:W3CDTF">2022-12-13T09:33:00Z</dcterms:created>
  <dcterms:modified xsi:type="dcterms:W3CDTF">2025-09-24T06:37:00Z</dcterms:modified>
</cp:coreProperties>
</file>