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B87B7F" w14:textId="77777777" w:rsidR="005C7E66" w:rsidRPr="00F40DA0" w:rsidRDefault="005C7E66" w:rsidP="005C7E66">
      <w:pPr>
        <w:ind w:left="567" w:hanging="426"/>
        <w:jc w:val="center"/>
        <w:rPr>
          <w:rFonts w:ascii="Verdana" w:eastAsia="Arial" w:hAnsi="Verdana"/>
          <w:b/>
          <w:sz w:val="28"/>
          <w:szCs w:val="28"/>
        </w:rPr>
      </w:pPr>
      <w:r w:rsidRPr="00F40DA0">
        <w:rPr>
          <w:rFonts w:ascii="Verdana" w:eastAsia="Arial" w:hAnsi="Verdana"/>
          <w:b/>
          <w:sz w:val="28"/>
          <w:szCs w:val="28"/>
        </w:rPr>
        <w:t>OŚWIADCZENIE O NIEKARALNOŚCI</w:t>
      </w:r>
    </w:p>
    <w:p w14:paraId="4E66A07C" w14:textId="77777777" w:rsidR="00C16D25" w:rsidRPr="00C16D25" w:rsidRDefault="00C16D25" w:rsidP="005C7E66">
      <w:pPr>
        <w:ind w:left="567" w:hanging="426"/>
        <w:jc w:val="center"/>
        <w:rPr>
          <w:rFonts w:ascii="Verdana" w:eastAsia="Arial" w:hAnsi="Verdana"/>
          <w:b/>
        </w:rPr>
      </w:pPr>
    </w:p>
    <w:p w14:paraId="52279DB9" w14:textId="77777777" w:rsidR="005C7E66" w:rsidRPr="00A66EBE" w:rsidRDefault="005C7E66" w:rsidP="005C7E66">
      <w:pPr>
        <w:ind w:right="-6"/>
        <w:jc w:val="both"/>
        <w:rPr>
          <w:rFonts w:ascii="Verdana" w:eastAsia="Arial" w:hAnsi="Verdana"/>
        </w:rPr>
      </w:pPr>
      <w:r w:rsidRPr="0029613B">
        <w:rPr>
          <w:rFonts w:ascii="Verdana" w:eastAsia="Arial" w:hAnsi="Verdana"/>
          <w:sz w:val="40"/>
          <w:szCs w:val="40"/>
        </w:rPr>
        <w:t>□</w:t>
      </w:r>
      <w:r w:rsidR="005712E6">
        <w:rPr>
          <w:rFonts w:ascii="Verdana" w:eastAsia="Arial" w:hAnsi="Verdana"/>
        </w:rPr>
        <w:tab/>
      </w:r>
      <w:r w:rsidRPr="00CC2E02">
        <w:rPr>
          <w:rFonts w:ascii="Verdana" w:eastAsia="Arial" w:hAnsi="Verdana"/>
        </w:rPr>
        <w:t xml:space="preserve">osoby będącej członkiem organu zarządzającego osoby prawnej, osoby </w:t>
      </w:r>
      <w:r>
        <w:rPr>
          <w:rFonts w:ascii="Verdana" w:eastAsia="Arial" w:hAnsi="Verdana"/>
        </w:rPr>
        <w:t>zarzą</w:t>
      </w:r>
      <w:r w:rsidRPr="00CC2E02">
        <w:rPr>
          <w:rFonts w:ascii="Verdana" w:eastAsia="Arial" w:hAnsi="Verdana"/>
        </w:rPr>
        <w:t>dzającej</w:t>
      </w:r>
      <w:r w:rsidR="00461314">
        <w:rPr>
          <w:rFonts w:ascii="Verdana" w:eastAsia="Arial" w:hAnsi="Verdana"/>
        </w:rPr>
        <w:t xml:space="preserve"> </w:t>
      </w:r>
      <w:r w:rsidRPr="00CC2E02">
        <w:rPr>
          <w:rFonts w:ascii="Verdana" w:eastAsia="Arial" w:hAnsi="Verdana"/>
        </w:rPr>
        <w:t>spółką jawną lub komandytową</w:t>
      </w:r>
      <w:r w:rsidR="00F40DA0">
        <w:rPr>
          <w:rFonts w:ascii="Verdana" w:eastAsia="Arial" w:hAnsi="Verdana"/>
        </w:rPr>
        <w:t>, dyrektora wykonawczego</w:t>
      </w:r>
      <w:r w:rsidR="00A66EBE">
        <w:rPr>
          <w:rFonts w:ascii="Verdana" w:eastAsia="Arial" w:hAnsi="Verdana"/>
        </w:rPr>
        <w:t>, o którym mowa w art. 300</w:t>
      </w:r>
      <w:r w:rsidR="00A66EBE">
        <w:rPr>
          <w:rFonts w:ascii="Verdana" w:eastAsia="Arial" w:hAnsi="Verdana"/>
          <w:vertAlign w:val="superscript"/>
        </w:rPr>
        <w:t xml:space="preserve">76 </w:t>
      </w:r>
      <w:r w:rsidR="00A66EBE">
        <w:rPr>
          <w:rFonts w:ascii="Verdana" w:eastAsia="Arial" w:hAnsi="Verdana"/>
        </w:rPr>
        <w:t>ustawy z dnia 15 września 2000 r. – Kodeks spółek handlowych</w:t>
      </w:r>
    </w:p>
    <w:p w14:paraId="54DA9287" w14:textId="77777777" w:rsidR="00013ADF" w:rsidRDefault="005C7E66" w:rsidP="005C7E66">
      <w:pPr>
        <w:jc w:val="both"/>
        <w:rPr>
          <w:rFonts w:ascii="Verdana" w:eastAsia="Arial" w:hAnsi="Verdana"/>
        </w:rPr>
      </w:pPr>
      <w:r w:rsidRPr="0029613B">
        <w:rPr>
          <w:rFonts w:ascii="Verdana" w:eastAsia="Arial" w:hAnsi="Verdana"/>
          <w:sz w:val="40"/>
          <w:szCs w:val="40"/>
        </w:rPr>
        <w:t>□</w:t>
      </w:r>
      <w:r w:rsidR="005712E6">
        <w:rPr>
          <w:rFonts w:ascii="Verdana" w:eastAsia="Arial" w:hAnsi="Verdana"/>
        </w:rPr>
        <w:tab/>
      </w:r>
      <w:r w:rsidRPr="00CC2E02">
        <w:rPr>
          <w:rFonts w:ascii="Verdana" w:eastAsia="Arial" w:hAnsi="Verdana"/>
        </w:rPr>
        <w:t>osoby fizycznej prowadzącej działalność gospodarczą</w:t>
      </w:r>
    </w:p>
    <w:p w14:paraId="60343A74" w14:textId="77777777" w:rsidR="00013ADF" w:rsidRPr="00CC2E02" w:rsidRDefault="00013ADF" w:rsidP="00013ADF">
      <w:pPr>
        <w:jc w:val="both"/>
        <w:rPr>
          <w:rFonts w:ascii="Verdana" w:eastAsia="Arial" w:hAnsi="Verdana"/>
        </w:rPr>
      </w:pPr>
      <w:r w:rsidRPr="0029613B">
        <w:rPr>
          <w:rFonts w:ascii="Verdana" w:eastAsia="Arial" w:hAnsi="Verdana"/>
          <w:sz w:val="40"/>
          <w:szCs w:val="40"/>
        </w:rPr>
        <w:t>□</w:t>
      </w:r>
      <w:r w:rsidR="005712E6">
        <w:rPr>
          <w:rFonts w:ascii="Verdana" w:eastAsia="Arial" w:hAnsi="Verdana"/>
        </w:rPr>
        <w:tab/>
      </w:r>
      <w:r w:rsidR="007B1BDE">
        <w:rPr>
          <w:rFonts w:ascii="Verdana" w:eastAsia="Arial" w:hAnsi="Verdana"/>
        </w:rPr>
        <w:t xml:space="preserve">osoby </w:t>
      </w:r>
      <w:r w:rsidRPr="00CC2E02">
        <w:rPr>
          <w:rFonts w:ascii="Verdana" w:eastAsia="Arial" w:hAnsi="Verdana"/>
        </w:rPr>
        <w:t>zarządzającej transportem lub up</w:t>
      </w:r>
      <w:r w:rsidR="00194A29">
        <w:rPr>
          <w:rFonts w:ascii="Verdana" w:eastAsia="Arial" w:hAnsi="Verdana"/>
        </w:rPr>
        <w:t xml:space="preserve">rawnionej na podstawie </w:t>
      </w:r>
      <w:r>
        <w:rPr>
          <w:rFonts w:ascii="Verdana" w:eastAsia="Arial" w:hAnsi="Verdana"/>
        </w:rPr>
        <w:t xml:space="preserve">umowy </w:t>
      </w:r>
      <w:r w:rsidR="005712E6">
        <w:rPr>
          <w:rFonts w:ascii="Verdana" w:eastAsia="Arial" w:hAnsi="Verdana"/>
        </w:rPr>
        <w:t>do </w:t>
      </w:r>
      <w:r w:rsidRPr="00CC2E02">
        <w:rPr>
          <w:rFonts w:ascii="Verdana" w:eastAsia="Arial" w:hAnsi="Verdana"/>
        </w:rPr>
        <w:t>wykonywania zadań zarządzającego transportem w imieniu przedsiębiorcy</w:t>
      </w:r>
    </w:p>
    <w:p w14:paraId="4EB3662E" w14:textId="77777777" w:rsidR="00013ADF" w:rsidRPr="00CC2E02" w:rsidRDefault="00013ADF" w:rsidP="00013ADF">
      <w:pPr>
        <w:jc w:val="both"/>
        <w:rPr>
          <w:rFonts w:ascii="Verdana" w:eastAsia="Arial" w:hAnsi="Verdana"/>
        </w:rPr>
      </w:pPr>
    </w:p>
    <w:p w14:paraId="5363DE15" w14:textId="77777777" w:rsidR="005C7E66" w:rsidRPr="00CC2E02" w:rsidRDefault="005C7E66" w:rsidP="005712E6">
      <w:pPr>
        <w:jc w:val="both"/>
        <w:rPr>
          <w:rFonts w:ascii="Verdana" w:eastAsia="Arial" w:hAnsi="Verdana"/>
        </w:rPr>
      </w:pPr>
    </w:p>
    <w:p w14:paraId="394BB0A2" w14:textId="77777777" w:rsidR="005C7E66" w:rsidRPr="00C74E9E" w:rsidRDefault="005C7E66" w:rsidP="005C7E66">
      <w:pPr>
        <w:ind w:left="567" w:hanging="426"/>
        <w:jc w:val="center"/>
        <w:rPr>
          <w:rFonts w:ascii="Verdana" w:eastAsia="Arial" w:hAnsi="Verdana"/>
          <w:sz w:val="18"/>
          <w:szCs w:val="18"/>
        </w:rPr>
      </w:pPr>
      <w:r w:rsidRPr="00C74E9E">
        <w:rPr>
          <w:rFonts w:ascii="Verdana" w:eastAsia="Arial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</w:t>
      </w:r>
    </w:p>
    <w:p w14:paraId="27C40AFF" w14:textId="77777777" w:rsidR="005C7E66" w:rsidRDefault="00B1677C" w:rsidP="005C7E66">
      <w:pPr>
        <w:ind w:left="567" w:hanging="426"/>
        <w:jc w:val="center"/>
        <w:rPr>
          <w:rFonts w:ascii="Verdana" w:eastAsia="Arial" w:hAnsi="Verdana"/>
          <w:sz w:val="16"/>
          <w:szCs w:val="16"/>
        </w:rPr>
      </w:pPr>
      <w:r>
        <w:rPr>
          <w:rFonts w:ascii="Verdana" w:eastAsia="Arial" w:hAnsi="Verdana"/>
          <w:sz w:val="16"/>
          <w:szCs w:val="16"/>
        </w:rPr>
        <w:t>imię i nazwisko</w:t>
      </w:r>
    </w:p>
    <w:p w14:paraId="26E6B1CE" w14:textId="77777777" w:rsidR="005A038C" w:rsidRPr="00E66995" w:rsidRDefault="005A038C" w:rsidP="005A038C">
      <w:pPr>
        <w:rPr>
          <w:rFonts w:ascii="Verdana" w:eastAsia="Arial" w:hAnsi="Verdana"/>
          <w:sz w:val="16"/>
          <w:szCs w:val="16"/>
        </w:rPr>
      </w:pPr>
    </w:p>
    <w:p w14:paraId="7B3FE527" w14:textId="77777777" w:rsidR="005C7E66" w:rsidRPr="00C74E9E" w:rsidRDefault="005C7E66" w:rsidP="005C7E66">
      <w:pPr>
        <w:ind w:left="567" w:hanging="426"/>
        <w:jc w:val="center"/>
        <w:rPr>
          <w:rFonts w:ascii="Verdana" w:eastAsia="Arial" w:hAnsi="Verdana"/>
          <w:sz w:val="18"/>
          <w:szCs w:val="18"/>
        </w:rPr>
      </w:pPr>
      <w:r w:rsidRPr="00C74E9E">
        <w:rPr>
          <w:rFonts w:ascii="Verdana" w:eastAsia="Arial" w:hAnsi="Verdana"/>
          <w:sz w:val="18"/>
          <w:szCs w:val="18"/>
        </w:rPr>
        <w:t>……………………………………………………………………………………………………………………………………………………….</w:t>
      </w:r>
    </w:p>
    <w:tbl>
      <w:tblPr>
        <w:tblpPr w:leftFromText="141" w:rightFromText="141" w:vertAnchor="text" w:tblpX="1280" w:tblpY="39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2"/>
        <w:gridCol w:w="403"/>
        <w:gridCol w:w="402"/>
        <w:gridCol w:w="403"/>
        <w:gridCol w:w="403"/>
        <w:gridCol w:w="402"/>
        <w:gridCol w:w="403"/>
        <w:gridCol w:w="403"/>
        <w:gridCol w:w="402"/>
        <w:gridCol w:w="403"/>
        <w:gridCol w:w="403"/>
      </w:tblGrid>
      <w:tr w:rsidR="005A038C" w:rsidRPr="005A038C" w14:paraId="27A98A1D" w14:textId="77777777" w:rsidTr="005A038C">
        <w:trPr>
          <w:trHeight w:val="537"/>
        </w:trPr>
        <w:tc>
          <w:tcPr>
            <w:tcW w:w="402" w:type="dxa"/>
          </w:tcPr>
          <w:p w14:paraId="5D4707A5" w14:textId="77777777" w:rsidR="005A038C" w:rsidRPr="005A038C" w:rsidRDefault="005A038C" w:rsidP="005A038C">
            <w:pPr>
              <w:jc w:val="center"/>
              <w:rPr>
                <w:rFonts w:ascii="Verdana" w:eastAsia="Arial" w:hAnsi="Verdana"/>
                <w:sz w:val="24"/>
                <w:szCs w:val="24"/>
              </w:rPr>
            </w:pPr>
          </w:p>
        </w:tc>
        <w:tc>
          <w:tcPr>
            <w:tcW w:w="403" w:type="dxa"/>
          </w:tcPr>
          <w:p w14:paraId="08FD3629" w14:textId="77777777" w:rsidR="005A038C" w:rsidRPr="005A038C" w:rsidRDefault="005A038C" w:rsidP="005A038C">
            <w:pPr>
              <w:jc w:val="center"/>
              <w:rPr>
                <w:rFonts w:ascii="Verdana" w:eastAsia="Arial" w:hAnsi="Verdana"/>
                <w:sz w:val="24"/>
                <w:szCs w:val="24"/>
              </w:rPr>
            </w:pPr>
          </w:p>
        </w:tc>
        <w:tc>
          <w:tcPr>
            <w:tcW w:w="402" w:type="dxa"/>
          </w:tcPr>
          <w:p w14:paraId="751387FA" w14:textId="77777777" w:rsidR="005A038C" w:rsidRPr="005A038C" w:rsidRDefault="005A038C" w:rsidP="005A038C">
            <w:pPr>
              <w:jc w:val="center"/>
              <w:rPr>
                <w:rFonts w:ascii="Verdana" w:eastAsia="Arial" w:hAnsi="Verdana"/>
                <w:sz w:val="24"/>
                <w:szCs w:val="24"/>
              </w:rPr>
            </w:pPr>
          </w:p>
        </w:tc>
        <w:tc>
          <w:tcPr>
            <w:tcW w:w="403" w:type="dxa"/>
          </w:tcPr>
          <w:p w14:paraId="09546DCC" w14:textId="77777777" w:rsidR="005A038C" w:rsidRPr="005A038C" w:rsidRDefault="005A038C" w:rsidP="005A038C">
            <w:pPr>
              <w:jc w:val="center"/>
              <w:rPr>
                <w:rFonts w:ascii="Verdana" w:eastAsia="Arial" w:hAnsi="Verdana"/>
                <w:sz w:val="24"/>
                <w:szCs w:val="24"/>
              </w:rPr>
            </w:pPr>
          </w:p>
        </w:tc>
        <w:tc>
          <w:tcPr>
            <w:tcW w:w="403" w:type="dxa"/>
          </w:tcPr>
          <w:p w14:paraId="0704D4D9" w14:textId="77777777" w:rsidR="005A038C" w:rsidRPr="005A038C" w:rsidRDefault="005A038C" w:rsidP="005A038C">
            <w:pPr>
              <w:jc w:val="center"/>
              <w:rPr>
                <w:rFonts w:ascii="Verdana" w:eastAsia="Arial" w:hAnsi="Verdana"/>
                <w:sz w:val="24"/>
                <w:szCs w:val="24"/>
              </w:rPr>
            </w:pPr>
          </w:p>
        </w:tc>
        <w:tc>
          <w:tcPr>
            <w:tcW w:w="402" w:type="dxa"/>
          </w:tcPr>
          <w:p w14:paraId="5F6642FA" w14:textId="77777777" w:rsidR="005A038C" w:rsidRPr="005A038C" w:rsidRDefault="005A038C" w:rsidP="005A038C">
            <w:pPr>
              <w:jc w:val="center"/>
              <w:rPr>
                <w:rFonts w:ascii="Verdana" w:eastAsia="Arial" w:hAnsi="Verdana"/>
                <w:sz w:val="24"/>
                <w:szCs w:val="24"/>
              </w:rPr>
            </w:pPr>
          </w:p>
        </w:tc>
        <w:tc>
          <w:tcPr>
            <w:tcW w:w="403" w:type="dxa"/>
          </w:tcPr>
          <w:p w14:paraId="712448DC" w14:textId="77777777" w:rsidR="005A038C" w:rsidRPr="005A038C" w:rsidRDefault="005A038C" w:rsidP="005A038C">
            <w:pPr>
              <w:jc w:val="center"/>
              <w:rPr>
                <w:rFonts w:ascii="Verdana" w:eastAsia="Arial" w:hAnsi="Verdana"/>
                <w:sz w:val="24"/>
                <w:szCs w:val="24"/>
              </w:rPr>
            </w:pPr>
          </w:p>
        </w:tc>
        <w:tc>
          <w:tcPr>
            <w:tcW w:w="403" w:type="dxa"/>
          </w:tcPr>
          <w:p w14:paraId="180C0A2C" w14:textId="77777777" w:rsidR="005A038C" w:rsidRPr="005A038C" w:rsidRDefault="005A038C" w:rsidP="005A038C">
            <w:pPr>
              <w:jc w:val="center"/>
              <w:rPr>
                <w:rFonts w:ascii="Verdana" w:eastAsia="Arial" w:hAnsi="Verdana"/>
                <w:sz w:val="24"/>
                <w:szCs w:val="24"/>
              </w:rPr>
            </w:pPr>
          </w:p>
        </w:tc>
        <w:tc>
          <w:tcPr>
            <w:tcW w:w="402" w:type="dxa"/>
          </w:tcPr>
          <w:p w14:paraId="20EF0357" w14:textId="77777777" w:rsidR="005A038C" w:rsidRPr="005A038C" w:rsidRDefault="005A038C" w:rsidP="005A038C">
            <w:pPr>
              <w:jc w:val="center"/>
              <w:rPr>
                <w:rFonts w:ascii="Verdana" w:eastAsia="Arial" w:hAnsi="Verdana"/>
                <w:sz w:val="24"/>
                <w:szCs w:val="24"/>
              </w:rPr>
            </w:pPr>
          </w:p>
        </w:tc>
        <w:tc>
          <w:tcPr>
            <w:tcW w:w="403" w:type="dxa"/>
          </w:tcPr>
          <w:p w14:paraId="0C5FF3C8" w14:textId="77777777" w:rsidR="005A038C" w:rsidRPr="005A038C" w:rsidRDefault="005A038C" w:rsidP="005A038C">
            <w:pPr>
              <w:jc w:val="center"/>
              <w:rPr>
                <w:rFonts w:ascii="Verdana" w:eastAsia="Arial" w:hAnsi="Verdana"/>
                <w:sz w:val="24"/>
                <w:szCs w:val="24"/>
              </w:rPr>
            </w:pPr>
          </w:p>
        </w:tc>
        <w:tc>
          <w:tcPr>
            <w:tcW w:w="403" w:type="dxa"/>
          </w:tcPr>
          <w:p w14:paraId="5817E498" w14:textId="77777777" w:rsidR="005A038C" w:rsidRPr="005A038C" w:rsidRDefault="005A038C" w:rsidP="005A038C">
            <w:pPr>
              <w:jc w:val="center"/>
              <w:rPr>
                <w:rFonts w:ascii="Verdana" w:eastAsia="Arial" w:hAnsi="Verdana"/>
                <w:sz w:val="24"/>
                <w:szCs w:val="24"/>
              </w:rPr>
            </w:pPr>
          </w:p>
        </w:tc>
      </w:tr>
    </w:tbl>
    <w:p w14:paraId="2E244DC8" w14:textId="77777777" w:rsidR="00E66995" w:rsidRPr="005A038C" w:rsidRDefault="005A038C" w:rsidP="005712E6">
      <w:pPr>
        <w:jc w:val="center"/>
        <w:rPr>
          <w:rFonts w:ascii="Verdana" w:eastAsia="Arial" w:hAnsi="Verdana"/>
          <w:sz w:val="16"/>
          <w:szCs w:val="16"/>
        </w:rPr>
      </w:pPr>
      <w:r>
        <w:rPr>
          <w:rFonts w:ascii="Verdana" w:eastAsia="Arial" w:hAnsi="Verdana"/>
          <w:sz w:val="16"/>
          <w:szCs w:val="16"/>
        </w:rPr>
        <w:t xml:space="preserve">adres </w:t>
      </w:r>
      <w:r w:rsidR="00B1677C">
        <w:rPr>
          <w:rFonts w:ascii="Verdana" w:eastAsia="Arial" w:hAnsi="Verdana"/>
          <w:sz w:val="16"/>
          <w:szCs w:val="16"/>
        </w:rPr>
        <w:t>zamieszkania</w:t>
      </w:r>
    </w:p>
    <w:p w14:paraId="41C8C3ED" w14:textId="77777777" w:rsidR="005A038C" w:rsidRDefault="005A038C" w:rsidP="005C7E66">
      <w:pPr>
        <w:ind w:left="567" w:hanging="426"/>
        <w:jc w:val="center"/>
        <w:rPr>
          <w:rFonts w:ascii="Verdana" w:eastAsia="Arial" w:hAnsi="Verdana"/>
          <w:sz w:val="16"/>
          <w:szCs w:val="16"/>
        </w:rPr>
      </w:pPr>
    </w:p>
    <w:p w14:paraId="4E1145DF" w14:textId="77777777" w:rsidR="005A038C" w:rsidRDefault="005A038C" w:rsidP="005C7E66">
      <w:pPr>
        <w:ind w:left="567" w:hanging="426"/>
        <w:jc w:val="center"/>
        <w:rPr>
          <w:rFonts w:ascii="Verdana" w:eastAsia="Arial" w:hAnsi="Verdana"/>
          <w:sz w:val="16"/>
          <w:szCs w:val="16"/>
        </w:rPr>
      </w:pPr>
    </w:p>
    <w:p w14:paraId="07B24FA3" w14:textId="77777777" w:rsidR="005A038C" w:rsidRPr="00B1677C" w:rsidRDefault="005A038C" w:rsidP="005C7E66">
      <w:pPr>
        <w:ind w:left="567" w:hanging="426"/>
        <w:jc w:val="center"/>
        <w:rPr>
          <w:rFonts w:ascii="Verdana" w:eastAsia="Arial" w:hAnsi="Verdana"/>
        </w:rPr>
      </w:pPr>
      <w:r w:rsidRPr="00B1677C">
        <w:rPr>
          <w:rFonts w:ascii="Verdana" w:eastAsia="Arial" w:hAnsi="Verdana"/>
        </w:rPr>
        <w:t>PESEL :</w:t>
      </w:r>
    </w:p>
    <w:p w14:paraId="5EA5C89A" w14:textId="77777777" w:rsidR="005A038C" w:rsidRDefault="005A038C" w:rsidP="005C7E66">
      <w:pPr>
        <w:ind w:left="567" w:hanging="426"/>
        <w:jc w:val="center"/>
        <w:rPr>
          <w:rFonts w:ascii="Verdana" w:eastAsia="Arial" w:hAnsi="Verdana"/>
          <w:sz w:val="16"/>
          <w:szCs w:val="16"/>
        </w:rPr>
      </w:pPr>
    </w:p>
    <w:p w14:paraId="190D921E" w14:textId="77777777" w:rsidR="00E66995" w:rsidRPr="005A038C" w:rsidRDefault="00E66995" w:rsidP="005C7E66">
      <w:pPr>
        <w:ind w:left="567" w:hanging="426"/>
        <w:jc w:val="center"/>
        <w:rPr>
          <w:rFonts w:ascii="Verdana" w:eastAsia="Arial" w:hAnsi="Verdana"/>
          <w:sz w:val="18"/>
          <w:szCs w:val="18"/>
          <w:lang w:val="de-DE"/>
        </w:rPr>
      </w:pPr>
    </w:p>
    <w:p w14:paraId="38AB3807" w14:textId="77777777" w:rsidR="00E66995" w:rsidRDefault="00E66995" w:rsidP="005C7E66">
      <w:pPr>
        <w:jc w:val="center"/>
        <w:rPr>
          <w:rFonts w:ascii="Verdana" w:eastAsia="Arial" w:hAnsi="Verdana"/>
          <w:sz w:val="18"/>
          <w:szCs w:val="18"/>
        </w:rPr>
      </w:pPr>
    </w:p>
    <w:p w14:paraId="1B91480D" w14:textId="77777777" w:rsidR="005C7E66" w:rsidRPr="005C7E66" w:rsidRDefault="005C7E66" w:rsidP="005712E6">
      <w:pPr>
        <w:jc w:val="center"/>
        <w:rPr>
          <w:rFonts w:ascii="Verdana" w:eastAsia="Arial" w:hAnsi="Verdana"/>
          <w:sz w:val="18"/>
          <w:szCs w:val="18"/>
        </w:rPr>
      </w:pPr>
      <w:r w:rsidRPr="005C7E66">
        <w:rPr>
          <w:rFonts w:ascii="Verdana" w:eastAsia="Arial" w:hAnsi="Verdana"/>
          <w:sz w:val="18"/>
          <w:szCs w:val="18"/>
        </w:rPr>
        <w:t>Na podstawie art. 7a ust. 3 pkt 7 ustawy z dnia 6 września 2001 r. o transporcie drogowym</w:t>
      </w:r>
    </w:p>
    <w:p w14:paraId="2F85D697" w14:textId="77777777" w:rsidR="005C7E66" w:rsidRDefault="005C7E66" w:rsidP="005C7E66">
      <w:pPr>
        <w:jc w:val="center"/>
        <w:rPr>
          <w:rFonts w:ascii="Verdana" w:eastAsia="Arial" w:hAnsi="Verdana"/>
        </w:rPr>
      </w:pPr>
    </w:p>
    <w:p w14:paraId="3C863DB7" w14:textId="77777777" w:rsidR="005C7E66" w:rsidRDefault="005C7E66" w:rsidP="005C7E66">
      <w:pPr>
        <w:ind w:left="567" w:hanging="426"/>
        <w:jc w:val="center"/>
        <w:rPr>
          <w:rFonts w:ascii="Verdana" w:eastAsia="Arial" w:hAnsi="Verdana"/>
          <w:b/>
        </w:rPr>
      </w:pPr>
      <w:r w:rsidRPr="00650919">
        <w:rPr>
          <w:rFonts w:ascii="Verdana" w:eastAsia="Arial" w:hAnsi="Verdana"/>
          <w:b/>
        </w:rPr>
        <w:t>oświadczam, że</w:t>
      </w:r>
    </w:p>
    <w:p w14:paraId="04FA6DAD" w14:textId="77777777" w:rsidR="0004553E" w:rsidRPr="00650919" w:rsidRDefault="0004553E" w:rsidP="005C7E66">
      <w:pPr>
        <w:ind w:left="567" w:hanging="426"/>
        <w:jc w:val="center"/>
        <w:rPr>
          <w:rFonts w:ascii="Verdana" w:eastAsia="Arial" w:hAnsi="Verdana"/>
          <w:b/>
        </w:rPr>
      </w:pPr>
    </w:p>
    <w:p w14:paraId="164E314F" w14:textId="77777777" w:rsidR="005C7E66" w:rsidRPr="00CC2E02" w:rsidRDefault="005C7E66" w:rsidP="005C7E66">
      <w:pPr>
        <w:ind w:right="-2"/>
        <w:jc w:val="both"/>
        <w:rPr>
          <w:rFonts w:ascii="Verdana" w:eastAsia="Arial" w:hAnsi="Verdana"/>
        </w:rPr>
      </w:pPr>
      <w:r>
        <w:rPr>
          <w:rFonts w:ascii="Verdana" w:eastAsia="Arial" w:hAnsi="Verdana"/>
        </w:rPr>
        <w:t xml:space="preserve">nie jestem </w:t>
      </w:r>
      <w:r w:rsidRPr="00CC2E02">
        <w:rPr>
          <w:rFonts w:ascii="Verdana" w:eastAsia="Arial" w:hAnsi="Verdana"/>
        </w:rPr>
        <w:t>osobą karaną za poważne naruszenie, o k</w:t>
      </w:r>
      <w:r>
        <w:rPr>
          <w:rFonts w:ascii="Verdana" w:eastAsia="Arial" w:hAnsi="Verdana"/>
        </w:rPr>
        <w:t xml:space="preserve">tórym mowa w art. 6 ust. 1 lit. </w:t>
      </w:r>
      <w:r w:rsidRPr="00CC2E02">
        <w:rPr>
          <w:rFonts w:ascii="Verdana" w:eastAsia="Arial" w:hAnsi="Verdana"/>
        </w:rPr>
        <w:t>b</w:t>
      </w:r>
      <w:r w:rsidR="00A66EBE" w:rsidRPr="00A66EBE">
        <w:rPr>
          <w:rFonts w:ascii="Verdana" w:eastAsia="Arial" w:hAnsi="Verdana"/>
          <w:vertAlign w:val="superscript"/>
        </w:rPr>
        <w:t>1</w:t>
      </w:r>
      <w:r>
        <w:rPr>
          <w:rFonts w:ascii="Verdana" w:eastAsia="Arial" w:hAnsi="Verdana"/>
        </w:rPr>
        <w:t xml:space="preserve"> r</w:t>
      </w:r>
      <w:r w:rsidRPr="00CC2E02">
        <w:rPr>
          <w:rFonts w:ascii="Verdana" w:eastAsia="Arial" w:hAnsi="Verdana"/>
        </w:rPr>
        <w:t>ozporzą</w:t>
      </w:r>
      <w:r>
        <w:rPr>
          <w:rFonts w:ascii="Verdana" w:eastAsia="Arial" w:hAnsi="Verdana"/>
        </w:rPr>
        <w:t xml:space="preserve">dzenia </w:t>
      </w:r>
      <w:r w:rsidRPr="00CC2E02">
        <w:rPr>
          <w:rFonts w:ascii="Verdana" w:eastAsia="Arial" w:hAnsi="Verdana"/>
        </w:rPr>
        <w:t>(WE) nr 1071/2</w:t>
      </w:r>
      <w:r>
        <w:rPr>
          <w:rFonts w:ascii="Verdana" w:eastAsia="Arial" w:hAnsi="Verdana"/>
        </w:rPr>
        <w:t xml:space="preserve">009, w tym najpoważniejsze </w:t>
      </w:r>
      <w:r w:rsidRPr="00CC2E02">
        <w:rPr>
          <w:rFonts w:ascii="Verdana" w:eastAsia="Arial" w:hAnsi="Verdana"/>
        </w:rPr>
        <w:t>naruszenie określone</w:t>
      </w:r>
      <w:r w:rsidR="005712E6">
        <w:rPr>
          <w:rFonts w:ascii="Verdana" w:eastAsia="Arial" w:hAnsi="Verdana"/>
        </w:rPr>
        <w:t xml:space="preserve"> w </w:t>
      </w:r>
      <w:r w:rsidRPr="00CC2E02">
        <w:rPr>
          <w:rFonts w:ascii="Verdana" w:eastAsia="Arial" w:hAnsi="Verdana"/>
        </w:rPr>
        <w:t>załączniku</w:t>
      </w:r>
      <w:r w:rsidR="007456DB">
        <w:rPr>
          <w:rFonts w:ascii="Verdana" w:eastAsia="Arial" w:hAnsi="Verdana"/>
        </w:rPr>
        <w:t xml:space="preserve"> IV</w:t>
      </w:r>
      <w:r w:rsidR="00A66EBE">
        <w:rPr>
          <w:rFonts w:ascii="Verdana" w:eastAsia="Arial" w:hAnsi="Verdana"/>
          <w:vertAlign w:val="superscript"/>
        </w:rPr>
        <w:t>2</w:t>
      </w:r>
      <w:r>
        <w:rPr>
          <w:rFonts w:ascii="Verdana" w:eastAsia="Arial" w:hAnsi="Verdana"/>
        </w:rPr>
        <w:t xml:space="preserve"> do rozporządzenia (WE) </w:t>
      </w:r>
      <w:r w:rsidRPr="00CC2E02">
        <w:rPr>
          <w:rFonts w:ascii="Verdana" w:eastAsia="Arial" w:hAnsi="Verdana"/>
        </w:rPr>
        <w:t>nr 1071/2009</w:t>
      </w:r>
      <w:r w:rsidR="005712E6">
        <w:rPr>
          <w:rFonts w:ascii="Verdana" w:eastAsia="Arial" w:hAnsi="Verdana"/>
        </w:rPr>
        <w:t>.</w:t>
      </w:r>
    </w:p>
    <w:p w14:paraId="50C664A9" w14:textId="77777777" w:rsidR="005C7E66" w:rsidRDefault="005C7E66" w:rsidP="005C7E66">
      <w:pPr>
        <w:ind w:left="567" w:hanging="426"/>
        <w:jc w:val="both"/>
        <w:rPr>
          <w:rFonts w:ascii="Verdana" w:eastAsia="Arial" w:hAnsi="Verdana"/>
          <w:sz w:val="18"/>
          <w:szCs w:val="18"/>
        </w:rPr>
      </w:pPr>
    </w:p>
    <w:p w14:paraId="661093BD" w14:textId="77777777" w:rsidR="005A038C" w:rsidRDefault="005A038C" w:rsidP="005C7E66">
      <w:pPr>
        <w:ind w:left="567" w:hanging="426"/>
        <w:jc w:val="both"/>
        <w:rPr>
          <w:rFonts w:ascii="Verdana" w:eastAsia="Arial" w:hAnsi="Verdana"/>
          <w:sz w:val="18"/>
          <w:szCs w:val="18"/>
        </w:rPr>
      </w:pPr>
    </w:p>
    <w:p w14:paraId="2500AC87" w14:textId="77777777" w:rsidR="005C7E66" w:rsidRPr="00A66EBE" w:rsidRDefault="005C7E66" w:rsidP="005C7E66">
      <w:pPr>
        <w:jc w:val="both"/>
        <w:rPr>
          <w:rFonts w:ascii="Verdana" w:eastAsia="Arial" w:hAnsi="Verdana"/>
          <w:vertAlign w:val="superscript"/>
        </w:rPr>
      </w:pPr>
      <w:r w:rsidRPr="00C20A7E">
        <w:rPr>
          <w:rFonts w:ascii="Verdana" w:eastAsia="Arial" w:hAnsi="Verdana"/>
          <w:b/>
        </w:rPr>
        <w:t>JESTEM ŚWIADOMY/A ODPOWIEDZIALNOŚCI KARNEJ ZA ZŁOŻENIE FAŁSZYWEGO OŚWIADCZENIA.</w:t>
      </w:r>
      <w:r w:rsidR="00A66EBE" w:rsidRPr="00F40DA0">
        <w:rPr>
          <w:rFonts w:ascii="Verdana" w:eastAsia="Arial" w:hAnsi="Verdana"/>
          <w:vertAlign w:val="superscript"/>
        </w:rPr>
        <w:t>3</w:t>
      </w:r>
    </w:p>
    <w:p w14:paraId="25E77BFB" w14:textId="77777777" w:rsidR="007456DB" w:rsidRDefault="007456DB" w:rsidP="005C7E66">
      <w:pPr>
        <w:ind w:left="567" w:hanging="426"/>
        <w:jc w:val="right"/>
        <w:rPr>
          <w:rFonts w:ascii="Verdana" w:eastAsia="Arial" w:hAnsi="Verdana"/>
          <w:sz w:val="18"/>
          <w:szCs w:val="18"/>
        </w:rPr>
      </w:pPr>
    </w:p>
    <w:p w14:paraId="3C8C03DB" w14:textId="77777777" w:rsidR="007456DB" w:rsidRPr="00C74E9E" w:rsidRDefault="007456DB" w:rsidP="005C7E66">
      <w:pPr>
        <w:ind w:left="567" w:hanging="426"/>
        <w:jc w:val="right"/>
        <w:rPr>
          <w:rFonts w:ascii="Verdana" w:eastAsia="Arial" w:hAnsi="Verdana"/>
          <w:sz w:val="18"/>
          <w:szCs w:val="18"/>
        </w:rPr>
      </w:pPr>
    </w:p>
    <w:p w14:paraId="627CC0D3" w14:textId="77777777" w:rsidR="005C7E66" w:rsidRDefault="00677F15" w:rsidP="00F40DA0">
      <w:pPr>
        <w:tabs>
          <w:tab w:val="right" w:pos="9072"/>
        </w:tabs>
        <w:rPr>
          <w:rFonts w:ascii="Verdana" w:eastAsia="Arial" w:hAnsi="Verdana"/>
          <w:sz w:val="18"/>
          <w:szCs w:val="18"/>
        </w:rPr>
      </w:pPr>
      <w:r>
        <w:rPr>
          <w:rFonts w:ascii="Verdana" w:eastAsia="Arial" w:hAnsi="Verdana"/>
          <w:sz w:val="18"/>
          <w:szCs w:val="18"/>
        </w:rPr>
        <w:t>Piaseczno</w:t>
      </w:r>
      <w:r w:rsidR="00586CCF">
        <w:rPr>
          <w:rFonts w:ascii="Verdana" w:eastAsia="Arial" w:hAnsi="Verdana"/>
          <w:sz w:val="18"/>
          <w:szCs w:val="18"/>
        </w:rPr>
        <w:t>, dnia</w:t>
      </w:r>
      <w:r w:rsidR="00252886">
        <w:rPr>
          <w:rFonts w:ascii="Verdana" w:eastAsia="Arial" w:hAnsi="Verdana"/>
          <w:sz w:val="18"/>
          <w:szCs w:val="18"/>
        </w:rPr>
        <w:t xml:space="preserve"> </w:t>
      </w:r>
      <w:r w:rsidR="00586CCF" w:rsidRPr="00C74E9E">
        <w:rPr>
          <w:rFonts w:ascii="Verdana" w:eastAsia="Arial" w:hAnsi="Verdana"/>
          <w:sz w:val="18"/>
          <w:szCs w:val="18"/>
        </w:rPr>
        <w:t>......................</w:t>
      </w:r>
      <w:r w:rsidR="00586CCF">
        <w:rPr>
          <w:rFonts w:ascii="Verdana" w:eastAsia="Arial" w:hAnsi="Verdana"/>
          <w:sz w:val="18"/>
          <w:szCs w:val="18"/>
        </w:rPr>
        <w:t>..............</w:t>
      </w:r>
      <w:r w:rsidR="00586CCF">
        <w:rPr>
          <w:rFonts w:ascii="Verdana" w:eastAsia="Arial" w:hAnsi="Verdana"/>
          <w:sz w:val="18"/>
          <w:szCs w:val="18"/>
        </w:rPr>
        <w:tab/>
      </w:r>
      <w:r w:rsidR="005C7E66" w:rsidRPr="00C74E9E">
        <w:rPr>
          <w:rFonts w:ascii="Verdana" w:eastAsia="Arial" w:hAnsi="Verdana"/>
          <w:sz w:val="18"/>
          <w:szCs w:val="18"/>
        </w:rPr>
        <w:t xml:space="preserve"> ........................................</w:t>
      </w:r>
      <w:r w:rsidR="005C7E66">
        <w:rPr>
          <w:rFonts w:ascii="Verdana" w:eastAsia="Arial" w:hAnsi="Verdana"/>
          <w:sz w:val="18"/>
          <w:szCs w:val="18"/>
        </w:rPr>
        <w:t>...............................</w:t>
      </w:r>
    </w:p>
    <w:p w14:paraId="66FE3771" w14:textId="77777777" w:rsidR="005C7E66" w:rsidRDefault="00461314" w:rsidP="005C7E66">
      <w:pPr>
        <w:ind w:left="567" w:hanging="426"/>
        <w:jc w:val="center"/>
        <w:rPr>
          <w:rFonts w:ascii="Verdana" w:eastAsia="Arial" w:hAnsi="Verdana"/>
          <w:sz w:val="18"/>
          <w:szCs w:val="18"/>
        </w:rPr>
      </w:pPr>
      <w:r>
        <w:rPr>
          <w:rFonts w:ascii="Verdana" w:eastAsia="Arial" w:hAnsi="Verdana"/>
          <w:sz w:val="18"/>
          <w:szCs w:val="18"/>
        </w:rPr>
        <w:tab/>
      </w:r>
      <w:r>
        <w:rPr>
          <w:rFonts w:ascii="Verdana" w:eastAsia="Arial" w:hAnsi="Verdana"/>
          <w:sz w:val="18"/>
          <w:szCs w:val="18"/>
        </w:rPr>
        <w:tab/>
      </w:r>
      <w:r>
        <w:rPr>
          <w:rFonts w:ascii="Verdana" w:eastAsia="Arial" w:hAnsi="Verdana"/>
          <w:sz w:val="18"/>
          <w:szCs w:val="18"/>
        </w:rPr>
        <w:tab/>
      </w:r>
      <w:r>
        <w:rPr>
          <w:rFonts w:ascii="Verdana" w:eastAsia="Arial" w:hAnsi="Verdana"/>
          <w:sz w:val="18"/>
          <w:szCs w:val="18"/>
        </w:rPr>
        <w:tab/>
      </w:r>
      <w:r>
        <w:rPr>
          <w:rFonts w:ascii="Verdana" w:eastAsia="Arial" w:hAnsi="Verdana"/>
          <w:sz w:val="18"/>
          <w:szCs w:val="18"/>
        </w:rPr>
        <w:tab/>
      </w:r>
      <w:r>
        <w:rPr>
          <w:rFonts w:ascii="Verdana" w:eastAsia="Arial" w:hAnsi="Verdana"/>
          <w:sz w:val="18"/>
          <w:szCs w:val="18"/>
        </w:rPr>
        <w:tab/>
      </w:r>
      <w:r>
        <w:rPr>
          <w:rFonts w:ascii="Verdana" w:eastAsia="Arial" w:hAnsi="Verdana"/>
          <w:sz w:val="18"/>
          <w:szCs w:val="18"/>
        </w:rPr>
        <w:tab/>
      </w:r>
      <w:r w:rsidR="005C7E66" w:rsidRPr="00C74E9E">
        <w:rPr>
          <w:rFonts w:ascii="Verdana" w:eastAsia="Arial" w:hAnsi="Verdana"/>
          <w:sz w:val="18"/>
          <w:szCs w:val="18"/>
        </w:rPr>
        <w:t>czytelny podpis</w:t>
      </w:r>
    </w:p>
    <w:p w14:paraId="41A1CD42" w14:textId="77777777" w:rsidR="005C7E66" w:rsidRDefault="005C7E66" w:rsidP="005C7E66">
      <w:pPr>
        <w:jc w:val="both"/>
        <w:rPr>
          <w:rFonts w:ascii="Verdana" w:eastAsia="Arial" w:hAnsi="Verdana"/>
          <w:i/>
          <w:sz w:val="12"/>
          <w:szCs w:val="12"/>
        </w:rPr>
      </w:pPr>
    </w:p>
    <w:p w14:paraId="774C2355" w14:textId="77777777" w:rsidR="005C7E66" w:rsidRDefault="005C7E66" w:rsidP="005C7E66">
      <w:pPr>
        <w:jc w:val="both"/>
        <w:rPr>
          <w:rFonts w:ascii="Verdana" w:eastAsia="Arial" w:hAnsi="Verdana"/>
          <w:i/>
          <w:sz w:val="12"/>
          <w:szCs w:val="12"/>
        </w:rPr>
      </w:pPr>
    </w:p>
    <w:p w14:paraId="3EF46339" w14:textId="77777777" w:rsidR="00A66EBE" w:rsidRDefault="00A66EBE" w:rsidP="005C7E66">
      <w:pPr>
        <w:jc w:val="both"/>
        <w:rPr>
          <w:rFonts w:ascii="Verdana" w:eastAsia="Arial" w:hAnsi="Verdana"/>
          <w:i/>
          <w:sz w:val="12"/>
          <w:szCs w:val="12"/>
        </w:rPr>
      </w:pPr>
    </w:p>
    <w:p w14:paraId="408F588D" w14:textId="77777777" w:rsidR="005C7E66" w:rsidRPr="00C20A7E" w:rsidRDefault="00A66EBE" w:rsidP="005C7E66">
      <w:pPr>
        <w:jc w:val="both"/>
        <w:rPr>
          <w:rFonts w:ascii="Verdana" w:eastAsia="Arial" w:hAnsi="Verdana"/>
          <w:sz w:val="12"/>
          <w:szCs w:val="12"/>
        </w:rPr>
      </w:pPr>
      <w:r>
        <w:rPr>
          <w:rFonts w:ascii="Verdana" w:eastAsia="Arial" w:hAnsi="Verdana"/>
          <w:sz w:val="12"/>
          <w:szCs w:val="12"/>
          <w:vertAlign w:val="superscript"/>
        </w:rPr>
        <w:t xml:space="preserve">1 </w:t>
      </w:r>
      <w:r w:rsidR="00C20A7E">
        <w:rPr>
          <w:rFonts w:ascii="Verdana" w:eastAsia="Arial" w:hAnsi="Verdana"/>
          <w:sz w:val="12"/>
          <w:szCs w:val="12"/>
        </w:rPr>
        <w:t>Z</w:t>
      </w:r>
      <w:r w:rsidR="005C7E66" w:rsidRPr="00C20A7E">
        <w:rPr>
          <w:rFonts w:ascii="Verdana" w:eastAsia="Arial" w:hAnsi="Verdana"/>
          <w:sz w:val="12"/>
          <w:szCs w:val="12"/>
        </w:rPr>
        <w:t>arządzający transportem lub przedsiębiorca transportowy nie zostali, w jednym lub kilku państwach członkowskich, skazani za poważne przestępstwo ani nie nałożono na nich sankcji za poważne naruszenie przepisów wspólnotowych dotyczących w szczególności: czasu prowadzenia pojazdu i odpoczynku kierowców, czasu pracy oraz instalacji i używania urządzeń kontrolnych; maksymalnej masy i wymiarów pojazdów użytkowych w ruchu międzynarodowym; kwalifikacji wstępnej i ustawicznego kształcenia kierowców; badań technicznych w celu dopuszczenia pojazdów użytkowych do ruchu, w tym obowiązkowych badań technicznych pojazdów silnikowych; dostępu do rynku międzynarodowych przewozów drogowych rzeczy lub, w odpowiednim przypadku, dostępu do rynku przewozu drogowego osób; bezpieczeństwa w drogowym przewozie towarów niebezpiecznych; instalacji i używania ograniczników prędkości w niektórych rodzajach pojazdów; praw jazdy; dostępu do zawodu; transportu zwierząt.</w:t>
      </w:r>
    </w:p>
    <w:p w14:paraId="5644E0B4" w14:textId="77777777" w:rsidR="005C7E66" w:rsidRPr="00C20A7E" w:rsidRDefault="005C7E66" w:rsidP="005C7E66">
      <w:pPr>
        <w:ind w:left="142" w:hanging="1"/>
        <w:jc w:val="both"/>
        <w:rPr>
          <w:rFonts w:ascii="Verdana" w:eastAsia="Arial" w:hAnsi="Verdana"/>
          <w:sz w:val="12"/>
          <w:szCs w:val="12"/>
        </w:rPr>
      </w:pPr>
    </w:p>
    <w:p w14:paraId="2B6D3E2C" w14:textId="77777777" w:rsidR="005C7E66" w:rsidRDefault="00A66EBE" w:rsidP="00A66EBE">
      <w:pPr>
        <w:ind w:hanging="1"/>
        <w:jc w:val="both"/>
        <w:rPr>
          <w:rFonts w:ascii="Verdana" w:eastAsia="Arial" w:hAnsi="Verdana"/>
          <w:sz w:val="12"/>
          <w:szCs w:val="12"/>
        </w:rPr>
      </w:pPr>
      <w:r>
        <w:rPr>
          <w:rFonts w:ascii="Verdana" w:eastAsia="Arial" w:hAnsi="Verdana"/>
          <w:sz w:val="12"/>
          <w:szCs w:val="12"/>
          <w:vertAlign w:val="superscript"/>
        </w:rPr>
        <w:t xml:space="preserve">2 </w:t>
      </w:r>
      <w:r w:rsidR="005C7E66" w:rsidRPr="00C20A7E">
        <w:rPr>
          <w:rFonts w:ascii="Verdana" w:eastAsia="Arial" w:hAnsi="Verdana"/>
          <w:sz w:val="12"/>
          <w:szCs w:val="12"/>
        </w:rPr>
        <w:t xml:space="preserve">Przekroczenie maksymalnych sześcio- lub czternastodniowych okresów prowadzenia pojazdu o co najmniej 25 %, przekroczenie, w rozliczeniu dziennym, o co najmniej 50 % maksymalnego dziennego czasu prowadzenia pojazdu bez przerwy lub czasu odpoczynku trwającego nieprzerwanie przynajmniej 4,5 godziny; brak tachografu lub ogranicznika prędkości lub korzystanie z nielegalnego urządzenia, które może zmieniać zapisy </w:t>
      </w:r>
      <w:r w:rsidR="005712E6">
        <w:rPr>
          <w:rFonts w:ascii="Verdana" w:eastAsia="Arial" w:hAnsi="Verdana"/>
          <w:sz w:val="12"/>
          <w:szCs w:val="12"/>
        </w:rPr>
        <w:t>w </w:t>
      </w:r>
      <w:r w:rsidR="005C7E66" w:rsidRPr="00C20A7E">
        <w:rPr>
          <w:rFonts w:ascii="Verdana" w:eastAsia="Arial" w:hAnsi="Verdana"/>
          <w:sz w:val="12"/>
          <w:szCs w:val="12"/>
        </w:rPr>
        <w:t xml:space="preserve">urządzeniach rejestrujących lub ograniczniku prędkości, lub fałszowanie wykresów lub danych pobranych z tachografu lub karty kierowcy; kierowanie pojazdem bez ważnego certyfikatu stwierdzającego zdatność do ruchu drogowego, jeżeli taki dokument jest wymagany na mocy prawa wspólnotowego, lub z poważnym uszkodzeniem między innymi układu hamulcowego, kierowniczego, kół/opon, zawieszenia lub podwozia, które mogłoby stanowić bezpośrednie zagrożenie dla bezpieczeństwa drogowego prowadzące do podjęcia decyzji o unieruchomieniu pojazdu; transport towarów niebezpiecznych, których transport jest zakazany lub które są przewożone w sposób zakazany lub bez zezwolenia, lub bez oznaczenia ich </w:t>
      </w:r>
      <w:r w:rsidR="005712E6">
        <w:rPr>
          <w:rFonts w:ascii="Verdana" w:eastAsia="Arial" w:hAnsi="Verdana"/>
          <w:sz w:val="12"/>
          <w:szCs w:val="12"/>
        </w:rPr>
        <w:t>w </w:t>
      </w:r>
      <w:r w:rsidR="005C7E66" w:rsidRPr="00C20A7E">
        <w:rPr>
          <w:rFonts w:ascii="Verdana" w:eastAsia="Arial" w:hAnsi="Verdana"/>
          <w:sz w:val="12"/>
          <w:szCs w:val="12"/>
        </w:rPr>
        <w:t xml:space="preserve">pojeździe jako towarów niebezpiecznych, i tym samym zagrożenie, stanowienie zagrożenia życia lub środowiska w takim stopniu, że prowadziłoby to do podjęcia decyzji o unieruchomieniu pojazdu; przewóz osób lub towarów bez ważnego prawa jazdy lub przez przedsiębiorcę, który nie posiada ważnej licencji wspólnotowej; posługiwanie się przez kierowcę sfałszowaną kartą kierowcy, kartą, której nie jest posiadaczem lub którą otrzymał </w:t>
      </w:r>
      <w:r w:rsidR="005712E6">
        <w:rPr>
          <w:rFonts w:ascii="Verdana" w:eastAsia="Arial" w:hAnsi="Verdana"/>
          <w:sz w:val="12"/>
          <w:szCs w:val="12"/>
        </w:rPr>
        <w:t>a </w:t>
      </w:r>
      <w:r w:rsidR="005C7E66" w:rsidRPr="00C20A7E">
        <w:rPr>
          <w:rFonts w:ascii="Verdana" w:eastAsia="Arial" w:hAnsi="Verdana"/>
          <w:sz w:val="12"/>
          <w:szCs w:val="12"/>
        </w:rPr>
        <w:t>podstawie fałszywych oświadczeń lub sfałszowanych dokumentów przewóz towarów przekraczających o 20 % lub więcej maksymalną dopuszczalną masę całkowitą w przypadku pojazdów o dopuszczalnej masie całkowitej przekraczającej 12 ton oraz prz</w:t>
      </w:r>
      <w:r w:rsidR="005712E6">
        <w:rPr>
          <w:rFonts w:ascii="Verdana" w:eastAsia="Arial" w:hAnsi="Verdana"/>
          <w:sz w:val="12"/>
          <w:szCs w:val="12"/>
        </w:rPr>
        <w:t>ekraczających o 25 % lub więcej w </w:t>
      </w:r>
      <w:r w:rsidR="005C7E66" w:rsidRPr="00C20A7E">
        <w:rPr>
          <w:rFonts w:ascii="Verdana" w:eastAsia="Arial" w:hAnsi="Verdana"/>
          <w:sz w:val="12"/>
          <w:szCs w:val="12"/>
        </w:rPr>
        <w:t>przypadku pojazdów o dopuszczalnej masie całkowitej nieprzekraczającej 12 ton.</w:t>
      </w:r>
    </w:p>
    <w:p w14:paraId="18F6DD3A" w14:textId="77777777" w:rsidR="00A66EBE" w:rsidRDefault="00A66EBE" w:rsidP="00A66EBE">
      <w:pPr>
        <w:ind w:hanging="1"/>
        <w:jc w:val="both"/>
        <w:rPr>
          <w:rFonts w:ascii="Verdana" w:eastAsia="Arial" w:hAnsi="Verdana"/>
          <w:sz w:val="12"/>
          <w:szCs w:val="12"/>
        </w:rPr>
      </w:pPr>
    </w:p>
    <w:p w14:paraId="5191B93C" w14:textId="77777777" w:rsidR="00C16D25" w:rsidRDefault="00A66EBE" w:rsidP="00461314">
      <w:pPr>
        <w:jc w:val="both"/>
        <w:rPr>
          <w:rFonts w:ascii="Verdana" w:eastAsia="Arial" w:hAnsi="Verdana"/>
          <w:sz w:val="12"/>
          <w:szCs w:val="12"/>
        </w:rPr>
      </w:pPr>
      <w:r>
        <w:rPr>
          <w:rFonts w:ascii="Verdana" w:eastAsia="Arial" w:hAnsi="Verdana"/>
          <w:sz w:val="12"/>
          <w:szCs w:val="12"/>
          <w:vertAlign w:val="superscript"/>
        </w:rPr>
        <w:t>3</w:t>
      </w:r>
      <w:r w:rsidR="00461314">
        <w:rPr>
          <w:rFonts w:ascii="Verdana" w:eastAsia="Arial" w:hAnsi="Verdana"/>
          <w:sz w:val="12"/>
          <w:szCs w:val="12"/>
        </w:rPr>
        <w:t xml:space="preserve"> Zgodnie z art. 7a ust. 6 u</w:t>
      </w:r>
      <w:r w:rsidR="005C7E66" w:rsidRPr="005C7E66">
        <w:rPr>
          <w:rFonts w:ascii="Verdana" w:eastAsia="Arial" w:hAnsi="Verdana"/>
          <w:sz w:val="12"/>
          <w:szCs w:val="12"/>
        </w:rPr>
        <w:t>stawy o transporcie drogowym oświadczenie składa się pod rygorem odpowiedzialności karnej za składanie fałszywych zeznań. Klauzula oświadczenia zastępuje pouczenie organu o odpowiedzialności karnej za składanie fałszywych zeznań</w:t>
      </w:r>
      <w:r w:rsidR="005C7E66">
        <w:rPr>
          <w:rFonts w:ascii="Verdana" w:eastAsia="Arial" w:hAnsi="Verdana"/>
          <w:sz w:val="12"/>
          <w:szCs w:val="12"/>
        </w:rPr>
        <w:t>.</w:t>
      </w:r>
    </w:p>
    <w:sectPr w:rsidR="00C16D25" w:rsidSect="00BE5DE9">
      <w:pgSz w:w="11906" w:h="16838" w:code="9"/>
      <w:pgMar w:top="1135" w:right="1417" w:bottom="709" w:left="1417" w:header="709" w:footer="709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7E66"/>
    <w:rsid w:val="00013ADF"/>
    <w:rsid w:val="00016F7E"/>
    <w:rsid w:val="0004553E"/>
    <w:rsid w:val="00113496"/>
    <w:rsid w:val="00194A29"/>
    <w:rsid w:val="001C4CEF"/>
    <w:rsid w:val="00252886"/>
    <w:rsid w:val="002C2360"/>
    <w:rsid w:val="00322533"/>
    <w:rsid w:val="00380FB1"/>
    <w:rsid w:val="003A3162"/>
    <w:rsid w:val="00443B69"/>
    <w:rsid w:val="00461314"/>
    <w:rsid w:val="005712E6"/>
    <w:rsid w:val="00586CCF"/>
    <w:rsid w:val="005A038C"/>
    <w:rsid w:val="005C7E66"/>
    <w:rsid w:val="005F60CE"/>
    <w:rsid w:val="00677F15"/>
    <w:rsid w:val="00740A85"/>
    <w:rsid w:val="007456DB"/>
    <w:rsid w:val="007B1BDE"/>
    <w:rsid w:val="007B641E"/>
    <w:rsid w:val="009854E2"/>
    <w:rsid w:val="009F16F0"/>
    <w:rsid w:val="009F4F34"/>
    <w:rsid w:val="00A262C8"/>
    <w:rsid w:val="00A31C75"/>
    <w:rsid w:val="00A558AC"/>
    <w:rsid w:val="00A66EBE"/>
    <w:rsid w:val="00B1677C"/>
    <w:rsid w:val="00B46CB9"/>
    <w:rsid w:val="00BE5DE9"/>
    <w:rsid w:val="00C104DE"/>
    <w:rsid w:val="00C16D25"/>
    <w:rsid w:val="00C20A7E"/>
    <w:rsid w:val="00E66995"/>
    <w:rsid w:val="00EE76E6"/>
    <w:rsid w:val="00EF6563"/>
    <w:rsid w:val="00F40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998F8E"/>
  <w15:docId w15:val="{8C5F7D51-7751-47A5-A696-4EC5107BD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C7E66"/>
    <w:pPr>
      <w:spacing w:after="0" w:line="240" w:lineRule="auto"/>
    </w:pPr>
    <w:rPr>
      <w:rFonts w:ascii="Calibri" w:eastAsia="Calibri" w:hAnsi="Calibri" w:cs="Arial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61314"/>
    <w:pPr>
      <w:ind w:left="720"/>
      <w:contextualSpacing/>
    </w:pPr>
  </w:style>
  <w:style w:type="table" w:styleId="Tabela-Siatka">
    <w:name w:val="Table Grid"/>
    <w:basedOn w:val="Standardowy"/>
    <w:uiPriority w:val="59"/>
    <w:rsid w:val="00E669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612</Words>
  <Characters>3678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</dc:creator>
  <cp:lastModifiedBy>Agnieszka Konarska- Wandel</cp:lastModifiedBy>
  <cp:revision>2</cp:revision>
  <cp:lastPrinted>2022-03-23T10:53:00Z</cp:lastPrinted>
  <dcterms:created xsi:type="dcterms:W3CDTF">2025-10-13T10:39:00Z</dcterms:created>
  <dcterms:modified xsi:type="dcterms:W3CDTF">2025-10-13T10:39:00Z</dcterms:modified>
</cp:coreProperties>
</file>