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DE7" w:rsidRPr="009A5276" w:rsidRDefault="00266196" w:rsidP="00957EC3">
      <w:pPr>
        <w:spacing w:line="240" w:lineRule="auto"/>
        <w:jc w:val="both"/>
        <w:rPr>
          <w:sz w:val="20"/>
          <w:szCs w:val="20"/>
        </w:rPr>
      </w:pPr>
      <w:r w:rsidRPr="009A5276">
        <w:rPr>
          <w:sz w:val="20"/>
          <w:szCs w:val="20"/>
        </w:rPr>
        <w:t xml:space="preserve">Od </w:t>
      </w:r>
      <w:r w:rsidR="00BD3DE7" w:rsidRPr="009A5276">
        <w:rPr>
          <w:sz w:val="20"/>
          <w:szCs w:val="20"/>
        </w:rPr>
        <w:t>25 maja 2018 roku ma zastosowanie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informuję, że:</w:t>
      </w:r>
    </w:p>
    <w:p w:rsidR="001F0CB1" w:rsidRPr="009A5276" w:rsidRDefault="00BD3DE7" w:rsidP="00957EC3">
      <w:pPr>
        <w:pStyle w:val="Akapitzlist"/>
        <w:numPr>
          <w:ilvl w:val="0"/>
          <w:numId w:val="1"/>
        </w:numPr>
        <w:spacing w:line="240" w:lineRule="auto"/>
        <w:jc w:val="both"/>
        <w:rPr>
          <w:sz w:val="20"/>
          <w:szCs w:val="20"/>
        </w:rPr>
      </w:pPr>
      <w:r w:rsidRPr="009A5276">
        <w:rPr>
          <w:sz w:val="20"/>
          <w:szCs w:val="20"/>
        </w:rPr>
        <w:t xml:space="preserve">Administratorem Pani/Pana </w:t>
      </w:r>
      <w:r w:rsidR="00166036" w:rsidRPr="009A5276">
        <w:rPr>
          <w:sz w:val="20"/>
          <w:szCs w:val="20"/>
        </w:rPr>
        <w:t>danych osobowych jest Przewodnicząca Powiatowego Zespołu ds.</w:t>
      </w:r>
      <w:r w:rsidR="001F0CB1" w:rsidRPr="009A5276">
        <w:rPr>
          <w:sz w:val="20"/>
          <w:szCs w:val="20"/>
        </w:rPr>
        <w:t xml:space="preserve"> Orzekania o Niepełnosprawności, adres siedziby: Starostwo Powiatowe w Piasecznie, 05-500 Piaseczno</w:t>
      </w:r>
      <w:r w:rsidR="008A4779" w:rsidRPr="009A5276">
        <w:rPr>
          <w:sz w:val="20"/>
          <w:szCs w:val="20"/>
        </w:rPr>
        <w:t xml:space="preserve"> ul. </w:t>
      </w:r>
      <w:proofErr w:type="spellStart"/>
      <w:r w:rsidR="008A4779" w:rsidRPr="009A5276">
        <w:rPr>
          <w:sz w:val="20"/>
          <w:szCs w:val="20"/>
        </w:rPr>
        <w:t>Chyliczkowska</w:t>
      </w:r>
      <w:proofErr w:type="spellEnd"/>
      <w:r w:rsidR="008A4779" w:rsidRPr="009A5276">
        <w:rPr>
          <w:sz w:val="20"/>
          <w:szCs w:val="20"/>
        </w:rPr>
        <w:t xml:space="preserve"> 14.</w:t>
      </w:r>
    </w:p>
    <w:p w:rsidR="006071C6" w:rsidRDefault="006071C6" w:rsidP="006071C6">
      <w:pPr>
        <w:pStyle w:val="Akapitzlist"/>
        <w:numPr>
          <w:ilvl w:val="0"/>
          <w:numId w:val="1"/>
        </w:numPr>
        <w:spacing w:line="240" w:lineRule="auto"/>
        <w:jc w:val="both"/>
        <w:rPr>
          <w:sz w:val="20"/>
          <w:szCs w:val="20"/>
        </w:rPr>
      </w:pPr>
      <w:r w:rsidRPr="006071C6">
        <w:rPr>
          <w:sz w:val="20"/>
          <w:szCs w:val="20"/>
        </w:rPr>
        <w:t>Inspektorem Ochrony Danych jest</w:t>
      </w:r>
      <w:r w:rsidR="00FD4B1C">
        <w:rPr>
          <w:sz w:val="20"/>
          <w:szCs w:val="20"/>
        </w:rPr>
        <w:t xml:space="preserve"> Pani P</w:t>
      </w:r>
      <w:r w:rsidR="000D0C41">
        <w:rPr>
          <w:sz w:val="20"/>
          <w:szCs w:val="20"/>
        </w:rPr>
        <w:t>a</w:t>
      </w:r>
      <w:bookmarkStart w:id="0" w:name="_GoBack"/>
      <w:bookmarkEnd w:id="0"/>
      <w:r w:rsidR="00FD4B1C">
        <w:rPr>
          <w:sz w:val="20"/>
          <w:szCs w:val="20"/>
        </w:rPr>
        <w:t>ulina Chacińska</w:t>
      </w:r>
      <w:r w:rsidRPr="006071C6">
        <w:rPr>
          <w:sz w:val="20"/>
          <w:szCs w:val="20"/>
        </w:rPr>
        <w:t xml:space="preserve">. Zastępcą Inspektora Ochrony Danych – Pan Mariusz </w:t>
      </w:r>
      <w:proofErr w:type="spellStart"/>
      <w:r w:rsidRPr="006071C6">
        <w:rPr>
          <w:sz w:val="20"/>
          <w:szCs w:val="20"/>
        </w:rPr>
        <w:t>Wawrzeń</w:t>
      </w:r>
      <w:proofErr w:type="spellEnd"/>
      <w:r w:rsidRPr="006071C6">
        <w:rPr>
          <w:sz w:val="20"/>
          <w:szCs w:val="20"/>
        </w:rPr>
        <w:t xml:space="preserve">, adres siedziby: Starostwo Powiatowe w Piasecznie 05-500 Piaseczno, ul. </w:t>
      </w:r>
      <w:proofErr w:type="spellStart"/>
      <w:r w:rsidRPr="006071C6">
        <w:rPr>
          <w:sz w:val="20"/>
          <w:szCs w:val="20"/>
        </w:rPr>
        <w:t>Chyliczkowska</w:t>
      </w:r>
      <w:proofErr w:type="spellEnd"/>
      <w:r w:rsidRPr="006071C6">
        <w:rPr>
          <w:sz w:val="20"/>
          <w:szCs w:val="20"/>
        </w:rPr>
        <w:t xml:space="preserve"> 14, tel.  22 756 62 54 wew. 164, adres e-mail: </w:t>
      </w:r>
      <w:hyperlink r:id="rId6" w:history="1">
        <w:r w:rsidRPr="00F43A3D">
          <w:rPr>
            <w:rStyle w:val="Hipercze"/>
            <w:sz w:val="20"/>
            <w:szCs w:val="20"/>
          </w:rPr>
          <w:t>ochronadanych@piaseczno.pl</w:t>
        </w:r>
      </w:hyperlink>
      <w:r>
        <w:rPr>
          <w:sz w:val="20"/>
          <w:szCs w:val="20"/>
        </w:rPr>
        <w:t>.</w:t>
      </w:r>
    </w:p>
    <w:p w:rsidR="001F0CB1" w:rsidRPr="009A5276" w:rsidRDefault="001F0CB1" w:rsidP="006071C6">
      <w:pPr>
        <w:pStyle w:val="Akapitzlist"/>
        <w:numPr>
          <w:ilvl w:val="0"/>
          <w:numId w:val="1"/>
        </w:numPr>
        <w:spacing w:line="240" w:lineRule="auto"/>
        <w:jc w:val="both"/>
        <w:rPr>
          <w:sz w:val="20"/>
          <w:szCs w:val="20"/>
        </w:rPr>
      </w:pPr>
      <w:r w:rsidRPr="009A5276">
        <w:rPr>
          <w:sz w:val="20"/>
          <w:szCs w:val="20"/>
        </w:rPr>
        <w:t xml:space="preserve">Podstawy i ogólne cele przetwarzania danych osobowych </w:t>
      </w:r>
      <w:r w:rsidR="0063177B" w:rsidRPr="009A5276">
        <w:rPr>
          <w:sz w:val="20"/>
          <w:szCs w:val="20"/>
        </w:rPr>
        <w:t>w Powiatowym Zespole ds. Orzekania o Niepe</w:t>
      </w:r>
      <w:r w:rsidR="000263B3" w:rsidRPr="009A5276">
        <w:rPr>
          <w:sz w:val="20"/>
          <w:szCs w:val="20"/>
        </w:rPr>
        <w:t>ł</w:t>
      </w:r>
      <w:r w:rsidR="0063177B" w:rsidRPr="009A5276">
        <w:rPr>
          <w:sz w:val="20"/>
          <w:szCs w:val="20"/>
        </w:rPr>
        <w:t>n</w:t>
      </w:r>
      <w:r w:rsidR="000263B3" w:rsidRPr="009A5276">
        <w:rPr>
          <w:sz w:val="20"/>
          <w:szCs w:val="20"/>
        </w:rPr>
        <w:t>o</w:t>
      </w:r>
      <w:r w:rsidR="0063177B" w:rsidRPr="009A5276">
        <w:rPr>
          <w:sz w:val="20"/>
          <w:szCs w:val="20"/>
        </w:rPr>
        <w:t>sprawności:</w:t>
      </w:r>
    </w:p>
    <w:p w:rsidR="001F0CB1" w:rsidRPr="009A5276" w:rsidRDefault="001F0CB1" w:rsidP="00957EC3">
      <w:pPr>
        <w:pStyle w:val="Akapitzlist"/>
        <w:numPr>
          <w:ilvl w:val="0"/>
          <w:numId w:val="2"/>
        </w:numPr>
        <w:spacing w:line="240" w:lineRule="auto"/>
        <w:jc w:val="both"/>
        <w:rPr>
          <w:sz w:val="20"/>
          <w:szCs w:val="20"/>
        </w:rPr>
      </w:pPr>
      <w:r w:rsidRPr="009A5276">
        <w:rPr>
          <w:sz w:val="20"/>
          <w:szCs w:val="20"/>
        </w:rPr>
        <w:t xml:space="preserve">przetwarzanie danych jest niezbędne </w:t>
      </w:r>
      <w:r w:rsidR="003A29A1" w:rsidRPr="009A5276">
        <w:rPr>
          <w:sz w:val="20"/>
          <w:szCs w:val="20"/>
        </w:rPr>
        <w:t>dla zrealizowania uprawnienia lub spełnienia obowiązku wynikającego z przepisów prawa;</w:t>
      </w:r>
    </w:p>
    <w:p w:rsidR="003A29A1" w:rsidRPr="009A5276" w:rsidRDefault="003A29A1" w:rsidP="00957EC3">
      <w:pPr>
        <w:pStyle w:val="Akapitzlist"/>
        <w:numPr>
          <w:ilvl w:val="0"/>
          <w:numId w:val="2"/>
        </w:numPr>
        <w:spacing w:line="240" w:lineRule="auto"/>
        <w:jc w:val="both"/>
        <w:rPr>
          <w:sz w:val="20"/>
          <w:szCs w:val="20"/>
        </w:rPr>
      </w:pPr>
      <w:r w:rsidRPr="009A5276">
        <w:rPr>
          <w:sz w:val="20"/>
          <w:szCs w:val="20"/>
        </w:rPr>
        <w:t>przetwarzanie danych jest konieczne do realizacji umowy, gdy osoba, której dane dotyczą, jest jej stroną lub gdy jest to niezbędne do podjęcia działań przed zawarciem umowy na żądanie osoby,  której dane dotyczą;</w:t>
      </w:r>
    </w:p>
    <w:p w:rsidR="003A29A1" w:rsidRPr="009A5276" w:rsidRDefault="003A29A1" w:rsidP="00957EC3">
      <w:pPr>
        <w:pStyle w:val="Akapitzlist"/>
        <w:numPr>
          <w:ilvl w:val="0"/>
          <w:numId w:val="2"/>
        </w:numPr>
        <w:spacing w:line="240" w:lineRule="auto"/>
        <w:jc w:val="both"/>
        <w:rPr>
          <w:sz w:val="20"/>
          <w:szCs w:val="20"/>
        </w:rPr>
      </w:pPr>
      <w:r w:rsidRPr="009A5276">
        <w:rPr>
          <w:sz w:val="20"/>
          <w:szCs w:val="20"/>
        </w:rPr>
        <w:t>przetwarzanie danych jest niezbędne do wykonania określonych prawem zadań realizowanych dla dobra publicznego;</w:t>
      </w:r>
    </w:p>
    <w:p w:rsidR="0063177B" w:rsidRPr="009A5276" w:rsidRDefault="0063177B" w:rsidP="00957EC3">
      <w:pPr>
        <w:pStyle w:val="Akapitzlist"/>
        <w:numPr>
          <w:ilvl w:val="0"/>
          <w:numId w:val="2"/>
        </w:numPr>
        <w:spacing w:line="240" w:lineRule="auto"/>
        <w:jc w:val="both"/>
        <w:rPr>
          <w:sz w:val="20"/>
          <w:szCs w:val="20"/>
        </w:rPr>
      </w:pPr>
      <w:r w:rsidRPr="009A5276">
        <w:rPr>
          <w:sz w:val="20"/>
          <w:szCs w:val="20"/>
        </w:rPr>
        <w:t xml:space="preserve"> </w:t>
      </w:r>
      <w:r w:rsidR="003A29A1" w:rsidRPr="009A5276">
        <w:rPr>
          <w:sz w:val="20"/>
          <w:szCs w:val="20"/>
        </w:rPr>
        <w:t>przetwarzanie danych jest niezbędne do wykonania z</w:t>
      </w:r>
      <w:r w:rsidRPr="009A5276">
        <w:rPr>
          <w:sz w:val="20"/>
          <w:szCs w:val="20"/>
        </w:rPr>
        <w:t xml:space="preserve">adań realizowanych na podstawie:  </w:t>
      </w:r>
    </w:p>
    <w:p w:rsidR="0063177B" w:rsidRPr="009A5276" w:rsidRDefault="0063177B" w:rsidP="00957EC3">
      <w:pPr>
        <w:pStyle w:val="Akapitzlist"/>
        <w:numPr>
          <w:ilvl w:val="0"/>
          <w:numId w:val="3"/>
        </w:numPr>
        <w:spacing w:line="240" w:lineRule="auto"/>
        <w:jc w:val="both"/>
        <w:rPr>
          <w:rFonts w:ascii="Calibri" w:hAnsi="Calibri" w:cs="Calibri"/>
          <w:sz w:val="20"/>
          <w:szCs w:val="20"/>
        </w:rPr>
      </w:pPr>
      <w:r w:rsidRPr="009A5276">
        <w:rPr>
          <w:sz w:val="20"/>
          <w:szCs w:val="20"/>
        </w:rPr>
        <w:t>Ustawy o rehabilitacji zawodowej i społecznej oraz zatrudnianiu osób niepełnosprawnych</w:t>
      </w:r>
      <w:r w:rsidR="00A149C2" w:rsidRPr="009A5276">
        <w:rPr>
          <w:rFonts w:ascii="Times New Roman" w:hAnsi="Times New Roman" w:cs="Times New Roman"/>
          <w:sz w:val="20"/>
          <w:szCs w:val="20"/>
          <w:lang w:eastAsia="pl-PL"/>
        </w:rPr>
        <w:t xml:space="preserve"> </w:t>
      </w:r>
      <w:r w:rsidR="00F94980">
        <w:rPr>
          <w:rFonts w:eastAsia="Times New Roman" w:cs="Times New Roman"/>
          <w:sz w:val="18"/>
          <w:szCs w:val="18"/>
        </w:rPr>
        <w:t>(Dz. U. z 2025r. poz. 913</w:t>
      </w:r>
      <w:r w:rsidR="005C3797" w:rsidRPr="00A206DB">
        <w:rPr>
          <w:rFonts w:eastAsia="Times New Roman" w:cs="Times New Roman"/>
          <w:sz w:val="18"/>
          <w:szCs w:val="18"/>
        </w:rPr>
        <w:t>)</w:t>
      </w:r>
      <w:r w:rsidR="005C3797">
        <w:rPr>
          <w:rFonts w:eastAsia="Times New Roman" w:cs="Times New Roman"/>
          <w:sz w:val="18"/>
          <w:szCs w:val="18"/>
        </w:rPr>
        <w:t xml:space="preserve">  </w:t>
      </w:r>
    </w:p>
    <w:p w:rsidR="0063177B" w:rsidRPr="00D968D3" w:rsidRDefault="0063177B" w:rsidP="00957EC3">
      <w:pPr>
        <w:pStyle w:val="Akapitzlist"/>
        <w:numPr>
          <w:ilvl w:val="0"/>
          <w:numId w:val="3"/>
        </w:numPr>
        <w:spacing w:line="240" w:lineRule="auto"/>
        <w:jc w:val="both"/>
        <w:rPr>
          <w:sz w:val="20"/>
          <w:szCs w:val="20"/>
        </w:rPr>
      </w:pPr>
      <w:r w:rsidRPr="009A5276">
        <w:rPr>
          <w:sz w:val="20"/>
          <w:szCs w:val="20"/>
        </w:rPr>
        <w:t>Ustawy Prawo o ruchu drogowym</w:t>
      </w:r>
      <w:r w:rsidR="00D968D3">
        <w:rPr>
          <w:sz w:val="20"/>
          <w:szCs w:val="20"/>
        </w:rPr>
        <w:t xml:space="preserve"> </w:t>
      </w:r>
      <w:r w:rsidRPr="009A5276">
        <w:rPr>
          <w:sz w:val="20"/>
          <w:szCs w:val="20"/>
        </w:rPr>
        <w:t xml:space="preserve"> </w:t>
      </w:r>
      <w:r w:rsidR="00D968D3" w:rsidRPr="00D968D3">
        <w:rPr>
          <w:sz w:val="20"/>
          <w:szCs w:val="20"/>
        </w:rPr>
        <w:t xml:space="preserve">(Dz. </w:t>
      </w:r>
      <w:r w:rsidR="0084258B">
        <w:rPr>
          <w:sz w:val="20"/>
          <w:szCs w:val="20"/>
        </w:rPr>
        <w:t>U. z 2023 r. poz. 1047</w:t>
      </w:r>
      <w:r w:rsidR="00D968D3" w:rsidRPr="00D968D3">
        <w:rPr>
          <w:sz w:val="20"/>
          <w:szCs w:val="20"/>
        </w:rPr>
        <w:t>, ze zm.)</w:t>
      </w:r>
    </w:p>
    <w:p w:rsidR="0063177B" w:rsidRPr="009A5276" w:rsidRDefault="0063177B" w:rsidP="005C3797">
      <w:pPr>
        <w:pStyle w:val="Akapitzlist"/>
        <w:numPr>
          <w:ilvl w:val="0"/>
          <w:numId w:val="3"/>
        </w:numPr>
        <w:spacing w:line="240" w:lineRule="auto"/>
        <w:jc w:val="both"/>
        <w:rPr>
          <w:sz w:val="20"/>
          <w:szCs w:val="20"/>
        </w:rPr>
      </w:pPr>
      <w:r w:rsidRPr="009A5276">
        <w:rPr>
          <w:sz w:val="20"/>
          <w:szCs w:val="20"/>
        </w:rPr>
        <w:t xml:space="preserve">Rozporządzenie w sprawie orzekania o niepełnosprawności i stopniu niepełnosprawności </w:t>
      </w:r>
      <w:r w:rsidRPr="009A5276">
        <w:rPr>
          <w:sz w:val="20"/>
          <w:szCs w:val="20"/>
        </w:rPr>
        <w:br/>
      </w:r>
      <w:r w:rsidR="005C3797" w:rsidRPr="005C3797">
        <w:rPr>
          <w:sz w:val="20"/>
          <w:szCs w:val="20"/>
        </w:rPr>
        <w:t>(Dz. U. z 2021 r.  poz. 857)</w:t>
      </w:r>
      <w:r w:rsidRPr="009A5276">
        <w:rPr>
          <w:sz w:val="20"/>
          <w:szCs w:val="20"/>
        </w:rPr>
        <w:t xml:space="preserve">,  </w:t>
      </w:r>
    </w:p>
    <w:p w:rsidR="0063177B" w:rsidRPr="009A5276" w:rsidRDefault="0063177B" w:rsidP="00957EC3">
      <w:pPr>
        <w:pStyle w:val="Akapitzlist"/>
        <w:numPr>
          <w:ilvl w:val="0"/>
          <w:numId w:val="3"/>
        </w:numPr>
        <w:spacing w:line="240" w:lineRule="auto"/>
        <w:jc w:val="both"/>
        <w:rPr>
          <w:sz w:val="20"/>
          <w:szCs w:val="20"/>
        </w:rPr>
      </w:pPr>
      <w:r w:rsidRPr="009A5276">
        <w:rPr>
          <w:sz w:val="20"/>
          <w:szCs w:val="20"/>
        </w:rPr>
        <w:t>Rozporządzenia w sprawie wzoru oraz trybu wydawania i zwrotu kart parkingowych (Dz. U. z 2016 r. poz. 1438),</w:t>
      </w:r>
    </w:p>
    <w:p w:rsidR="0063177B" w:rsidRPr="009A5276" w:rsidRDefault="0063177B" w:rsidP="00957EC3">
      <w:pPr>
        <w:pStyle w:val="Akapitzlist"/>
        <w:numPr>
          <w:ilvl w:val="0"/>
          <w:numId w:val="3"/>
        </w:numPr>
        <w:spacing w:line="240" w:lineRule="auto"/>
        <w:jc w:val="both"/>
        <w:rPr>
          <w:sz w:val="20"/>
          <w:szCs w:val="20"/>
        </w:rPr>
      </w:pPr>
      <w:r w:rsidRPr="009A5276">
        <w:rPr>
          <w:sz w:val="20"/>
          <w:szCs w:val="20"/>
        </w:rPr>
        <w:t xml:space="preserve">Kodeks Postępowania Administracyjnego </w:t>
      </w:r>
      <w:r w:rsidR="00FD4B1C">
        <w:rPr>
          <w:sz w:val="20"/>
          <w:szCs w:val="20"/>
        </w:rPr>
        <w:t>(Dz. U. z 2025 r. poz. 1691 ze zm.</w:t>
      </w:r>
      <w:r w:rsidR="005C3797" w:rsidRPr="005C3797">
        <w:rPr>
          <w:sz w:val="20"/>
          <w:szCs w:val="20"/>
        </w:rPr>
        <w:t>)</w:t>
      </w:r>
      <w:r w:rsidR="005C3797">
        <w:rPr>
          <w:sz w:val="20"/>
          <w:szCs w:val="20"/>
        </w:rPr>
        <w:t>,</w:t>
      </w:r>
    </w:p>
    <w:p w:rsidR="003A29A1" w:rsidRPr="009A5276" w:rsidRDefault="0063177B" w:rsidP="005C3797">
      <w:pPr>
        <w:pStyle w:val="Akapitzlist"/>
        <w:numPr>
          <w:ilvl w:val="0"/>
          <w:numId w:val="3"/>
        </w:numPr>
        <w:spacing w:line="240" w:lineRule="auto"/>
        <w:jc w:val="both"/>
        <w:rPr>
          <w:sz w:val="20"/>
          <w:szCs w:val="20"/>
        </w:rPr>
      </w:pPr>
      <w:r w:rsidRPr="009A5276">
        <w:rPr>
          <w:sz w:val="20"/>
          <w:szCs w:val="20"/>
        </w:rPr>
        <w:t xml:space="preserve">Kodeks Cywilny </w:t>
      </w:r>
      <w:r w:rsidR="00AB4980">
        <w:rPr>
          <w:sz w:val="20"/>
          <w:szCs w:val="20"/>
        </w:rPr>
        <w:t xml:space="preserve"> (Dz. U. z 2022 r. poz. 1360</w:t>
      </w:r>
      <w:r w:rsidR="005C3797" w:rsidRPr="005C3797">
        <w:rPr>
          <w:sz w:val="20"/>
          <w:szCs w:val="20"/>
        </w:rPr>
        <w:t>)</w:t>
      </w:r>
    </w:p>
    <w:p w:rsidR="003A29A1" w:rsidRPr="009A5276" w:rsidRDefault="003A29A1" w:rsidP="00957EC3">
      <w:pPr>
        <w:pStyle w:val="Akapitzlist"/>
        <w:numPr>
          <w:ilvl w:val="0"/>
          <w:numId w:val="2"/>
        </w:numPr>
        <w:spacing w:line="240" w:lineRule="auto"/>
        <w:jc w:val="both"/>
        <w:rPr>
          <w:sz w:val="20"/>
          <w:szCs w:val="20"/>
        </w:rPr>
      </w:pPr>
      <w:r w:rsidRPr="009A5276">
        <w:rPr>
          <w:sz w:val="20"/>
          <w:szCs w:val="20"/>
        </w:rPr>
        <w:t>przetwarzanie danych jest niezbędne dla wypełnienia prawnie usprawiedliwionych celów realizowanych przez administratorów danych osobowych albo odbiorców tych danych;</w:t>
      </w:r>
    </w:p>
    <w:p w:rsidR="003A29A1" w:rsidRPr="009A5276" w:rsidRDefault="003A29A1" w:rsidP="00957EC3">
      <w:pPr>
        <w:pStyle w:val="Akapitzlist"/>
        <w:numPr>
          <w:ilvl w:val="0"/>
          <w:numId w:val="2"/>
        </w:numPr>
        <w:spacing w:line="240" w:lineRule="auto"/>
        <w:jc w:val="both"/>
        <w:rPr>
          <w:sz w:val="20"/>
          <w:szCs w:val="20"/>
        </w:rPr>
      </w:pPr>
      <w:r w:rsidRPr="009A5276">
        <w:rPr>
          <w:sz w:val="20"/>
          <w:szCs w:val="20"/>
        </w:rPr>
        <w:t>przetwarzanie dotyczy danych, które są niezbędne do dochodzenia praw przed sądem,</w:t>
      </w:r>
    </w:p>
    <w:p w:rsidR="003A29A1" w:rsidRPr="009A5276" w:rsidRDefault="003A29A1" w:rsidP="00957EC3">
      <w:pPr>
        <w:pStyle w:val="Akapitzlist"/>
        <w:numPr>
          <w:ilvl w:val="0"/>
          <w:numId w:val="2"/>
        </w:numPr>
        <w:spacing w:line="240" w:lineRule="auto"/>
        <w:jc w:val="both"/>
        <w:rPr>
          <w:sz w:val="20"/>
          <w:szCs w:val="20"/>
        </w:rPr>
      </w:pPr>
      <w:r w:rsidRPr="009A5276">
        <w:rPr>
          <w:sz w:val="20"/>
          <w:szCs w:val="20"/>
        </w:rPr>
        <w:t xml:space="preserve"> przetwarzanie danych jest niezbędne do wykonania zadań administratora danych osobowych, odnoszących się</w:t>
      </w:r>
      <w:r w:rsidR="00A149C2" w:rsidRPr="009A5276">
        <w:rPr>
          <w:sz w:val="20"/>
          <w:szCs w:val="20"/>
        </w:rPr>
        <w:t xml:space="preserve"> </w:t>
      </w:r>
      <w:r w:rsidRPr="009A5276">
        <w:rPr>
          <w:sz w:val="20"/>
          <w:szCs w:val="20"/>
        </w:rPr>
        <w:t>do zatrudnienia pracowników i innych osób,</w:t>
      </w:r>
    </w:p>
    <w:p w:rsidR="003A29A1" w:rsidRPr="009A5276" w:rsidRDefault="003A29A1" w:rsidP="00957EC3">
      <w:pPr>
        <w:pStyle w:val="Akapitzlist"/>
        <w:numPr>
          <w:ilvl w:val="0"/>
          <w:numId w:val="2"/>
        </w:numPr>
        <w:spacing w:line="240" w:lineRule="auto"/>
        <w:jc w:val="both"/>
        <w:rPr>
          <w:sz w:val="20"/>
          <w:szCs w:val="20"/>
        </w:rPr>
      </w:pPr>
      <w:r w:rsidRPr="009A5276">
        <w:rPr>
          <w:sz w:val="20"/>
          <w:szCs w:val="20"/>
        </w:rPr>
        <w:t>przetwarzanie danych</w:t>
      </w:r>
      <w:r w:rsidR="009750E8" w:rsidRPr="009A5276">
        <w:rPr>
          <w:sz w:val="20"/>
          <w:szCs w:val="20"/>
        </w:rPr>
        <w:t xml:space="preserve"> jest prowadzone w celu ochrony stanu zdrowia, zarządzania udzielaniem usług medycznych,</w:t>
      </w:r>
    </w:p>
    <w:p w:rsidR="009750E8" w:rsidRPr="009A5276" w:rsidRDefault="009750E8" w:rsidP="00957EC3">
      <w:pPr>
        <w:pStyle w:val="Akapitzlist"/>
        <w:numPr>
          <w:ilvl w:val="0"/>
          <w:numId w:val="2"/>
        </w:numPr>
        <w:spacing w:line="240" w:lineRule="auto"/>
        <w:jc w:val="both"/>
        <w:rPr>
          <w:sz w:val="20"/>
          <w:szCs w:val="20"/>
        </w:rPr>
      </w:pPr>
      <w:r w:rsidRPr="009A5276">
        <w:rPr>
          <w:sz w:val="20"/>
          <w:szCs w:val="20"/>
        </w:rPr>
        <w:t>przetwarzanie dotyczy danych, które zostały podane do wiadomości publicznej przez osobę, której dane te dotyczą,</w:t>
      </w:r>
    </w:p>
    <w:p w:rsidR="009750E8" w:rsidRPr="009A5276" w:rsidRDefault="009750E8" w:rsidP="00957EC3">
      <w:pPr>
        <w:pStyle w:val="Akapitzlist"/>
        <w:numPr>
          <w:ilvl w:val="0"/>
          <w:numId w:val="2"/>
        </w:numPr>
        <w:spacing w:line="240" w:lineRule="auto"/>
        <w:jc w:val="both"/>
        <w:rPr>
          <w:sz w:val="20"/>
          <w:szCs w:val="20"/>
        </w:rPr>
      </w:pPr>
      <w:r w:rsidRPr="009A5276">
        <w:rPr>
          <w:sz w:val="20"/>
          <w:szCs w:val="20"/>
        </w:rPr>
        <w:t>przetwarzanie danych jest niezbędne do prowadzenia badań naukowych, w tym do przygotowania rozprawy wymaganej do uzyskania dyplomu ukończenia szkoły wyższej lub stopnia naukowego;</w:t>
      </w:r>
    </w:p>
    <w:p w:rsidR="009750E8" w:rsidRPr="009A5276" w:rsidRDefault="009750E8" w:rsidP="00957EC3">
      <w:pPr>
        <w:pStyle w:val="Akapitzlist"/>
        <w:numPr>
          <w:ilvl w:val="0"/>
          <w:numId w:val="2"/>
        </w:numPr>
        <w:spacing w:line="240" w:lineRule="auto"/>
        <w:jc w:val="both"/>
        <w:rPr>
          <w:sz w:val="20"/>
          <w:szCs w:val="20"/>
        </w:rPr>
      </w:pPr>
      <w:r w:rsidRPr="009A5276">
        <w:rPr>
          <w:sz w:val="20"/>
          <w:szCs w:val="20"/>
        </w:rPr>
        <w:t>przetwarzanie danych jest prowadzone przez stronę w celu realizacji praw i obowiązków wynikających z orzeczenia wydanego w postępowaniu sądowym lub administracyjnym</w:t>
      </w:r>
      <w:r w:rsidR="003301FC" w:rsidRPr="009A5276">
        <w:rPr>
          <w:sz w:val="20"/>
          <w:szCs w:val="20"/>
        </w:rPr>
        <w:t>,</w:t>
      </w:r>
    </w:p>
    <w:p w:rsidR="001F0CB1" w:rsidRPr="009A5276" w:rsidRDefault="009750E8" w:rsidP="00957EC3">
      <w:pPr>
        <w:pStyle w:val="Akapitzlist"/>
        <w:numPr>
          <w:ilvl w:val="0"/>
          <w:numId w:val="1"/>
        </w:numPr>
        <w:spacing w:line="240" w:lineRule="auto"/>
        <w:jc w:val="both"/>
        <w:rPr>
          <w:sz w:val="20"/>
          <w:szCs w:val="20"/>
        </w:rPr>
      </w:pPr>
      <w:r w:rsidRPr="009A5276">
        <w:rPr>
          <w:sz w:val="20"/>
          <w:szCs w:val="20"/>
        </w:rPr>
        <w:t xml:space="preserve">Dane nie będą udostępniane podmiotom innym niż upoważnione na podstawie przepisów </w:t>
      </w:r>
      <w:r w:rsidR="00E20A56" w:rsidRPr="009A5276">
        <w:rPr>
          <w:sz w:val="20"/>
          <w:szCs w:val="20"/>
        </w:rPr>
        <w:t>prawa.</w:t>
      </w:r>
    </w:p>
    <w:p w:rsidR="009A7F9C" w:rsidRPr="009A5276" w:rsidRDefault="00E20A56" w:rsidP="00957EC3">
      <w:pPr>
        <w:pStyle w:val="Akapitzlist"/>
        <w:numPr>
          <w:ilvl w:val="0"/>
          <w:numId w:val="1"/>
        </w:numPr>
        <w:spacing w:line="240" w:lineRule="auto"/>
        <w:jc w:val="both"/>
        <w:rPr>
          <w:sz w:val="20"/>
          <w:szCs w:val="20"/>
        </w:rPr>
      </w:pPr>
      <w:r w:rsidRPr="009A5276">
        <w:rPr>
          <w:sz w:val="20"/>
          <w:szCs w:val="20"/>
        </w:rPr>
        <w:t>Dane przechowywane będą jedynie w czasie niezbędnym do ich przetwarzania, z respektowaniem wszelkich praw osób fizycznych oraz zgodnie z Rozporządzeniem Prezesa Rady Ministrów z dnia 18 stycznia 2011 r. w sprawie instrukcji kancelaryjnej</w:t>
      </w:r>
      <w:r w:rsidR="009A7F9C" w:rsidRPr="009A5276">
        <w:rPr>
          <w:sz w:val="20"/>
          <w:szCs w:val="20"/>
        </w:rPr>
        <w:t xml:space="preserve">, jednolitych rzeczowych wykazów akt oraz instrukcji w sprawie organizacji i zakresu działania archiwów zakładowych (Dz.U. 2011 nr 14 poz. 67 z </w:t>
      </w:r>
      <w:proofErr w:type="spellStart"/>
      <w:r w:rsidR="009A7F9C" w:rsidRPr="009A5276">
        <w:rPr>
          <w:sz w:val="20"/>
          <w:szCs w:val="20"/>
        </w:rPr>
        <w:t>późn</w:t>
      </w:r>
      <w:proofErr w:type="spellEnd"/>
      <w:r w:rsidR="009A7F9C" w:rsidRPr="009A5276">
        <w:rPr>
          <w:sz w:val="20"/>
          <w:szCs w:val="20"/>
        </w:rPr>
        <w:t>. zm.).</w:t>
      </w:r>
    </w:p>
    <w:p w:rsidR="00E20A56" w:rsidRPr="009A5276" w:rsidRDefault="009A7F9C" w:rsidP="00957EC3">
      <w:pPr>
        <w:pStyle w:val="Akapitzlist"/>
        <w:numPr>
          <w:ilvl w:val="0"/>
          <w:numId w:val="1"/>
        </w:numPr>
        <w:spacing w:line="240" w:lineRule="auto"/>
        <w:jc w:val="both"/>
        <w:rPr>
          <w:sz w:val="20"/>
          <w:szCs w:val="20"/>
        </w:rPr>
      </w:pPr>
      <w:r w:rsidRPr="009A5276">
        <w:rPr>
          <w:sz w:val="20"/>
          <w:szCs w:val="20"/>
        </w:rPr>
        <w:t>Informuję, że przysługuje Pani/Panu prawo do żądania od administratora dostępu do danych osobowych dotyczących osoby, której dane dotyczą, ich sprostowania, usunięcia lub ograniczenia przetwarzania, prawie do wniesienia sprzeciwu wobec przetwarzania.</w:t>
      </w:r>
    </w:p>
    <w:p w:rsidR="009A7F9C" w:rsidRPr="009A5276" w:rsidRDefault="009A7F9C" w:rsidP="00957EC3">
      <w:pPr>
        <w:pStyle w:val="Akapitzlist"/>
        <w:numPr>
          <w:ilvl w:val="0"/>
          <w:numId w:val="1"/>
        </w:numPr>
        <w:spacing w:line="240" w:lineRule="auto"/>
        <w:jc w:val="both"/>
        <w:rPr>
          <w:sz w:val="20"/>
          <w:szCs w:val="20"/>
        </w:rPr>
      </w:pPr>
      <w:r w:rsidRPr="009A5276">
        <w:rPr>
          <w:sz w:val="20"/>
          <w:szCs w:val="20"/>
        </w:rPr>
        <w:t xml:space="preserve">Jeżeli przetwarzanie odbywa się na podstawie wyrażonej przez </w:t>
      </w:r>
      <w:r w:rsidR="00DB41C6" w:rsidRPr="009A5276">
        <w:rPr>
          <w:sz w:val="20"/>
          <w:szCs w:val="20"/>
        </w:rPr>
        <w:t>Panią/Pana zgody, to przysługuje Pani/Panu prawo do cofnięcia zgody w dowolnym momencie bez wpływu na zgodność przetwarzani</w:t>
      </w:r>
      <w:r w:rsidR="003301FC" w:rsidRPr="009A5276">
        <w:rPr>
          <w:sz w:val="20"/>
          <w:szCs w:val="20"/>
        </w:rPr>
        <w:t>a</w:t>
      </w:r>
      <w:r w:rsidR="00DB41C6" w:rsidRPr="009A5276">
        <w:rPr>
          <w:sz w:val="20"/>
          <w:szCs w:val="20"/>
        </w:rPr>
        <w:t xml:space="preserve"> z prawem.</w:t>
      </w:r>
    </w:p>
    <w:p w:rsidR="00DB41C6" w:rsidRPr="009A5276" w:rsidRDefault="00DB41C6" w:rsidP="00957EC3">
      <w:pPr>
        <w:pStyle w:val="Akapitzlist"/>
        <w:numPr>
          <w:ilvl w:val="0"/>
          <w:numId w:val="1"/>
        </w:numPr>
        <w:spacing w:line="240" w:lineRule="auto"/>
        <w:jc w:val="both"/>
        <w:rPr>
          <w:sz w:val="20"/>
          <w:szCs w:val="20"/>
        </w:rPr>
      </w:pPr>
      <w:r w:rsidRPr="009A5276">
        <w:rPr>
          <w:sz w:val="20"/>
          <w:szCs w:val="20"/>
        </w:rPr>
        <w:t xml:space="preserve">Przysługuje Pani/Panu prawo wniesienia skargi do </w:t>
      </w:r>
      <w:r w:rsidR="0063177B" w:rsidRPr="009A5276">
        <w:rPr>
          <w:sz w:val="20"/>
          <w:szCs w:val="20"/>
        </w:rPr>
        <w:t xml:space="preserve">Prezesa Urzędu Ochrony Danych </w:t>
      </w:r>
      <w:r w:rsidRPr="009A5276">
        <w:rPr>
          <w:sz w:val="20"/>
          <w:szCs w:val="20"/>
        </w:rPr>
        <w:t>Osobowych.</w:t>
      </w:r>
    </w:p>
    <w:p w:rsidR="00DB41C6" w:rsidRPr="009A5276" w:rsidRDefault="00DB41C6" w:rsidP="00957EC3">
      <w:pPr>
        <w:pStyle w:val="Akapitzlist"/>
        <w:numPr>
          <w:ilvl w:val="0"/>
          <w:numId w:val="1"/>
        </w:numPr>
        <w:spacing w:line="240" w:lineRule="auto"/>
        <w:jc w:val="both"/>
        <w:rPr>
          <w:sz w:val="20"/>
          <w:szCs w:val="20"/>
        </w:rPr>
      </w:pPr>
      <w:r w:rsidRPr="009A5276">
        <w:rPr>
          <w:sz w:val="20"/>
          <w:szCs w:val="20"/>
        </w:rPr>
        <w:t>Podanie danych osobowych jest dobrowolne, niemniej w większości przypadków jest wymagane przez przepisy prawa.</w:t>
      </w:r>
    </w:p>
    <w:p w:rsidR="00DB41C6" w:rsidRPr="009A5276" w:rsidRDefault="00DB41C6" w:rsidP="00957EC3">
      <w:pPr>
        <w:pStyle w:val="Akapitzlist"/>
        <w:numPr>
          <w:ilvl w:val="0"/>
          <w:numId w:val="1"/>
        </w:numPr>
        <w:spacing w:line="240" w:lineRule="auto"/>
        <w:jc w:val="both"/>
        <w:rPr>
          <w:sz w:val="20"/>
          <w:szCs w:val="20"/>
        </w:rPr>
      </w:pPr>
      <w:r w:rsidRPr="009A5276">
        <w:rPr>
          <w:sz w:val="20"/>
          <w:szCs w:val="20"/>
        </w:rPr>
        <w:t>Urząd nie stosuje zaut</w:t>
      </w:r>
      <w:r w:rsidR="008D1A81" w:rsidRPr="009A5276">
        <w:rPr>
          <w:sz w:val="20"/>
          <w:szCs w:val="20"/>
        </w:rPr>
        <w:t>o</w:t>
      </w:r>
      <w:r w:rsidRPr="009A5276">
        <w:rPr>
          <w:sz w:val="20"/>
          <w:szCs w:val="20"/>
        </w:rPr>
        <w:t>matyzowanego podejmowania decyzji w indywidualnych przypadkach,</w:t>
      </w:r>
      <w:r w:rsidR="008D1A81" w:rsidRPr="009A5276">
        <w:rPr>
          <w:sz w:val="20"/>
          <w:szCs w:val="20"/>
        </w:rPr>
        <w:t xml:space="preserve"> </w:t>
      </w:r>
      <w:r w:rsidRPr="009A5276">
        <w:rPr>
          <w:sz w:val="20"/>
          <w:szCs w:val="20"/>
        </w:rPr>
        <w:t>w tym profilowania.</w:t>
      </w:r>
    </w:p>
    <w:p w:rsidR="009A5276" w:rsidRDefault="009A5276" w:rsidP="009A5276">
      <w:pPr>
        <w:spacing w:after="160" w:line="251" w:lineRule="auto"/>
        <w:jc w:val="both"/>
        <w:rPr>
          <w:rFonts w:eastAsia="Calibri" w:cs="Times New Roman"/>
          <w:b/>
          <w:i/>
          <w:sz w:val="24"/>
          <w:szCs w:val="24"/>
        </w:rPr>
      </w:pPr>
    </w:p>
    <w:p w:rsidR="009A5276" w:rsidRPr="009A5276" w:rsidRDefault="009A5276" w:rsidP="009A5276">
      <w:pPr>
        <w:spacing w:after="160" w:line="251" w:lineRule="auto"/>
        <w:jc w:val="both"/>
        <w:rPr>
          <w:b/>
          <w:i/>
          <w:sz w:val="24"/>
          <w:szCs w:val="24"/>
        </w:rPr>
      </w:pPr>
      <w:r w:rsidRPr="009A5276">
        <w:rPr>
          <w:rFonts w:eastAsia="Calibri" w:cs="Times New Roman"/>
          <w:b/>
          <w:i/>
          <w:sz w:val="24"/>
          <w:szCs w:val="24"/>
        </w:rPr>
        <w:t>Oświadczam, że zapoznałam/zapoznałem się z treścią klauzuli informacyjnej, w tym z przysługującymi mi prawami.</w:t>
      </w:r>
    </w:p>
    <w:p w:rsidR="009A5276" w:rsidRDefault="009A5276" w:rsidP="009A5276">
      <w:pPr>
        <w:spacing w:after="160" w:line="251" w:lineRule="auto"/>
        <w:ind w:left="3402"/>
        <w:rPr>
          <w:rFonts w:eastAsia="Calibri" w:cs="Times New Roman"/>
          <w:spacing w:val="6"/>
          <w:sz w:val="20"/>
          <w:szCs w:val="20"/>
        </w:rPr>
      </w:pPr>
    </w:p>
    <w:p w:rsidR="009A5276" w:rsidRDefault="009A5276" w:rsidP="009A5276">
      <w:pPr>
        <w:spacing w:after="160" w:line="251" w:lineRule="auto"/>
        <w:ind w:left="3402"/>
      </w:pPr>
      <w:r>
        <w:rPr>
          <w:rFonts w:eastAsia="Calibri" w:cs="Times New Roman"/>
          <w:spacing w:val="6"/>
          <w:sz w:val="20"/>
          <w:szCs w:val="20"/>
        </w:rPr>
        <w:tab/>
      </w:r>
      <w:r>
        <w:rPr>
          <w:rFonts w:eastAsia="Calibri" w:cs="Times New Roman"/>
          <w:spacing w:val="6"/>
          <w:sz w:val="20"/>
          <w:szCs w:val="20"/>
        </w:rPr>
        <w:tab/>
        <w:t xml:space="preserve">      ....................................................................................</w:t>
      </w:r>
      <w:r>
        <w:rPr>
          <w:rFonts w:eastAsia="Calibri" w:cs="Times New Roman"/>
          <w:spacing w:val="6"/>
          <w:sz w:val="20"/>
          <w:szCs w:val="20"/>
        </w:rPr>
        <w:br/>
      </w:r>
      <w:r>
        <w:rPr>
          <w:rFonts w:eastAsia="Calibri" w:cs="Times New Roman"/>
          <w:i/>
          <w:spacing w:val="6"/>
          <w:sz w:val="20"/>
          <w:szCs w:val="20"/>
        </w:rPr>
        <w:tab/>
      </w:r>
      <w:r>
        <w:rPr>
          <w:rFonts w:eastAsia="Calibri" w:cs="Times New Roman"/>
          <w:i/>
          <w:spacing w:val="6"/>
          <w:sz w:val="20"/>
          <w:szCs w:val="20"/>
        </w:rPr>
        <w:tab/>
      </w:r>
      <w:r>
        <w:rPr>
          <w:rFonts w:eastAsia="Calibri" w:cs="Times New Roman"/>
          <w:i/>
          <w:spacing w:val="6"/>
          <w:sz w:val="20"/>
          <w:szCs w:val="20"/>
        </w:rPr>
        <w:tab/>
        <w:t>Data i</w:t>
      </w:r>
      <w:r w:rsidR="005906DA">
        <w:rPr>
          <w:rFonts w:eastAsia="Calibri" w:cs="Times New Roman"/>
          <w:i/>
          <w:spacing w:val="6"/>
          <w:sz w:val="20"/>
          <w:szCs w:val="20"/>
        </w:rPr>
        <w:t xml:space="preserve"> czytelny </w:t>
      </w:r>
      <w:r>
        <w:rPr>
          <w:rFonts w:eastAsia="Calibri" w:cs="Times New Roman"/>
          <w:i/>
          <w:spacing w:val="6"/>
          <w:sz w:val="20"/>
          <w:szCs w:val="20"/>
        </w:rPr>
        <w:t xml:space="preserve"> podpis osoby składającej oświadczenie</w:t>
      </w:r>
    </w:p>
    <w:p w:rsidR="009A5276" w:rsidRDefault="009A5276" w:rsidP="009A5276">
      <w:pPr>
        <w:pStyle w:val="Domylnie"/>
        <w:spacing w:after="0" w:line="100" w:lineRule="atLeast"/>
        <w:jc w:val="both"/>
        <w:rPr>
          <w:rFonts w:ascii="Times New Roman" w:hAnsi="Times New Roman" w:cs="Times New Roman"/>
          <w:sz w:val="20"/>
          <w:szCs w:val="20"/>
        </w:rPr>
      </w:pPr>
    </w:p>
    <w:p w:rsidR="00DE5258" w:rsidRPr="000031C9" w:rsidRDefault="00DE5258" w:rsidP="000031C9">
      <w:pPr>
        <w:spacing w:line="240" w:lineRule="auto"/>
        <w:ind w:left="360"/>
        <w:jc w:val="both"/>
        <w:rPr>
          <w:sz w:val="21"/>
          <w:szCs w:val="21"/>
        </w:rPr>
      </w:pPr>
    </w:p>
    <w:sectPr w:rsidR="00DE5258" w:rsidRPr="000031C9" w:rsidSect="00957E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E28B1"/>
    <w:multiLevelType w:val="hybridMultilevel"/>
    <w:tmpl w:val="83D892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4FD14352"/>
    <w:multiLevelType w:val="hybridMultilevel"/>
    <w:tmpl w:val="BF7C6CD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nsid w:val="7B5D7EC0"/>
    <w:multiLevelType w:val="hybridMultilevel"/>
    <w:tmpl w:val="72F484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196"/>
    <w:rsid w:val="000031C9"/>
    <w:rsid w:val="000263B3"/>
    <w:rsid w:val="00033A54"/>
    <w:rsid w:val="000D0C41"/>
    <w:rsid w:val="000D533B"/>
    <w:rsid w:val="000F32C7"/>
    <w:rsid w:val="00166036"/>
    <w:rsid w:val="001F0CB1"/>
    <w:rsid w:val="00266196"/>
    <w:rsid w:val="003301FC"/>
    <w:rsid w:val="003A29A1"/>
    <w:rsid w:val="005906DA"/>
    <w:rsid w:val="005C3797"/>
    <w:rsid w:val="005E66A1"/>
    <w:rsid w:val="006071C6"/>
    <w:rsid w:val="0063177B"/>
    <w:rsid w:val="006733A4"/>
    <w:rsid w:val="0084258B"/>
    <w:rsid w:val="008A4779"/>
    <w:rsid w:val="008D1A81"/>
    <w:rsid w:val="00957EC3"/>
    <w:rsid w:val="009750E8"/>
    <w:rsid w:val="00984222"/>
    <w:rsid w:val="009A5276"/>
    <w:rsid w:val="009A7F9C"/>
    <w:rsid w:val="00A149C2"/>
    <w:rsid w:val="00AB1BDD"/>
    <w:rsid w:val="00AB4980"/>
    <w:rsid w:val="00BA2956"/>
    <w:rsid w:val="00BD3DE7"/>
    <w:rsid w:val="00C746FD"/>
    <w:rsid w:val="00C76347"/>
    <w:rsid w:val="00D968D3"/>
    <w:rsid w:val="00DB41C6"/>
    <w:rsid w:val="00DE5258"/>
    <w:rsid w:val="00E20A56"/>
    <w:rsid w:val="00F01A4D"/>
    <w:rsid w:val="00F75EB6"/>
    <w:rsid w:val="00F94980"/>
    <w:rsid w:val="00FB3C5C"/>
    <w:rsid w:val="00FC0690"/>
    <w:rsid w:val="00FD4B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D3DE7"/>
    <w:pPr>
      <w:ind w:left="720"/>
      <w:contextualSpacing/>
    </w:pPr>
  </w:style>
  <w:style w:type="paragraph" w:styleId="Tekstdymka">
    <w:name w:val="Balloon Text"/>
    <w:basedOn w:val="Normalny"/>
    <w:link w:val="TekstdymkaZnak"/>
    <w:uiPriority w:val="99"/>
    <w:semiHidden/>
    <w:unhideWhenUsed/>
    <w:rsid w:val="006317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3177B"/>
    <w:rPr>
      <w:rFonts w:ascii="Tahoma" w:hAnsi="Tahoma" w:cs="Tahoma"/>
      <w:sz w:val="16"/>
      <w:szCs w:val="16"/>
    </w:rPr>
  </w:style>
  <w:style w:type="paragraph" w:customStyle="1" w:styleId="Domylnie">
    <w:name w:val="Domyślnie"/>
    <w:rsid w:val="009A5276"/>
    <w:pPr>
      <w:suppressAutoHyphens/>
      <w:autoSpaceDN w:val="0"/>
      <w:textAlignment w:val="baseline"/>
    </w:pPr>
    <w:rPr>
      <w:rFonts w:ascii="Calibri" w:eastAsia="SimSun" w:hAnsi="Calibri" w:cs="Calibri"/>
      <w:color w:val="00000A"/>
      <w:kern w:val="3"/>
    </w:rPr>
  </w:style>
  <w:style w:type="character" w:styleId="Hipercze">
    <w:name w:val="Hyperlink"/>
    <w:basedOn w:val="Domylnaczcionkaakapitu"/>
    <w:uiPriority w:val="99"/>
    <w:unhideWhenUsed/>
    <w:rsid w:val="006071C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D3DE7"/>
    <w:pPr>
      <w:ind w:left="720"/>
      <w:contextualSpacing/>
    </w:pPr>
  </w:style>
  <w:style w:type="paragraph" w:styleId="Tekstdymka">
    <w:name w:val="Balloon Text"/>
    <w:basedOn w:val="Normalny"/>
    <w:link w:val="TekstdymkaZnak"/>
    <w:uiPriority w:val="99"/>
    <w:semiHidden/>
    <w:unhideWhenUsed/>
    <w:rsid w:val="006317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3177B"/>
    <w:rPr>
      <w:rFonts w:ascii="Tahoma" w:hAnsi="Tahoma" w:cs="Tahoma"/>
      <w:sz w:val="16"/>
      <w:szCs w:val="16"/>
    </w:rPr>
  </w:style>
  <w:style w:type="paragraph" w:customStyle="1" w:styleId="Domylnie">
    <w:name w:val="Domyślnie"/>
    <w:rsid w:val="009A5276"/>
    <w:pPr>
      <w:suppressAutoHyphens/>
      <w:autoSpaceDN w:val="0"/>
      <w:textAlignment w:val="baseline"/>
    </w:pPr>
    <w:rPr>
      <w:rFonts w:ascii="Calibri" w:eastAsia="SimSun" w:hAnsi="Calibri" w:cs="Calibri"/>
      <w:color w:val="00000A"/>
      <w:kern w:val="3"/>
    </w:rPr>
  </w:style>
  <w:style w:type="character" w:styleId="Hipercze">
    <w:name w:val="Hyperlink"/>
    <w:basedOn w:val="Domylnaczcionkaakapitu"/>
    <w:uiPriority w:val="99"/>
    <w:unhideWhenUsed/>
    <w:rsid w:val="006071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chronadanych@piaseczno.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645</Words>
  <Characters>3870</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Urszula Pawlak</dc:creator>
  <cp:lastModifiedBy>Aleksandra Rutkowska</cp:lastModifiedBy>
  <cp:revision>6</cp:revision>
  <cp:lastPrinted>2022-05-23T09:33:00Z</cp:lastPrinted>
  <dcterms:created xsi:type="dcterms:W3CDTF">2025-10-09T10:27:00Z</dcterms:created>
  <dcterms:modified xsi:type="dcterms:W3CDTF">2026-03-27T07:11:00Z</dcterms:modified>
</cp:coreProperties>
</file>