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412" w:rsidRDefault="005B5412" w:rsidP="005B5412">
      <w:pPr>
        <w:rPr>
          <w:rFonts w:ascii="Calibri" w:hAnsi="Calibri" w:cs="Calibri"/>
          <w:sz w:val="22"/>
          <w:szCs w:val="22"/>
        </w:rPr>
      </w:pPr>
    </w:p>
    <w:p w:rsidR="005B5412" w:rsidRDefault="005B5412" w:rsidP="005B5412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………………………………………..……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Piaseczno, dnia ………………. r.</w:t>
      </w:r>
    </w:p>
    <w:p w:rsidR="005B5412" w:rsidRDefault="005B5412" w:rsidP="005B5412">
      <w:pPr>
        <w:spacing w:line="360" w:lineRule="auto"/>
        <w:rPr>
          <w:rFonts w:ascii="Calibri" w:hAnsi="Calibri" w:cs="Calibri"/>
          <w:sz w:val="22"/>
          <w:szCs w:val="22"/>
        </w:rPr>
      </w:pPr>
      <w:r w:rsidRPr="004F361E">
        <w:rPr>
          <w:rFonts w:ascii="Calibri" w:hAnsi="Calibri" w:cs="Calibri"/>
          <w:sz w:val="22"/>
          <w:szCs w:val="22"/>
        </w:rPr>
        <w:t>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  <w:r w:rsidRPr="004F361E">
        <w:rPr>
          <w:rFonts w:ascii="Calibri" w:hAnsi="Calibri" w:cs="Calibri"/>
          <w:sz w:val="22"/>
          <w:szCs w:val="22"/>
        </w:rPr>
        <w:t>…</w:t>
      </w:r>
    </w:p>
    <w:p w:rsidR="005B5412" w:rsidRDefault="005B5412" w:rsidP="005B5412">
      <w:pPr>
        <w:ind w:firstLine="708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(wnioskodawca)</w:t>
      </w:r>
    </w:p>
    <w:p w:rsidR="005B5412" w:rsidRDefault="005B5412" w:rsidP="005B54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…………………………………………....</w:t>
      </w:r>
    </w:p>
    <w:p w:rsidR="005B5412" w:rsidRDefault="005B5412" w:rsidP="005B54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…………………………………………….</w:t>
      </w:r>
    </w:p>
    <w:p w:rsidR="005B5412" w:rsidRDefault="005B5412" w:rsidP="005B5412">
      <w:pPr>
        <w:ind w:left="708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(adres)</w:t>
      </w:r>
    </w:p>
    <w:p w:rsidR="005B5412" w:rsidRDefault="005B5412" w:rsidP="005B54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…………………………………………....</w:t>
      </w:r>
    </w:p>
    <w:p w:rsidR="005B5412" w:rsidRDefault="00296113" w:rsidP="005B541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</w:t>
      </w:r>
      <w:r w:rsidR="005B5412">
        <w:rPr>
          <w:rFonts w:ascii="Calibri" w:hAnsi="Calibri" w:cs="Calibri"/>
          <w:sz w:val="20"/>
          <w:szCs w:val="20"/>
        </w:rPr>
        <w:t>(e-mail, telefon kontaktowy)</w:t>
      </w:r>
    </w:p>
    <w:p w:rsidR="0037028F" w:rsidRPr="005A7E4D" w:rsidRDefault="0037028F" w:rsidP="0037028F">
      <w:pPr>
        <w:shd w:val="clear" w:color="auto" w:fill="FFFFFF"/>
        <w:ind w:left="5664"/>
        <w:jc w:val="both"/>
        <w:rPr>
          <w:rFonts w:ascii="Calibri" w:hAnsi="Calibri" w:cs="Calibri"/>
          <w:b/>
          <w:color w:val="000000"/>
          <w:spacing w:val="-10"/>
        </w:rPr>
      </w:pPr>
      <w:r w:rsidRPr="005A7E4D">
        <w:rPr>
          <w:rFonts w:ascii="Calibri" w:hAnsi="Calibri" w:cs="Calibri"/>
          <w:b/>
          <w:color w:val="000000"/>
          <w:spacing w:val="-11"/>
        </w:rPr>
        <w:t>Zarząd Powiatu Piaseczyńskiego</w:t>
      </w:r>
    </w:p>
    <w:p w:rsidR="0037028F" w:rsidRPr="005A7E4D" w:rsidRDefault="0037028F" w:rsidP="0037028F">
      <w:pPr>
        <w:shd w:val="clear" w:color="auto" w:fill="FFFFFF"/>
        <w:ind w:left="5664"/>
        <w:jc w:val="both"/>
        <w:rPr>
          <w:rFonts w:ascii="Calibri" w:hAnsi="Calibri" w:cs="Calibri"/>
          <w:color w:val="000000"/>
          <w:spacing w:val="-10"/>
        </w:rPr>
      </w:pPr>
      <w:r w:rsidRPr="005A7E4D">
        <w:rPr>
          <w:rFonts w:ascii="Calibri" w:hAnsi="Calibri" w:cs="Calibri"/>
          <w:color w:val="000000"/>
          <w:spacing w:val="-10"/>
        </w:rPr>
        <w:t xml:space="preserve">ul. </w:t>
      </w:r>
      <w:proofErr w:type="spellStart"/>
      <w:r w:rsidRPr="005A7E4D">
        <w:rPr>
          <w:rFonts w:ascii="Calibri" w:hAnsi="Calibri" w:cs="Calibri"/>
          <w:color w:val="000000"/>
          <w:spacing w:val="-10"/>
        </w:rPr>
        <w:t>Chyliczkowska</w:t>
      </w:r>
      <w:proofErr w:type="spellEnd"/>
      <w:r w:rsidRPr="005A7E4D">
        <w:rPr>
          <w:rFonts w:ascii="Calibri" w:hAnsi="Calibri" w:cs="Calibri"/>
          <w:color w:val="000000"/>
          <w:spacing w:val="-10"/>
        </w:rPr>
        <w:t xml:space="preserve"> 14</w:t>
      </w:r>
    </w:p>
    <w:p w:rsidR="0037028F" w:rsidRPr="005A7E4D" w:rsidRDefault="0037028F" w:rsidP="0037028F">
      <w:pPr>
        <w:shd w:val="clear" w:color="auto" w:fill="FFFFFF"/>
        <w:ind w:left="5664"/>
        <w:jc w:val="both"/>
        <w:rPr>
          <w:rFonts w:ascii="Calibri" w:hAnsi="Calibri" w:cs="Calibri"/>
          <w:color w:val="000000"/>
          <w:spacing w:val="-10"/>
        </w:rPr>
      </w:pPr>
      <w:r w:rsidRPr="005A7E4D">
        <w:rPr>
          <w:rFonts w:ascii="Calibri" w:hAnsi="Calibri" w:cs="Calibri"/>
          <w:color w:val="000000"/>
          <w:spacing w:val="-10"/>
        </w:rPr>
        <w:t>05-500 Piaseczno</w:t>
      </w:r>
    </w:p>
    <w:p w:rsidR="00C70D36" w:rsidRPr="00660795" w:rsidRDefault="00C70D36" w:rsidP="0098375E">
      <w:pPr>
        <w:spacing w:line="360" w:lineRule="auto"/>
        <w:ind w:left="5664"/>
        <w:rPr>
          <w:rFonts w:asciiTheme="minorHAnsi" w:hAnsiTheme="minorHAnsi" w:cstheme="minorHAnsi"/>
          <w:bCs/>
        </w:rPr>
      </w:pPr>
    </w:p>
    <w:p w:rsidR="00C70D36" w:rsidRDefault="004F361E" w:rsidP="00C70D36">
      <w:pPr>
        <w:jc w:val="center"/>
        <w:rPr>
          <w:rFonts w:asciiTheme="minorHAnsi" w:hAnsiTheme="minorHAnsi" w:cstheme="minorHAnsi"/>
          <w:b/>
        </w:rPr>
      </w:pPr>
      <w:r w:rsidRPr="00660795">
        <w:rPr>
          <w:rFonts w:asciiTheme="minorHAnsi" w:hAnsiTheme="minorHAnsi" w:cstheme="minorHAnsi"/>
          <w:b/>
        </w:rPr>
        <w:t>WNIOSEK</w:t>
      </w:r>
    </w:p>
    <w:p w:rsidR="00AD020F" w:rsidRPr="00660795" w:rsidRDefault="00AD020F" w:rsidP="00C70D36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o wydanie zezwolenia na budowę / przebudowę zjazdu z drogi powiatowej</w:t>
      </w:r>
    </w:p>
    <w:p w:rsidR="00C70D36" w:rsidRPr="00660795" w:rsidRDefault="00C70D36" w:rsidP="00C70D36">
      <w:pPr>
        <w:rPr>
          <w:rFonts w:asciiTheme="minorHAnsi" w:hAnsiTheme="minorHAnsi" w:cstheme="minorHAnsi"/>
          <w:b/>
        </w:rPr>
      </w:pPr>
    </w:p>
    <w:p w:rsidR="005B5412" w:rsidRDefault="005B5412" w:rsidP="005B5412">
      <w:pPr>
        <w:rPr>
          <w:rFonts w:ascii="Calibri" w:hAnsi="Calibri" w:cs="Calibri"/>
          <w:szCs w:val="22"/>
        </w:rPr>
      </w:pPr>
      <w:r w:rsidRPr="00B15731">
        <w:rPr>
          <w:rFonts w:ascii="Calibri" w:hAnsi="Calibri" w:cs="Calibri"/>
          <w:szCs w:val="22"/>
        </w:rPr>
        <w:t xml:space="preserve">Wnoszę o wydanie zgody na </w:t>
      </w:r>
      <w:r w:rsidRPr="00B15731">
        <w:rPr>
          <w:rFonts w:ascii="Calibri" w:hAnsi="Calibri" w:cs="Calibri"/>
          <w:szCs w:val="22"/>
          <w:u w:val="single"/>
        </w:rPr>
        <w:t>budowę / przebudowę*</w:t>
      </w:r>
      <w:r w:rsidRPr="00B15731">
        <w:rPr>
          <w:rFonts w:ascii="Calibri" w:hAnsi="Calibri" w:cs="Calibri"/>
          <w:szCs w:val="22"/>
        </w:rPr>
        <w:t xml:space="preserve"> zjazdu </w:t>
      </w:r>
    </w:p>
    <w:p w:rsidR="005B5412" w:rsidRDefault="005B5412" w:rsidP="005B5412">
      <w:pPr>
        <w:rPr>
          <w:rFonts w:ascii="Calibri" w:hAnsi="Calibri" w:cs="Calibri"/>
          <w:szCs w:val="22"/>
        </w:rPr>
      </w:pPr>
    </w:p>
    <w:p w:rsidR="002336FB" w:rsidRDefault="005B5412" w:rsidP="005B5412">
      <w:pPr>
        <w:rPr>
          <w:rFonts w:ascii="Calibri" w:hAnsi="Calibri" w:cs="Calibri"/>
          <w:szCs w:val="22"/>
        </w:rPr>
      </w:pPr>
      <w:r w:rsidRPr="00B15731">
        <w:rPr>
          <w:rFonts w:ascii="Calibri" w:hAnsi="Calibri" w:cs="Calibri"/>
          <w:szCs w:val="22"/>
        </w:rPr>
        <w:t>z drogi powiatowej nr …………………………., tj. ul …………</w:t>
      </w:r>
      <w:r>
        <w:rPr>
          <w:rFonts w:ascii="Calibri" w:hAnsi="Calibri" w:cs="Calibri"/>
          <w:szCs w:val="22"/>
        </w:rPr>
        <w:t>…………</w:t>
      </w:r>
      <w:r w:rsidRPr="00B15731">
        <w:rPr>
          <w:rFonts w:ascii="Calibri" w:hAnsi="Calibri" w:cs="Calibri"/>
          <w:szCs w:val="22"/>
        </w:rPr>
        <w:t xml:space="preserve">………………………, w miejscowości </w:t>
      </w:r>
    </w:p>
    <w:p w:rsidR="002336FB" w:rsidRDefault="002336FB" w:rsidP="005B5412">
      <w:pPr>
        <w:rPr>
          <w:rFonts w:ascii="Calibri" w:hAnsi="Calibri" w:cs="Calibri"/>
          <w:szCs w:val="22"/>
        </w:rPr>
      </w:pPr>
    </w:p>
    <w:p w:rsidR="005B5412" w:rsidRPr="00B15731" w:rsidRDefault="005B5412" w:rsidP="005B5412">
      <w:pPr>
        <w:rPr>
          <w:rFonts w:ascii="Calibri" w:hAnsi="Calibri" w:cs="Calibri"/>
          <w:szCs w:val="22"/>
        </w:rPr>
      </w:pPr>
      <w:r w:rsidRPr="00B15731">
        <w:rPr>
          <w:rFonts w:ascii="Calibri" w:hAnsi="Calibri" w:cs="Calibri"/>
          <w:szCs w:val="22"/>
        </w:rPr>
        <w:t>…………………….…………. gmina………………………………………… do działki nr. ………………………………….</w:t>
      </w:r>
    </w:p>
    <w:p w:rsidR="005B5412" w:rsidRPr="00B15731" w:rsidRDefault="005B5412" w:rsidP="005B5412">
      <w:pPr>
        <w:rPr>
          <w:rFonts w:ascii="Calibri" w:hAnsi="Calibri" w:cs="Calibri"/>
          <w:szCs w:val="22"/>
        </w:rPr>
      </w:pPr>
    </w:p>
    <w:p w:rsidR="005B5412" w:rsidRPr="00B15731" w:rsidRDefault="005B5412" w:rsidP="005B5412">
      <w:pPr>
        <w:rPr>
          <w:rFonts w:ascii="Calibri" w:hAnsi="Calibri" w:cs="Calibri"/>
          <w:szCs w:val="22"/>
        </w:rPr>
      </w:pPr>
      <w:r w:rsidRPr="00B15731">
        <w:rPr>
          <w:rFonts w:ascii="Calibri" w:hAnsi="Calibri" w:cs="Calibri"/>
          <w:szCs w:val="22"/>
        </w:rPr>
        <w:t xml:space="preserve">Oświadczam, że jestem </w:t>
      </w:r>
      <w:r w:rsidRPr="00B15731">
        <w:rPr>
          <w:rFonts w:ascii="Calibri" w:hAnsi="Calibri" w:cs="Calibri"/>
          <w:szCs w:val="22"/>
          <w:u w:val="single"/>
        </w:rPr>
        <w:t>właścicielem / użytkownikiem wieczystym / użytkownikiem / zarządcą / dzierżawcą*</w:t>
      </w:r>
      <w:r w:rsidRPr="00B15731">
        <w:rPr>
          <w:rFonts w:ascii="Calibri" w:hAnsi="Calibri" w:cs="Calibri"/>
          <w:szCs w:val="22"/>
        </w:rPr>
        <w:t xml:space="preserve"> przedmiotowej nieruchomości.</w:t>
      </w:r>
    </w:p>
    <w:p w:rsidR="005B5412" w:rsidRPr="00B15731" w:rsidRDefault="005B5412" w:rsidP="005B5412">
      <w:pPr>
        <w:rPr>
          <w:rFonts w:ascii="Calibri" w:hAnsi="Calibri" w:cs="Calibri"/>
          <w:szCs w:val="22"/>
        </w:rPr>
      </w:pPr>
    </w:p>
    <w:p w:rsidR="005B5412" w:rsidRPr="00B15731" w:rsidRDefault="005B5412" w:rsidP="005B5412">
      <w:pPr>
        <w:spacing w:line="360" w:lineRule="auto"/>
        <w:rPr>
          <w:rFonts w:ascii="Calibri" w:hAnsi="Calibri" w:cs="Calibri"/>
          <w:szCs w:val="22"/>
        </w:rPr>
      </w:pPr>
      <w:r w:rsidRPr="00B15731">
        <w:rPr>
          <w:rFonts w:ascii="Calibri" w:hAnsi="Calibri" w:cs="Calibri"/>
          <w:szCs w:val="22"/>
        </w:rPr>
        <w:t>ww. nieruchomość po wybudowaniu/przebudowie zjazdu będzie wykorzystywana  na cele ..………………………………….…………………………………………………………………………………………………………</w:t>
      </w:r>
    </w:p>
    <w:p w:rsidR="005B5412" w:rsidRPr="00B15731" w:rsidRDefault="005B5412" w:rsidP="005B5412">
      <w:pPr>
        <w:rPr>
          <w:rFonts w:ascii="Calibri" w:hAnsi="Calibri" w:cs="Calibri"/>
          <w:szCs w:val="22"/>
        </w:rPr>
      </w:pPr>
    </w:p>
    <w:p w:rsidR="005B5412" w:rsidRPr="00B15731" w:rsidRDefault="005B5412" w:rsidP="005B5412">
      <w:pPr>
        <w:jc w:val="right"/>
        <w:rPr>
          <w:rFonts w:ascii="Calibri" w:hAnsi="Calibri" w:cs="Calibri"/>
          <w:szCs w:val="22"/>
        </w:rPr>
      </w:pPr>
      <w:r w:rsidRPr="00B15731">
        <w:rPr>
          <w:rFonts w:ascii="Calibri" w:hAnsi="Calibri" w:cs="Calibri"/>
          <w:szCs w:val="22"/>
        </w:rPr>
        <w:t>……………………………………………..</w:t>
      </w:r>
    </w:p>
    <w:p w:rsidR="005B5412" w:rsidRPr="00B15731" w:rsidRDefault="005B5412" w:rsidP="005B5412">
      <w:pPr>
        <w:ind w:left="6372"/>
        <w:jc w:val="center"/>
        <w:rPr>
          <w:rFonts w:ascii="Calibri" w:hAnsi="Calibri" w:cs="Calibri"/>
          <w:sz w:val="22"/>
          <w:szCs w:val="20"/>
        </w:rPr>
      </w:pPr>
      <w:r w:rsidRPr="00B15731">
        <w:rPr>
          <w:rFonts w:ascii="Calibri" w:hAnsi="Calibri" w:cs="Calibri"/>
          <w:sz w:val="22"/>
          <w:szCs w:val="20"/>
        </w:rPr>
        <w:t>(podpis wnioskodawcy)</w:t>
      </w:r>
    </w:p>
    <w:p w:rsidR="003212C6" w:rsidRPr="00660795" w:rsidRDefault="003212C6" w:rsidP="003212C6">
      <w:pPr>
        <w:shd w:val="clear" w:color="auto" w:fill="FFFFFF"/>
        <w:spacing w:before="120" w:line="274" w:lineRule="exact"/>
        <w:rPr>
          <w:rFonts w:asciiTheme="minorHAnsi" w:hAnsiTheme="minorHAnsi" w:cstheme="minorHAnsi"/>
          <w:bCs/>
          <w:color w:val="000000"/>
          <w:spacing w:val="-14"/>
        </w:rPr>
      </w:pPr>
      <w:r w:rsidRPr="00660795">
        <w:rPr>
          <w:rFonts w:asciiTheme="minorHAnsi" w:hAnsiTheme="minorHAnsi" w:cstheme="minorHAnsi"/>
          <w:bCs/>
          <w:color w:val="000000"/>
          <w:spacing w:val="-14"/>
        </w:rPr>
        <w:t>*niepotrzebne skreślić</w:t>
      </w:r>
    </w:p>
    <w:p w:rsidR="003212C6" w:rsidRDefault="003212C6" w:rsidP="003212C6">
      <w:pPr>
        <w:rPr>
          <w:rFonts w:asciiTheme="minorHAnsi" w:hAnsiTheme="minorHAnsi" w:cstheme="minorHAnsi"/>
        </w:rPr>
      </w:pPr>
    </w:p>
    <w:p w:rsidR="005B5412" w:rsidRDefault="005B5412" w:rsidP="003212C6">
      <w:pPr>
        <w:rPr>
          <w:rFonts w:asciiTheme="minorHAnsi" w:hAnsiTheme="minorHAnsi" w:cstheme="minorHAnsi"/>
        </w:rPr>
      </w:pPr>
    </w:p>
    <w:p w:rsidR="003212C6" w:rsidRPr="00660795" w:rsidRDefault="003212C6" w:rsidP="003212C6">
      <w:pPr>
        <w:rPr>
          <w:rFonts w:asciiTheme="minorHAnsi" w:hAnsiTheme="minorHAnsi" w:cstheme="minorHAnsi"/>
        </w:rPr>
      </w:pPr>
    </w:p>
    <w:p w:rsidR="004B24B7" w:rsidRDefault="00D04F17" w:rsidP="00C70D36">
      <w:pPr>
        <w:rPr>
          <w:rFonts w:asciiTheme="minorHAnsi" w:hAnsiTheme="minorHAnsi" w:cstheme="minorHAnsi"/>
          <w:b/>
        </w:rPr>
      </w:pPr>
      <w:r w:rsidRPr="00660795">
        <w:rPr>
          <w:rFonts w:asciiTheme="minorHAnsi" w:hAnsiTheme="minorHAnsi" w:cstheme="minorHAnsi"/>
          <w:b/>
        </w:rPr>
        <w:t>ZAŁĄCZNIKI:</w:t>
      </w:r>
    </w:p>
    <w:p w:rsidR="005B5412" w:rsidRPr="00660795" w:rsidRDefault="005B5412" w:rsidP="00C70D36">
      <w:pPr>
        <w:rPr>
          <w:rFonts w:asciiTheme="minorHAnsi" w:hAnsiTheme="minorHAnsi" w:cstheme="minorHAnsi"/>
          <w:b/>
        </w:rPr>
      </w:pPr>
    </w:p>
    <w:p w:rsidR="005B5412" w:rsidRDefault="005B5412" w:rsidP="005B5412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1) kopia mapy zasadniczej w skali 1:500 lub 1:1000 (z zaznaczoną lokalizacją wnioskowanego zjazdu),</w:t>
      </w:r>
    </w:p>
    <w:p w:rsidR="005B5412" w:rsidRDefault="005B5412" w:rsidP="005B5412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</w:t>
      </w:r>
      <w:r w:rsidRPr="00D04F17">
        <w:rPr>
          <w:rFonts w:ascii="Calibri" w:hAnsi="Calibri" w:cs="Calibri"/>
          <w:sz w:val="22"/>
          <w:szCs w:val="22"/>
        </w:rPr>
        <w:t xml:space="preserve">) </w:t>
      </w:r>
      <w:r>
        <w:rPr>
          <w:rFonts w:ascii="Calibri" w:hAnsi="Calibri" w:cs="Calibri"/>
          <w:sz w:val="22"/>
          <w:szCs w:val="22"/>
        </w:rPr>
        <w:t>opinia</w:t>
      </w:r>
      <w:r w:rsidRPr="00D04F17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komunikacyjna</w:t>
      </w:r>
      <w:r w:rsidRPr="00D04F17">
        <w:rPr>
          <w:rFonts w:ascii="Calibri" w:hAnsi="Calibri" w:cs="Calibri"/>
          <w:sz w:val="22"/>
          <w:szCs w:val="22"/>
        </w:rPr>
        <w:t xml:space="preserve"> zarządcy drogi na podstawie art. 35 ust. 3 ustawy o drogach publicznych</w:t>
      </w:r>
      <w:r>
        <w:rPr>
          <w:rFonts w:ascii="Calibri" w:hAnsi="Calibri" w:cs="Calibri"/>
          <w:sz w:val="22"/>
          <w:szCs w:val="22"/>
        </w:rPr>
        <w:t>,</w:t>
      </w:r>
    </w:p>
    <w:p w:rsidR="005B5412" w:rsidRDefault="005B5412" w:rsidP="005B5412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3)pełnomocnictwo (lub</w:t>
      </w:r>
      <w:r w:rsidRPr="0084565D">
        <w:rPr>
          <w:rFonts w:ascii="Calibri" w:hAnsi="Calibri" w:cs="Calibri"/>
          <w:sz w:val="22"/>
          <w:szCs w:val="22"/>
        </w:rPr>
        <w:t xml:space="preserve"> jego urzędowo poświadczony odpis) dołącza się w przypadku </w:t>
      </w:r>
      <w:r>
        <w:rPr>
          <w:rFonts w:ascii="Calibri" w:hAnsi="Calibri" w:cs="Calibri"/>
          <w:sz w:val="22"/>
          <w:szCs w:val="22"/>
        </w:rPr>
        <w:t xml:space="preserve">   </w:t>
      </w:r>
      <w:r w:rsidRPr="0084565D">
        <w:rPr>
          <w:rFonts w:ascii="Calibri" w:hAnsi="Calibri" w:cs="Calibri"/>
          <w:sz w:val="22"/>
          <w:szCs w:val="22"/>
        </w:rPr>
        <w:t>reprezentowania przez pełnomocnika</w:t>
      </w:r>
      <w:r>
        <w:rPr>
          <w:rFonts w:ascii="Calibri" w:hAnsi="Calibri" w:cs="Calibri"/>
          <w:sz w:val="22"/>
          <w:szCs w:val="22"/>
        </w:rPr>
        <w:t xml:space="preserve"> wraz z dowodem opłaty skarbowej w wysokości 17,00 zł,</w:t>
      </w:r>
    </w:p>
    <w:p w:rsidR="005B5412" w:rsidRDefault="005B5412" w:rsidP="005B5412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4) dowód wniesienia opłaty skarbowej – 82,00 zł </w:t>
      </w:r>
      <w:r>
        <w:rPr>
          <w:rFonts w:ascii="Calibri" w:hAnsi="Calibri" w:cs="Calibri"/>
          <w:b/>
          <w:sz w:val="22"/>
          <w:szCs w:val="22"/>
        </w:rPr>
        <w:t xml:space="preserve">(sprawy dotyczące budownictwa mieszkaniowego nie podlegają opłacie skarbowej) </w:t>
      </w:r>
    </w:p>
    <w:p w:rsidR="004B24B7" w:rsidRDefault="004B24B7" w:rsidP="00C70D36">
      <w:pPr>
        <w:rPr>
          <w:rFonts w:asciiTheme="minorHAnsi" w:hAnsiTheme="minorHAnsi" w:cstheme="minorHAnsi"/>
        </w:rPr>
      </w:pPr>
    </w:p>
    <w:p w:rsidR="005B5412" w:rsidRDefault="005B5412" w:rsidP="00C70D36">
      <w:pPr>
        <w:rPr>
          <w:rFonts w:asciiTheme="minorHAnsi" w:hAnsiTheme="minorHAnsi" w:cstheme="minorHAnsi"/>
        </w:rPr>
      </w:pPr>
    </w:p>
    <w:p w:rsidR="005B5412" w:rsidRPr="00660795" w:rsidRDefault="005B5412" w:rsidP="00C70D36">
      <w:pPr>
        <w:rPr>
          <w:rFonts w:asciiTheme="minorHAnsi" w:hAnsiTheme="minorHAnsi" w:cstheme="minorHAnsi"/>
        </w:rPr>
      </w:pPr>
    </w:p>
    <w:p w:rsidR="004815FC" w:rsidRDefault="004815FC" w:rsidP="00660795">
      <w:pPr>
        <w:jc w:val="both"/>
        <w:rPr>
          <w:rFonts w:asciiTheme="minorHAnsi" w:eastAsia="Calibri" w:hAnsiTheme="minorHAnsi" w:cstheme="minorHAnsi"/>
          <w:lang w:eastAsia="en-US"/>
        </w:rPr>
      </w:pPr>
    </w:p>
    <w:p w:rsidR="002336FB" w:rsidRDefault="002336FB" w:rsidP="00660795">
      <w:pPr>
        <w:jc w:val="both"/>
        <w:rPr>
          <w:rFonts w:asciiTheme="minorHAnsi" w:eastAsia="Calibri" w:hAnsiTheme="minorHAnsi" w:cstheme="minorHAnsi"/>
          <w:lang w:eastAsia="en-US"/>
        </w:rPr>
      </w:pPr>
    </w:p>
    <w:p w:rsidR="002336FB" w:rsidRDefault="002336FB" w:rsidP="00660795">
      <w:pPr>
        <w:jc w:val="both"/>
        <w:rPr>
          <w:rFonts w:asciiTheme="minorHAnsi" w:eastAsia="Calibri" w:hAnsiTheme="minorHAnsi" w:cstheme="minorHAnsi"/>
          <w:lang w:eastAsia="en-US"/>
        </w:rPr>
      </w:pPr>
    </w:p>
    <w:p w:rsidR="00EA3CCD" w:rsidRPr="00EA3CCD" w:rsidRDefault="00EA3CCD" w:rsidP="00EA3CCD">
      <w:pPr>
        <w:ind w:left="708" w:firstLine="708"/>
        <w:jc w:val="both"/>
        <w:rPr>
          <w:rFonts w:asciiTheme="minorHAnsi" w:eastAsia="Calibri" w:hAnsiTheme="minorHAnsi" w:cstheme="minorHAnsi"/>
          <w:b/>
          <w:lang w:eastAsia="en-US"/>
        </w:rPr>
      </w:pPr>
      <w:r w:rsidRPr="00EA3CCD">
        <w:rPr>
          <w:rFonts w:asciiTheme="minorHAnsi" w:eastAsia="Calibri" w:hAnsiTheme="minorHAnsi" w:cstheme="minorHAnsi"/>
          <w:b/>
          <w:lang w:eastAsia="en-US"/>
        </w:rPr>
        <w:lastRenderedPageBreak/>
        <w:t>INFORMACJE O PRZETWARZANIU DANYCH OSOBOWYCH</w:t>
      </w:r>
    </w:p>
    <w:p w:rsidR="00EA3CCD" w:rsidRDefault="00EA3CCD" w:rsidP="005E5586">
      <w:pPr>
        <w:jc w:val="both"/>
        <w:rPr>
          <w:rFonts w:asciiTheme="minorHAnsi" w:eastAsia="Calibri" w:hAnsiTheme="minorHAnsi" w:cstheme="minorHAnsi"/>
          <w:lang w:eastAsia="en-US"/>
        </w:rPr>
      </w:pPr>
    </w:p>
    <w:p w:rsidR="00660795" w:rsidRPr="00660795" w:rsidRDefault="00660795" w:rsidP="005E5586">
      <w:pPr>
        <w:jc w:val="both"/>
        <w:rPr>
          <w:rFonts w:asciiTheme="minorHAnsi" w:eastAsia="Calibri" w:hAnsiTheme="minorHAnsi" w:cstheme="minorHAnsi"/>
          <w:lang w:eastAsia="en-US"/>
        </w:rPr>
      </w:pPr>
      <w:r w:rsidRPr="00CF304F">
        <w:rPr>
          <w:rFonts w:asciiTheme="minorHAnsi" w:eastAsia="Calibri" w:hAnsiTheme="minorHAnsi" w:cstheme="minorHAnsi"/>
          <w:lang w:eastAsia="en-US"/>
        </w:rPr>
        <w:t xml:space="preserve">Od 25 maja 2018 roku ma zastosowanie ROZPORZĄDZENIE PARLAMENTU EUROPEJSKIEGO </w:t>
      </w:r>
      <w:r w:rsidR="005E5586" w:rsidRPr="00CF304F">
        <w:rPr>
          <w:rFonts w:asciiTheme="minorHAnsi" w:eastAsia="Calibri" w:hAnsiTheme="minorHAnsi" w:cstheme="minorHAnsi"/>
          <w:lang w:eastAsia="en-US"/>
        </w:rPr>
        <w:br/>
      </w:r>
      <w:r w:rsidRPr="00CF304F">
        <w:rPr>
          <w:rFonts w:asciiTheme="minorHAnsi" w:eastAsia="Calibri" w:hAnsiTheme="minorHAnsi" w:cstheme="minorHAnsi"/>
          <w:lang w:eastAsia="en-US"/>
        </w:rPr>
        <w:t xml:space="preserve">I RADY (UE) 2016/679 z dnia 27 kwietnia 2016 r. w sprawie ochrony osób fizycznych w związku z przetwarzaniem danych osobowych i w sprawie swobodnego przepływu takich danych </w:t>
      </w:r>
      <w:r w:rsidR="005E5586" w:rsidRPr="00CF304F">
        <w:rPr>
          <w:rFonts w:asciiTheme="minorHAnsi" w:eastAsia="Calibri" w:hAnsiTheme="minorHAnsi" w:cstheme="minorHAnsi"/>
          <w:lang w:eastAsia="en-US"/>
        </w:rPr>
        <w:br/>
      </w:r>
      <w:r w:rsidRPr="00CF304F">
        <w:rPr>
          <w:rFonts w:asciiTheme="minorHAnsi" w:eastAsia="Calibri" w:hAnsiTheme="minorHAnsi" w:cstheme="minorHAnsi"/>
          <w:lang w:eastAsia="en-US"/>
        </w:rPr>
        <w:t xml:space="preserve">oraz uchylenia dyrektywy 95/46/WE (ogólne rozporządzenie o ochronie danych). </w:t>
      </w:r>
      <w:r w:rsidR="005E5586">
        <w:rPr>
          <w:rFonts w:asciiTheme="minorHAnsi" w:eastAsia="Calibri" w:hAnsiTheme="minorHAnsi" w:cstheme="minorHAnsi"/>
          <w:color w:val="17365D" w:themeColor="text2" w:themeShade="BF"/>
          <w:lang w:eastAsia="en-US"/>
        </w:rPr>
        <w:br/>
      </w:r>
      <w:r w:rsidRPr="00660795">
        <w:rPr>
          <w:rFonts w:asciiTheme="minorHAnsi" w:eastAsia="Calibri" w:hAnsiTheme="minorHAnsi" w:cstheme="minorHAnsi"/>
          <w:lang w:eastAsia="en-US"/>
        </w:rPr>
        <w:t>W związku z tym informujemy, że:</w:t>
      </w:r>
    </w:p>
    <w:p w:rsidR="00660795" w:rsidRPr="00660795" w:rsidRDefault="00660795" w:rsidP="005E5586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CF304F">
        <w:rPr>
          <w:rFonts w:asciiTheme="minorHAnsi" w:hAnsiTheme="minorHAnsi" w:cstheme="minorHAnsi"/>
        </w:rPr>
        <w:t xml:space="preserve">Administratorem </w:t>
      </w:r>
      <w:r w:rsidR="005E5586" w:rsidRPr="00CF304F">
        <w:rPr>
          <w:rFonts w:asciiTheme="minorHAnsi" w:hAnsiTheme="minorHAnsi" w:cstheme="minorHAnsi"/>
        </w:rPr>
        <w:t xml:space="preserve">Państwa </w:t>
      </w:r>
      <w:r w:rsidRPr="00CF304F">
        <w:rPr>
          <w:rFonts w:asciiTheme="minorHAnsi" w:hAnsiTheme="minorHAnsi" w:cstheme="minorHAnsi"/>
        </w:rPr>
        <w:t>danych osobowych jest Starosta Powiatu Piaseczyńskiego</w:t>
      </w:r>
      <w:r w:rsidRPr="005E5586">
        <w:rPr>
          <w:rFonts w:asciiTheme="minorHAnsi" w:hAnsiTheme="minorHAnsi" w:cstheme="minorHAnsi"/>
          <w:b/>
        </w:rPr>
        <w:t xml:space="preserve"> </w:t>
      </w:r>
      <w:r w:rsidRPr="00660795">
        <w:rPr>
          <w:rFonts w:asciiTheme="minorHAnsi" w:hAnsiTheme="minorHAnsi" w:cstheme="minorHAnsi"/>
        </w:rPr>
        <w:t>z siedzibą w Piasecznie</w:t>
      </w:r>
      <w:r w:rsidR="005E5586">
        <w:rPr>
          <w:rFonts w:asciiTheme="minorHAnsi" w:hAnsiTheme="minorHAnsi" w:cstheme="minorHAnsi"/>
        </w:rPr>
        <w:t xml:space="preserve"> (05-500), ul. </w:t>
      </w:r>
      <w:proofErr w:type="spellStart"/>
      <w:r w:rsidR="005E5586">
        <w:rPr>
          <w:rFonts w:asciiTheme="minorHAnsi" w:hAnsiTheme="minorHAnsi" w:cstheme="minorHAnsi"/>
        </w:rPr>
        <w:t>Chyliczkowska</w:t>
      </w:r>
      <w:proofErr w:type="spellEnd"/>
      <w:r w:rsidR="005E5586">
        <w:rPr>
          <w:rFonts w:asciiTheme="minorHAnsi" w:hAnsiTheme="minorHAnsi" w:cstheme="minorHAnsi"/>
        </w:rPr>
        <w:t xml:space="preserve"> 14.</w:t>
      </w:r>
    </w:p>
    <w:p w:rsidR="00660795" w:rsidRPr="00660795" w:rsidRDefault="00660795" w:rsidP="005E5586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660795">
        <w:rPr>
          <w:rFonts w:asciiTheme="minorHAnsi" w:hAnsiTheme="minorHAnsi" w:cstheme="minorHAnsi"/>
        </w:rPr>
        <w:t xml:space="preserve">W sprawach związanych z ochroną danych osobowych można kontaktować </w:t>
      </w:r>
      <w:r w:rsidR="005E5586">
        <w:rPr>
          <w:rFonts w:asciiTheme="minorHAnsi" w:hAnsiTheme="minorHAnsi" w:cstheme="minorHAnsi"/>
        </w:rPr>
        <w:br/>
      </w:r>
      <w:r w:rsidRPr="00660795">
        <w:rPr>
          <w:rFonts w:asciiTheme="minorHAnsi" w:hAnsiTheme="minorHAnsi" w:cstheme="minorHAnsi"/>
        </w:rPr>
        <w:t xml:space="preserve">się z </w:t>
      </w:r>
      <w:r w:rsidRPr="00CF304F">
        <w:rPr>
          <w:rFonts w:asciiTheme="minorHAnsi" w:hAnsiTheme="minorHAnsi" w:cstheme="minorHAnsi"/>
        </w:rPr>
        <w:t>Inspektorem Ochrony Danych</w:t>
      </w:r>
      <w:r w:rsidR="005E5586">
        <w:rPr>
          <w:rFonts w:asciiTheme="minorHAnsi" w:hAnsiTheme="minorHAnsi" w:cstheme="minorHAnsi"/>
        </w:rPr>
        <w:t xml:space="preserve"> pod adresem e</w:t>
      </w:r>
      <w:r w:rsidRPr="00660795">
        <w:rPr>
          <w:rFonts w:asciiTheme="minorHAnsi" w:hAnsiTheme="minorHAnsi" w:cstheme="minorHAnsi"/>
        </w:rPr>
        <w:t>mail: </w:t>
      </w:r>
      <w:hyperlink r:id="rId7" w:history="1">
        <w:r w:rsidRPr="005E5586">
          <w:rPr>
            <w:rStyle w:val="Hipercze"/>
            <w:rFonts w:asciiTheme="minorHAnsi" w:hAnsiTheme="minorHAnsi" w:cstheme="minorHAnsi"/>
            <w:color w:val="0070C0"/>
          </w:rPr>
          <w:t>ochronadanych@piaseczno.pl</w:t>
        </w:r>
      </w:hyperlink>
    </w:p>
    <w:p w:rsidR="00660795" w:rsidRPr="00660795" w:rsidRDefault="005E5586" w:rsidP="005E5586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5E5586">
        <w:rPr>
          <w:rFonts w:asciiTheme="minorHAnsi" w:hAnsiTheme="minorHAnsi" w:cstheme="minorHAnsi"/>
          <w:bCs/>
        </w:rPr>
        <w:t>Państwa dane</w:t>
      </w:r>
      <w:r w:rsidR="00660795" w:rsidRPr="005E5586">
        <w:rPr>
          <w:rFonts w:asciiTheme="minorHAnsi" w:hAnsiTheme="minorHAnsi" w:cstheme="minorHAnsi"/>
          <w:bCs/>
        </w:rPr>
        <w:t xml:space="preserve"> </w:t>
      </w:r>
      <w:r w:rsidRPr="005E5586">
        <w:rPr>
          <w:rFonts w:asciiTheme="minorHAnsi" w:hAnsiTheme="minorHAnsi" w:cstheme="minorHAnsi"/>
          <w:bCs/>
        </w:rPr>
        <w:t xml:space="preserve">osobowe </w:t>
      </w:r>
      <w:r w:rsidR="00660795" w:rsidRPr="005E5586">
        <w:rPr>
          <w:rFonts w:asciiTheme="minorHAnsi" w:hAnsiTheme="minorHAnsi" w:cstheme="minorHAnsi"/>
          <w:bCs/>
        </w:rPr>
        <w:t>będą przetwarzane w celu</w:t>
      </w:r>
      <w:r w:rsidR="00660795" w:rsidRPr="00660795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>rozpatrzenia</w:t>
      </w:r>
      <w:r w:rsidR="00660795" w:rsidRPr="00660795">
        <w:rPr>
          <w:rFonts w:asciiTheme="minorHAnsi" w:hAnsiTheme="minorHAnsi" w:cstheme="minorHAnsi"/>
          <w:bCs/>
        </w:rPr>
        <w:t xml:space="preserve"> wniosku o </w:t>
      </w:r>
      <w:r w:rsidR="00660795">
        <w:rPr>
          <w:rFonts w:asciiTheme="minorHAnsi" w:hAnsiTheme="minorHAnsi" w:cstheme="minorHAnsi"/>
          <w:bCs/>
        </w:rPr>
        <w:t>wydanie zgody na budowę/przebudowę zjazdu</w:t>
      </w:r>
      <w:r>
        <w:rPr>
          <w:rFonts w:asciiTheme="minorHAnsi" w:hAnsiTheme="minorHAnsi" w:cstheme="minorHAnsi"/>
          <w:bCs/>
        </w:rPr>
        <w:t xml:space="preserve"> oraz </w:t>
      </w:r>
      <w:r w:rsidR="00660795" w:rsidRPr="00660795">
        <w:rPr>
          <w:rFonts w:asciiTheme="minorHAnsi" w:hAnsiTheme="minorHAnsi" w:cstheme="minorHAnsi"/>
          <w:bCs/>
        </w:rPr>
        <w:t xml:space="preserve"> wydani</w:t>
      </w:r>
      <w:r>
        <w:rPr>
          <w:rFonts w:asciiTheme="minorHAnsi" w:hAnsiTheme="minorHAnsi" w:cstheme="minorHAnsi"/>
          <w:bCs/>
        </w:rPr>
        <w:t>a</w:t>
      </w:r>
      <w:r w:rsidR="00660795" w:rsidRPr="00660795">
        <w:rPr>
          <w:rFonts w:asciiTheme="minorHAnsi" w:hAnsiTheme="minorHAnsi" w:cstheme="minorHAnsi"/>
          <w:bCs/>
        </w:rPr>
        <w:t xml:space="preserve"> decyzji administracyjnej</w:t>
      </w:r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br/>
        <w:t xml:space="preserve">w tym zakresie. Podstawą prawną przetwarzania danych osobowych jest </w:t>
      </w:r>
      <w:r>
        <w:rPr>
          <w:rFonts w:asciiTheme="minorHAnsi" w:hAnsiTheme="minorHAnsi" w:cstheme="minorHAnsi"/>
          <w:bCs/>
        </w:rPr>
        <w:br/>
      </w:r>
      <w:r w:rsidRPr="00CF304F">
        <w:rPr>
          <w:rFonts w:asciiTheme="minorHAnsi" w:hAnsiTheme="minorHAnsi" w:cstheme="minorHAnsi"/>
          <w:bCs/>
        </w:rPr>
        <w:t>art. 6 ust. 1 lit. c RODO</w:t>
      </w:r>
      <w:r>
        <w:rPr>
          <w:rFonts w:asciiTheme="minorHAnsi" w:hAnsiTheme="minorHAnsi" w:cstheme="minorHAnsi"/>
          <w:bCs/>
        </w:rPr>
        <w:t xml:space="preserve"> (przetwarzanie jest niezbędne do wypełnienia obowiązku prawnego ciążącego na administratorze), w związku z przepisami:</w:t>
      </w:r>
    </w:p>
    <w:p w:rsidR="00660795" w:rsidRPr="00660795" w:rsidRDefault="0027599D" w:rsidP="005E5586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art. 29 ust. 1, ust. 3 i ust. 5 </w:t>
      </w:r>
      <w:r w:rsidR="005E5586">
        <w:rPr>
          <w:rFonts w:asciiTheme="minorHAnsi" w:hAnsiTheme="minorHAnsi" w:cstheme="minorHAnsi"/>
          <w:bCs/>
        </w:rPr>
        <w:t>ustawy</w:t>
      </w:r>
      <w:r w:rsidR="00660795" w:rsidRPr="00660795">
        <w:rPr>
          <w:rFonts w:asciiTheme="minorHAnsi" w:hAnsiTheme="minorHAnsi" w:cstheme="minorHAnsi"/>
          <w:bCs/>
        </w:rPr>
        <w:t xml:space="preserve"> z dnia 21 marc</w:t>
      </w:r>
      <w:r w:rsidR="007C394C">
        <w:rPr>
          <w:rFonts w:asciiTheme="minorHAnsi" w:hAnsiTheme="minorHAnsi" w:cstheme="minorHAnsi"/>
          <w:bCs/>
        </w:rPr>
        <w:t>a 1985 r. o drogach publicznych</w:t>
      </w:r>
      <w:r w:rsidR="005E5586">
        <w:rPr>
          <w:rFonts w:asciiTheme="minorHAnsi" w:hAnsiTheme="minorHAnsi" w:cstheme="minorHAnsi"/>
          <w:bCs/>
        </w:rPr>
        <w:t>,</w:t>
      </w:r>
    </w:p>
    <w:p w:rsidR="00660795" w:rsidRDefault="0027599D" w:rsidP="005E5586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art. 1 ust. 1 pkt. 2 </w:t>
      </w:r>
      <w:r w:rsidR="005E5586">
        <w:rPr>
          <w:rFonts w:asciiTheme="minorHAnsi" w:hAnsiTheme="minorHAnsi" w:cstheme="minorHAnsi"/>
          <w:bCs/>
        </w:rPr>
        <w:t>ustawy</w:t>
      </w:r>
      <w:r w:rsidR="00660795" w:rsidRPr="00660795">
        <w:rPr>
          <w:rFonts w:asciiTheme="minorHAnsi" w:hAnsiTheme="minorHAnsi" w:cstheme="minorHAnsi"/>
          <w:bCs/>
        </w:rPr>
        <w:t xml:space="preserve"> z dnia 16 listop</w:t>
      </w:r>
      <w:r w:rsidR="007C394C">
        <w:rPr>
          <w:rFonts w:asciiTheme="minorHAnsi" w:hAnsiTheme="minorHAnsi" w:cstheme="minorHAnsi"/>
          <w:bCs/>
        </w:rPr>
        <w:t>ada 2006 r. o opłacie skarbowej</w:t>
      </w:r>
      <w:r w:rsidR="005E5586">
        <w:rPr>
          <w:rFonts w:asciiTheme="minorHAnsi" w:hAnsiTheme="minorHAnsi" w:cstheme="minorHAnsi"/>
          <w:bCs/>
        </w:rPr>
        <w:t>,</w:t>
      </w:r>
    </w:p>
    <w:p w:rsidR="001209CD" w:rsidRPr="001209CD" w:rsidRDefault="001209CD" w:rsidP="001209CD">
      <w:pPr>
        <w:numPr>
          <w:ilvl w:val="1"/>
          <w:numId w:val="15"/>
        </w:numPr>
        <w:contextualSpacing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art. 32 i  art. 33 ustawy z dnia 7 lipca 1994 r. Prawo budowlane,</w:t>
      </w:r>
      <w:bookmarkStart w:id="0" w:name="_GoBack"/>
      <w:bookmarkEnd w:id="0"/>
    </w:p>
    <w:p w:rsidR="001209CD" w:rsidRPr="001209CD" w:rsidRDefault="005E5586" w:rsidP="001209CD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ustawy</w:t>
      </w:r>
      <w:r w:rsidR="00660795" w:rsidRPr="00660795">
        <w:rPr>
          <w:rFonts w:asciiTheme="minorHAnsi" w:hAnsiTheme="minorHAnsi" w:cstheme="minorHAnsi"/>
          <w:bCs/>
        </w:rPr>
        <w:t xml:space="preserve"> z dnia 14 czerwca 1960 r. Kodeks postępowania a</w:t>
      </w:r>
      <w:r w:rsidR="007C394C">
        <w:rPr>
          <w:rFonts w:asciiTheme="minorHAnsi" w:hAnsiTheme="minorHAnsi" w:cstheme="minorHAnsi"/>
          <w:bCs/>
        </w:rPr>
        <w:t>dministracyjnego</w:t>
      </w:r>
      <w:r>
        <w:rPr>
          <w:rFonts w:asciiTheme="minorHAnsi" w:hAnsiTheme="minorHAnsi" w:cstheme="minorHAnsi"/>
          <w:bCs/>
        </w:rPr>
        <w:t>,</w:t>
      </w:r>
    </w:p>
    <w:p w:rsidR="00660795" w:rsidRPr="00660795" w:rsidRDefault="005E5586" w:rsidP="005E5586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rozporządzenia</w:t>
      </w:r>
      <w:r w:rsidR="00660795" w:rsidRPr="00660795">
        <w:rPr>
          <w:rFonts w:asciiTheme="minorHAnsi" w:hAnsiTheme="minorHAnsi" w:cstheme="minorHAnsi"/>
          <w:bCs/>
        </w:rPr>
        <w:t xml:space="preserve"> Ministra Infrastruktury z dnia 24 czerwca 2022 r. w sprawie przepisów techniczno-budowlanych dotyczących dróg publicznych.</w:t>
      </w:r>
    </w:p>
    <w:p w:rsidR="00660795" w:rsidRPr="00660795" w:rsidRDefault="005E5586" w:rsidP="005E5586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Państwa dane osobowe mogą być przekazywane podmiotom </w:t>
      </w:r>
      <w:r w:rsidR="00660795" w:rsidRPr="00660795">
        <w:rPr>
          <w:rFonts w:asciiTheme="minorHAnsi" w:hAnsiTheme="minorHAnsi" w:cstheme="minorHAnsi"/>
        </w:rPr>
        <w:t>uprawnio</w:t>
      </w:r>
      <w:r>
        <w:rPr>
          <w:rFonts w:asciiTheme="minorHAnsi" w:hAnsiTheme="minorHAnsi" w:cstheme="minorHAnsi"/>
        </w:rPr>
        <w:t xml:space="preserve">nym </w:t>
      </w:r>
      <w:r>
        <w:rPr>
          <w:rFonts w:asciiTheme="minorHAnsi" w:hAnsiTheme="minorHAnsi" w:cstheme="minorHAnsi"/>
        </w:rPr>
        <w:br/>
        <w:t>do ich otrzymania na podstawie przepisów prawa.</w:t>
      </w:r>
    </w:p>
    <w:p w:rsidR="005E5586" w:rsidRPr="005E5586" w:rsidRDefault="00660795" w:rsidP="005E5586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5E5586">
        <w:rPr>
          <w:rFonts w:asciiTheme="minorHAnsi" w:hAnsiTheme="minorHAnsi" w:cstheme="minorHAnsi"/>
        </w:rPr>
        <w:t xml:space="preserve">Dane osobowe </w:t>
      </w:r>
      <w:r w:rsidR="005E5586" w:rsidRPr="005E5586">
        <w:rPr>
          <w:rFonts w:asciiTheme="minorHAnsi" w:hAnsiTheme="minorHAnsi" w:cstheme="minorHAnsi"/>
        </w:rPr>
        <w:t xml:space="preserve">będą przetwarzane </w:t>
      </w:r>
      <w:r w:rsidRPr="005E5586">
        <w:rPr>
          <w:rFonts w:asciiTheme="minorHAnsi" w:hAnsiTheme="minorHAnsi" w:cstheme="minorHAnsi"/>
        </w:rPr>
        <w:t>przez okres niezbędny d</w:t>
      </w:r>
      <w:r w:rsidR="005E5586" w:rsidRPr="005E5586">
        <w:rPr>
          <w:rFonts w:asciiTheme="minorHAnsi" w:hAnsiTheme="minorHAnsi" w:cstheme="minorHAnsi"/>
        </w:rPr>
        <w:t>o realizacji celów</w:t>
      </w:r>
      <w:r w:rsidRPr="005E5586">
        <w:rPr>
          <w:rFonts w:asciiTheme="minorHAnsi" w:hAnsiTheme="minorHAnsi" w:cstheme="minorHAnsi"/>
        </w:rPr>
        <w:t xml:space="preserve"> wskazanych w pkt 3, a następnie </w:t>
      </w:r>
      <w:r w:rsidR="005E5586" w:rsidRPr="005E5586">
        <w:rPr>
          <w:rFonts w:asciiTheme="minorHAnsi" w:hAnsiTheme="minorHAnsi" w:cstheme="minorHAnsi"/>
        </w:rPr>
        <w:t xml:space="preserve">będą </w:t>
      </w:r>
      <w:r w:rsidRPr="005E5586">
        <w:rPr>
          <w:rFonts w:asciiTheme="minorHAnsi" w:hAnsiTheme="minorHAnsi" w:cstheme="minorHAnsi"/>
        </w:rPr>
        <w:t>przechowywane w celach archiwalnych przez okres</w:t>
      </w:r>
      <w:r w:rsidR="00AD020F" w:rsidRPr="005E5586">
        <w:rPr>
          <w:rFonts w:asciiTheme="minorHAnsi" w:hAnsiTheme="minorHAnsi" w:cstheme="minorHAnsi"/>
        </w:rPr>
        <w:t xml:space="preserve"> 5 lat</w:t>
      </w:r>
      <w:r w:rsidR="005E5586" w:rsidRPr="005E5586">
        <w:rPr>
          <w:rFonts w:asciiTheme="minorHAnsi" w:hAnsiTheme="minorHAnsi" w:cstheme="minorHAnsi"/>
        </w:rPr>
        <w:t xml:space="preserve">, zgodnie z Rozporządzeniem Prezesa Rady Ministrów z dnia 18 stycznia 2011 r. w sprawie instrukcji kancelaryjnej, jednolitych rzeczowych wykazów akt oraz instrukcji w sprawie organizacji i zakresu działania archiwów zakładowych (Dz.U. 2011 nr 14 poz. 67 z </w:t>
      </w:r>
      <w:proofErr w:type="spellStart"/>
      <w:r w:rsidR="005E5586" w:rsidRPr="005E5586">
        <w:rPr>
          <w:rFonts w:asciiTheme="minorHAnsi" w:hAnsiTheme="minorHAnsi" w:cstheme="minorHAnsi"/>
        </w:rPr>
        <w:t>późn</w:t>
      </w:r>
      <w:proofErr w:type="spellEnd"/>
      <w:r w:rsidR="005E5586" w:rsidRPr="005E5586">
        <w:rPr>
          <w:rFonts w:asciiTheme="minorHAnsi" w:hAnsiTheme="minorHAnsi" w:cstheme="minorHAnsi"/>
        </w:rPr>
        <w:t xml:space="preserve">. zm.). </w:t>
      </w:r>
    </w:p>
    <w:p w:rsidR="00660795" w:rsidRPr="005E5586" w:rsidRDefault="00660795" w:rsidP="005E5586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5E5586">
        <w:rPr>
          <w:rFonts w:asciiTheme="minorHAnsi" w:hAnsiTheme="minorHAnsi" w:cstheme="minorHAnsi"/>
        </w:rPr>
        <w:t>W związku z przetwarzaniem</w:t>
      </w:r>
      <w:r w:rsidR="005E5586">
        <w:rPr>
          <w:rFonts w:asciiTheme="minorHAnsi" w:hAnsiTheme="minorHAnsi" w:cstheme="minorHAnsi"/>
        </w:rPr>
        <w:t xml:space="preserve"> Państwa</w:t>
      </w:r>
      <w:r w:rsidRPr="005E5586">
        <w:rPr>
          <w:rFonts w:asciiTheme="minorHAnsi" w:hAnsiTheme="minorHAnsi" w:cstheme="minorHAnsi"/>
        </w:rPr>
        <w:t xml:space="preserve"> </w:t>
      </w:r>
      <w:r w:rsidR="005E5586" w:rsidRPr="005E5586">
        <w:rPr>
          <w:rFonts w:asciiTheme="minorHAnsi" w:hAnsiTheme="minorHAnsi" w:cstheme="minorHAnsi"/>
        </w:rPr>
        <w:t xml:space="preserve">danych osobowych </w:t>
      </w:r>
      <w:r w:rsidRPr="005E5586">
        <w:rPr>
          <w:rFonts w:asciiTheme="minorHAnsi" w:hAnsiTheme="minorHAnsi" w:cstheme="minorHAnsi"/>
        </w:rPr>
        <w:t xml:space="preserve">przez Starostwo Powiatowe </w:t>
      </w:r>
      <w:r w:rsidR="005E5586" w:rsidRPr="005E5586">
        <w:rPr>
          <w:rFonts w:asciiTheme="minorHAnsi" w:hAnsiTheme="minorHAnsi" w:cstheme="minorHAnsi"/>
        </w:rPr>
        <w:br/>
      </w:r>
      <w:r w:rsidR="005E5586">
        <w:rPr>
          <w:rFonts w:asciiTheme="minorHAnsi" w:hAnsiTheme="minorHAnsi" w:cstheme="minorHAnsi"/>
        </w:rPr>
        <w:t>w Piasecznie</w:t>
      </w:r>
      <w:r w:rsidRPr="005E5586">
        <w:rPr>
          <w:rFonts w:asciiTheme="minorHAnsi" w:hAnsiTheme="minorHAnsi" w:cstheme="minorHAnsi"/>
        </w:rPr>
        <w:t>, przysługuje</w:t>
      </w:r>
      <w:r w:rsidR="005E5586">
        <w:rPr>
          <w:rFonts w:asciiTheme="minorHAnsi" w:hAnsiTheme="minorHAnsi" w:cstheme="minorHAnsi"/>
        </w:rPr>
        <w:t xml:space="preserve"> Państwu</w:t>
      </w:r>
      <w:r w:rsidRPr="005E5586">
        <w:rPr>
          <w:rFonts w:asciiTheme="minorHAnsi" w:hAnsiTheme="minorHAnsi" w:cstheme="minorHAnsi"/>
        </w:rPr>
        <w:t xml:space="preserve"> prawo do:</w:t>
      </w:r>
    </w:p>
    <w:p w:rsidR="00660795" w:rsidRPr="00660795" w:rsidRDefault="00660795" w:rsidP="005E5586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</w:rPr>
      </w:pPr>
      <w:r w:rsidRPr="00660795">
        <w:rPr>
          <w:rFonts w:asciiTheme="minorHAnsi" w:hAnsiTheme="minorHAnsi" w:cstheme="minorHAnsi"/>
        </w:rPr>
        <w:t>dostępu do treści danych, na podstawie art. 15 RODO,</w:t>
      </w:r>
    </w:p>
    <w:p w:rsidR="00660795" w:rsidRPr="00660795" w:rsidRDefault="00660795" w:rsidP="005E5586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</w:rPr>
      </w:pPr>
      <w:r w:rsidRPr="00660795">
        <w:rPr>
          <w:rFonts w:asciiTheme="minorHAnsi" w:hAnsiTheme="minorHAnsi" w:cstheme="minorHAnsi"/>
        </w:rPr>
        <w:t>sprostowania danych, na podstawie art. 16 RODO,</w:t>
      </w:r>
    </w:p>
    <w:p w:rsidR="00660795" w:rsidRPr="00660795" w:rsidRDefault="00660795" w:rsidP="005E5586">
      <w:pPr>
        <w:pStyle w:val="Akapitzlist"/>
        <w:numPr>
          <w:ilvl w:val="1"/>
          <w:numId w:val="15"/>
        </w:numPr>
        <w:jc w:val="both"/>
        <w:rPr>
          <w:rFonts w:asciiTheme="minorHAnsi" w:hAnsiTheme="minorHAnsi" w:cstheme="minorHAnsi"/>
        </w:rPr>
      </w:pPr>
      <w:r w:rsidRPr="00660795">
        <w:rPr>
          <w:rFonts w:asciiTheme="minorHAnsi" w:hAnsiTheme="minorHAnsi" w:cstheme="minorHAnsi"/>
        </w:rPr>
        <w:t>ograniczenia przetwarzania danych, na podsta</w:t>
      </w:r>
      <w:r w:rsidR="005E5586">
        <w:rPr>
          <w:rFonts w:asciiTheme="minorHAnsi" w:hAnsiTheme="minorHAnsi" w:cstheme="minorHAnsi"/>
        </w:rPr>
        <w:t>wie art. 18 RODO.</w:t>
      </w:r>
    </w:p>
    <w:p w:rsidR="00660795" w:rsidRPr="00660795" w:rsidRDefault="00660795" w:rsidP="005E5586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660795">
        <w:rPr>
          <w:rFonts w:asciiTheme="minorHAnsi" w:hAnsiTheme="minorHAnsi" w:cstheme="minorHAnsi"/>
        </w:rPr>
        <w:t>Przetwarzanie</w:t>
      </w:r>
      <w:r w:rsidR="005E5586">
        <w:rPr>
          <w:rFonts w:asciiTheme="minorHAnsi" w:hAnsiTheme="minorHAnsi" w:cstheme="minorHAnsi"/>
        </w:rPr>
        <w:t xml:space="preserve"> Państwa</w:t>
      </w:r>
      <w:r w:rsidRPr="00660795">
        <w:rPr>
          <w:rFonts w:asciiTheme="minorHAnsi" w:hAnsiTheme="minorHAnsi" w:cstheme="minorHAnsi"/>
        </w:rPr>
        <w:t xml:space="preserve"> danych nie będzie odbywać się w sposób zautomatyzowany, </w:t>
      </w:r>
      <w:r w:rsidR="005E5586">
        <w:rPr>
          <w:rFonts w:asciiTheme="minorHAnsi" w:hAnsiTheme="minorHAnsi" w:cstheme="minorHAnsi"/>
        </w:rPr>
        <w:br/>
      </w:r>
      <w:r w:rsidRPr="00660795">
        <w:rPr>
          <w:rFonts w:asciiTheme="minorHAnsi" w:hAnsiTheme="minorHAnsi" w:cstheme="minorHAnsi"/>
        </w:rPr>
        <w:t xml:space="preserve">w tym </w:t>
      </w:r>
      <w:r w:rsidR="005E5586">
        <w:rPr>
          <w:rFonts w:asciiTheme="minorHAnsi" w:hAnsiTheme="minorHAnsi" w:cstheme="minorHAnsi"/>
        </w:rPr>
        <w:t>nie będzie stosowane</w:t>
      </w:r>
      <w:r w:rsidRPr="00660795">
        <w:rPr>
          <w:rFonts w:asciiTheme="minorHAnsi" w:hAnsiTheme="minorHAnsi" w:cstheme="minorHAnsi"/>
        </w:rPr>
        <w:t xml:space="preserve"> profilowanie</w:t>
      </w:r>
      <w:r w:rsidR="005E5586">
        <w:rPr>
          <w:rFonts w:asciiTheme="minorHAnsi" w:hAnsiTheme="minorHAnsi" w:cstheme="minorHAnsi"/>
        </w:rPr>
        <w:t>.</w:t>
      </w:r>
    </w:p>
    <w:p w:rsidR="00660795" w:rsidRPr="00660795" w:rsidRDefault="00660795" w:rsidP="005E5586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u w:val="single"/>
          <w:shd w:val="clear" w:color="auto" w:fill="FFFFFF"/>
        </w:rPr>
      </w:pPr>
      <w:r w:rsidRPr="00660795">
        <w:rPr>
          <w:rFonts w:asciiTheme="minorHAnsi" w:hAnsiTheme="minorHAnsi" w:cstheme="minorHAnsi"/>
        </w:rPr>
        <w:t xml:space="preserve">W przypadku uznania, iż przetwarzanie </w:t>
      </w:r>
      <w:r w:rsidR="005E5586">
        <w:rPr>
          <w:rFonts w:asciiTheme="minorHAnsi" w:hAnsiTheme="minorHAnsi" w:cstheme="minorHAnsi"/>
        </w:rPr>
        <w:t xml:space="preserve">danych </w:t>
      </w:r>
      <w:r w:rsidRPr="00660795">
        <w:rPr>
          <w:rFonts w:asciiTheme="minorHAnsi" w:hAnsiTheme="minorHAnsi" w:cstheme="minorHAnsi"/>
        </w:rPr>
        <w:t xml:space="preserve">osobowych narusza przepisy RODO, przysługuje </w:t>
      </w:r>
      <w:r w:rsidR="005E5586">
        <w:rPr>
          <w:rFonts w:asciiTheme="minorHAnsi" w:hAnsiTheme="minorHAnsi" w:cstheme="minorHAnsi"/>
        </w:rPr>
        <w:t xml:space="preserve">Państwu </w:t>
      </w:r>
      <w:r w:rsidRPr="00660795">
        <w:rPr>
          <w:rFonts w:asciiTheme="minorHAnsi" w:hAnsiTheme="minorHAnsi" w:cstheme="minorHAnsi"/>
        </w:rPr>
        <w:t>prawo do wniesienia skargi do Prezesa Urzędu Ochrony Danych Osobowych.</w:t>
      </w:r>
    </w:p>
    <w:p w:rsidR="005E5586" w:rsidRPr="005E5586" w:rsidRDefault="005E5586" w:rsidP="005E5586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hd w:val="clear" w:color="auto" w:fill="FFFFFF"/>
        </w:rPr>
      </w:pPr>
      <w:r w:rsidRPr="005E5586">
        <w:rPr>
          <w:rFonts w:asciiTheme="minorHAnsi" w:hAnsiTheme="minorHAnsi" w:cstheme="minorHAnsi"/>
          <w:shd w:val="clear" w:color="auto" w:fill="FFFFFF"/>
        </w:rPr>
        <w:t xml:space="preserve">Podanie danych </w:t>
      </w:r>
      <w:r>
        <w:rPr>
          <w:rFonts w:asciiTheme="minorHAnsi" w:hAnsiTheme="minorHAnsi" w:cstheme="minorHAnsi"/>
          <w:shd w:val="clear" w:color="auto" w:fill="FFFFFF"/>
        </w:rPr>
        <w:t xml:space="preserve">jest </w:t>
      </w:r>
      <w:r w:rsidRPr="005E5586">
        <w:rPr>
          <w:rFonts w:asciiTheme="minorHAnsi" w:hAnsiTheme="minorHAnsi" w:cstheme="minorHAnsi"/>
          <w:shd w:val="clear" w:color="auto" w:fill="FFFFFF"/>
        </w:rPr>
        <w:t xml:space="preserve">obowiązkowe i wynika z przepisów prawa. Niepodanie danych uniemożliwi rozpatrzenie Państwa wniosku. </w:t>
      </w:r>
    </w:p>
    <w:p w:rsidR="00660795" w:rsidRPr="00660795" w:rsidRDefault="00660795" w:rsidP="008601EA">
      <w:pPr>
        <w:rPr>
          <w:rFonts w:asciiTheme="minorHAnsi" w:hAnsiTheme="minorHAnsi" w:cstheme="minorHAnsi"/>
          <w:b/>
          <w:i/>
        </w:rPr>
      </w:pPr>
    </w:p>
    <w:sectPr w:rsidR="00660795" w:rsidRPr="00660795" w:rsidSect="002336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426" w:right="1417" w:bottom="1417" w:left="1417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5F6" w:rsidRDefault="00C145F6">
      <w:r>
        <w:separator/>
      </w:r>
    </w:p>
  </w:endnote>
  <w:endnote w:type="continuationSeparator" w:id="0">
    <w:p w:rsidR="00C145F6" w:rsidRDefault="00C14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90C" w:rsidRDefault="007A79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693665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7A790C" w:rsidRDefault="007A790C">
            <w:pPr>
              <w:pStyle w:val="Stopka"/>
              <w:jc w:val="center"/>
            </w:pPr>
            <w:r w:rsidRPr="007A790C">
              <w:rPr>
                <w:rFonts w:ascii="Calibri" w:hAnsi="Calibri" w:cs="Calibri"/>
                <w:sz w:val="20"/>
                <w:szCs w:val="20"/>
              </w:rPr>
              <w:t xml:space="preserve">Strona </w:t>
            </w:r>
            <w:r w:rsidRPr="007A790C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/>
            </w:r>
            <w:r w:rsidRPr="007A790C">
              <w:rPr>
                <w:rFonts w:ascii="Calibri" w:hAnsi="Calibri" w:cs="Calibri"/>
                <w:b/>
                <w:bCs/>
                <w:sz w:val="20"/>
                <w:szCs w:val="20"/>
              </w:rPr>
              <w:instrText>PAGE</w:instrText>
            </w:r>
            <w:r w:rsidRPr="007A790C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="001209CD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2</w:t>
            </w:r>
            <w:r w:rsidRPr="007A790C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  <w:r w:rsidRPr="007A790C">
              <w:rPr>
                <w:rFonts w:ascii="Calibri" w:hAnsi="Calibri" w:cs="Calibri"/>
                <w:sz w:val="20"/>
                <w:szCs w:val="20"/>
              </w:rPr>
              <w:t xml:space="preserve"> z </w:t>
            </w:r>
            <w:r w:rsidRPr="007A790C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/>
            </w:r>
            <w:r w:rsidRPr="007A790C">
              <w:rPr>
                <w:rFonts w:ascii="Calibri" w:hAnsi="Calibri" w:cs="Calibri"/>
                <w:b/>
                <w:bCs/>
                <w:sz w:val="20"/>
                <w:szCs w:val="20"/>
              </w:rPr>
              <w:instrText>NUMPAGES</w:instrText>
            </w:r>
            <w:r w:rsidRPr="007A790C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="001209CD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2</w:t>
            </w:r>
            <w:r w:rsidRPr="007A790C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7A790C" w:rsidRDefault="007A790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90C" w:rsidRDefault="007A79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5F6" w:rsidRDefault="00C145F6">
      <w:r>
        <w:separator/>
      </w:r>
    </w:p>
  </w:footnote>
  <w:footnote w:type="continuationSeparator" w:id="0">
    <w:p w:rsidR="00C145F6" w:rsidRDefault="00C14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90C" w:rsidRDefault="007A79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90C" w:rsidRDefault="007A79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90C" w:rsidRDefault="007A79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41162"/>
    <w:multiLevelType w:val="hybridMultilevel"/>
    <w:tmpl w:val="E67A6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05595"/>
    <w:multiLevelType w:val="hybridMultilevel"/>
    <w:tmpl w:val="1F22E598"/>
    <w:lvl w:ilvl="0" w:tplc="BE963A9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C3C2B"/>
    <w:multiLevelType w:val="hybridMultilevel"/>
    <w:tmpl w:val="E1CE61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394339"/>
    <w:multiLevelType w:val="hybridMultilevel"/>
    <w:tmpl w:val="4A786824"/>
    <w:lvl w:ilvl="0" w:tplc="EB1A0C7C">
      <w:start w:val="2"/>
      <w:numFmt w:val="bullet"/>
      <w:lvlText w:val=""/>
      <w:lvlJc w:val="left"/>
      <w:pPr>
        <w:ind w:left="734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4" w15:restartNumberingAfterBreak="0">
    <w:nsid w:val="2F620B08"/>
    <w:multiLevelType w:val="hybridMultilevel"/>
    <w:tmpl w:val="C4AC9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D3DBB"/>
    <w:multiLevelType w:val="hybridMultilevel"/>
    <w:tmpl w:val="E9AADD2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E185039"/>
    <w:multiLevelType w:val="hybridMultilevel"/>
    <w:tmpl w:val="6002A6BA"/>
    <w:lvl w:ilvl="0" w:tplc="9FD8B6A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E34F70"/>
    <w:multiLevelType w:val="hybridMultilevel"/>
    <w:tmpl w:val="CF1AB632"/>
    <w:lvl w:ilvl="0" w:tplc="1AF4518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9B1F68"/>
    <w:multiLevelType w:val="hybridMultilevel"/>
    <w:tmpl w:val="79647C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2B1D94"/>
    <w:multiLevelType w:val="hybridMultilevel"/>
    <w:tmpl w:val="E32CB826"/>
    <w:lvl w:ilvl="0" w:tplc="6BBA45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F32689"/>
    <w:multiLevelType w:val="hybridMultilevel"/>
    <w:tmpl w:val="399469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C33B56"/>
    <w:multiLevelType w:val="hybridMultilevel"/>
    <w:tmpl w:val="264A5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5D1A2D"/>
    <w:multiLevelType w:val="multilevel"/>
    <w:tmpl w:val="D1B6C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DFD375B"/>
    <w:multiLevelType w:val="hybridMultilevel"/>
    <w:tmpl w:val="D206EB2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1"/>
  </w:num>
  <w:num w:numId="7">
    <w:abstractNumId w:val="2"/>
  </w:num>
  <w:num w:numId="8">
    <w:abstractNumId w:val="8"/>
  </w:num>
  <w:num w:numId="9">
    <w:abstractNumId w:val="13"/>
  </w:num>
  <w:num w:numId="10">
    <w:abstractNumId w:val="4"/>
  </w:num>
  <w:num w:numId="11">
    <w:abstractNumId w:val="9"/>
  </w:num>
  <w:num w:numId="12">
    <w:abstractNumId w:val="5"/>
  </w:num>
  <w:num w:numId="13">
    <w:abstractNumId w:val="7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F1"/>
    <w:rsid w:val="00011FC2"/>
    <w:rsid w:val="00032D74"/>
    <w:rsid w:val="00057776"/>
    <w:rsid w:val="00084216"/>
    <w:rsid w:val="000844B3"/>
    <w:rsid w:val="000F4450"/>
    <w:rsid w:val="000F4B75"/>
    <w:rsid w:val="00107D33"/>
    <w:rsid w:val="001141E3"/>
    <w:rsid w:val="001209CD"/>
    <w:rsid w:val="00124F3A"/>
    <w:rsid w:val="00135CB1"/>
    <w:rsid w:val="00140FC5"/>
    <w:rsid w:val="00166AE2"/>
    <w:rsid w:val="00196752"/>
    <w:rsid w:val="00196B8E"/>
    <w:rsid w:val="002336FB"/>
    <w:rsid w:val="002606ED"/>
    <w:rsid w:val="00273628"/>
    <w:rsid w:val="0027599D"/>
    <w:rsid w:val="00287F01"/>
    <w:rsid w:val="00290B3B"/>
    <w:rsid w:val="002960F1"/>
    <w:rsid w:val="00296113"/>
    <w:rsid w:val="002B1B9D"/>
    <w:rsid w:val="002B4B69"/>
    <w:rsid w:val="002B7361"/>
    <w:rsid w:val="0031621E"/>
    <w:rsid w:val="003212C6"/>
    <w:rsid w:val="00335438"/>
    <w:rsid w:val="00367720"/>
    <w:rsid w:val="0037028F"/>
    <w:rsid w:val="003B02E8"/>
    <w:rsid w:val="003D379B"/>
    <w:rsid w:val="003E7804"/>
    <w:rsid w:val="00405023"/>
    <w:rsid w:val="00426EC0"/>
    <w:rsid w:val="004760CD"/>
    <w:rsid w:val="004815FC"/>
    <w:rsid w:val="00495B16"/>
    <w:rsid w:val="004B24B7"/>
    <w:rsid w:val="004E7369"/>
    <w:rsid w:val="004F361E"/>
    <w:rsid w:val="00506D18"/>
    <w:rsid w:val="00507869"/>
    <w:rsid w:val="00522F0C"/>
    <w:rsid w:val="005334F5"/>
    <w:rsid w:val="005739C2"/>
    <w:rsid w:val="005A1429"/>
    <w:rsid w:val="005B047D"/>
    <w:rsid w:val="005B5412"/>
    <w:rsid w:val="005B5889"/>
    <w:rsid w:val="005C33AF"/>
    <w:rsid w:val="005E18E2"/>
    <w:rsid w:val="005E378A"/>
    <w:rsid w:val="005E5586"/>
    <w:rsid w:val="00600799"/>
    <w:rsid w:val="00607CC3"/>
    <w:rsid w:val="00632D75"/>
    <w:rsid w:val="00655A9A"/>
    <w:rsid w:val="00660795"/>
    <w:rsid w:val="0068204B"/>
    <w:rsid w:val="0070221F"/>
    <w:rsid w:val="007253C2"/>
    <w:rsid w:val="00744636"/>
    <w:rsid w:val="007A790C"/>
    <w:rsid w:val="007C394C"/>
    <w:rsid w:val="007D62AC"/>
    <w:rsid w:val="00817B82"/>
    <w:rsid w:val="00822E29"/>
    <w:rsid w:val="0084565D"/>
    <w:rsid w:val="008456F6"/>
    <w:rsid w:val="00850E23"/>
    <w:rsid w:val="008548F3"/>
    <w:rsid w:val="008601EA"/>
    <w:rsid w:val="008F0CBE"/>
    <w:rsid w:val="00903EF7"/>
    <w:rsid w:val="0090400D"/>
    <w:rsid w:val="009068E9"/>
    <w:rsid w:val="00923335"/>
    <w:rsid w:val="009367E2"/>
    <w:rsid w:val="0095581C"/>
    <w:rsid w:val="00960E57"/>
    <w:rsid w:val="009812CA"/>
    <w:rsid w:val="0098375E"/>
    <w:rsid w:val="0099798A"/>
    <w:rsid w:val="009B53B6"/>
    <w:rsid w:val="009C3824"/>
    <w:rsid w:val="009C6282"/>
    <w:rsid w:val="00A13321"/>
    <w:rsid w:val="00AB0023"/>
    <w:rsid w:val="00AB5A2B"/>
    <w:rsid w:val="00AD020F"/>
    <w:rsid w:val="00B02099"/>
    <w:rsid w:val="00B15731"/>
    <w:rsid w:val="00B54832"/>
    <w:rsid w:val="00B75996"/>
    <w:rsid w:val="00BD7BF2"/>
    <w:rsid w:val="00BE34CF"/>
    <w:rsid w:val="00BE6F3C"/>
    <w:rsid w:val="00C020F7"/>
    <w:rsid w:val="00C145F6"/>
    <w:rsid w:val="00C37D6A"/>
    <w:rsid w:val="00C70D36"/>
    <w:rsid w:val="00C92C36"/>
    <w:rsid w:val="00CE1287"/>
    <w:rsid w:val="00CF304F"/>
    <w:rsid w:val="00D04F17"/>
    <w:rsid w:val="00DB347D"/>
    <w:rsid w:val="00DB6898"/>
    <w:rsid w:val="00DF6D3F"/>
    <w:rsid w:val="00E046D6"/>
    <w:rsid w:val="00E86F5E"/>
    <w:rsid w:val="00EA3CCD"/>
    <w:rsid w:val="00EE2209"/>
    <w:rsid w:val="00EF78D6"/>
    <w:rsid w:val="00F260BC"/>
    <w:rsid w:val="00F26B10"/>
    <w:rsid w:val="00F40E08"/>
    <w:rsid w:val="00F56925"/>
    <w:rsid w:val="00F67DEF"/>
    <w:rsid w:val="00FA0600"/>
    <w:rsid w:val="00FB6DFA"/>
    <w:rsid w:val="00FE276C"/>
    <w:rsid w:val="00FE32E5"/>
    <w:rsid w:val="00FF0CCD"/>
    <w:rsid w:val="00FF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18A851"/>
  <w15:docId w15:val="{21881117-FBA2-4ABF-8D15-61525C48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B00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B0023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AB002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124F3A"/>
    <w:pPr>
      <w:spacing w:before="100" w:beforeAutospacing="1" w:after="100" w:afterAutospacing="1"/>
    </w:pPr>
    <w:rPr>
      <w:rFonts w:ascii="Times New Roman" w:hAnsi="Times New Roman"/>
    </w:rPr>
  </w:style>
  <w:style w:type="character" w:styleId="Hipercze">
    <w:name w:val="Hyperlink"/>
    <w:rsid w:val="009B53B6"/>
    <w:rPr>
      <w:color w:val="0000FF"/>
      <w:u w:val="single"/>
    </w:rPr>
  </w:style>
  <w:style w:type="paragraph" w:customStyle="1" w:styleId="Standard">
    <w:name w:val="Standard"/>
    <w:rsid w:val="009B53B6"/>
    <w:pPr>
      <w:suppressAutoHyphens/>
      <w:autoSpaceDN w:val="0"/>
    </w:pPr>
    <w:rPr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9B53B6"/>
    <w:pPr>
      <w:jc w:val="both"/>
    </w:pPr>
    <w:rPr>
      <w:sz w:val="26"/>
      <w:szCs w:val="26"/>
    </w:rPr>
  </w:style>
  <w:style w:type="paragraph" w:customStyle="1" w:styleId="Framecontents">
    <w:name w:val="Frame contents"/>
    <w:basedOn w:val="Textbody"/>
    <w:rsid w:val="009B53B6"/>
  </w:style>
  <w:style w:type="paragraph" w:styleId="Akapitzlist">
    <w:name w:val="List Paragraph"/>
    <w:basedOn w:val="Normalny"/>
    <w:uiPriority w:val="34"/>
    <w:qFormat/>
    <w:rsid w:val="00D04F17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7A790C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ochronadanych@piaseczn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561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</vt:lpstr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</dc:title>
  <dc:creator>Oem</dc:creator>
  <cp:lastModifiedBy>Magdalena Brzezińska</cp:lastModifiedBy>
  <cp:revision>7</cp:revision>
  <cp:lastPrinted>2015-05-07T08:06:00Z</cp:lastPrinted>
  <dcterms:created xsi:type="dcterms:W3CDTF">2026-05-11T11:27:00Z</dcterms:created>
  <dcterms:modified xsi:type="dcterms:W3CDTF">2026-05-13T09:07:00Z</dcterms:modified>
</cp:coreProperties>
</file>