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F1E" w:rsidRDefault="00EE3F1E" w:rsidP="00EE3F1E">
      <w:r>
        <w:t>S</w:t>
      </w:r>
      <w:bookmarkStart w:id="0" w:name="_GoBack"/>
      <w:bookmarkEnd w:id="0"/>
      <w:r>
        <w:t>ławomir Czech</w:t>
      </w:r>
    </w:p>
    <w:p w:rsidR="00EE3F1E" w:rsidRDefault="00EE3F1E" w:rsidP="00EE3F1E">
      <w:r>
        <w:t xml:space="preserve">pl. </w:t>
      </w:r>
      <w:proofErr w:type="spellStart"/>
      <w:r>
        <w:t>Karpeckiego</w:t>
      </w:r>
      <w:proofErr w:type="spellEnd"/>
      <w:r>
        <w:t xml:space="preserve"> 2/3</w:t>
      </w:r>
    </w:p>
    <w:p w:rsidR="00EE3F1E" w:rsidRDefault="00EE3F1E" w:rsidP="00EE3F1E">
      <w:r>
        <w:t>43-190 Mikołów</w:t>
      </w:r>
    </w:p>
    <w:p w:rsidR="00EE3F1E" w:rsidRDefault="00EE3F1E" w:rsidP="00EE3F1E">
      <w:r>
        <w:t>+48 512 817 615,  kwestieformalne@gmail.com</w:t>
      </w:r>
    </w:p>
    <w:p w:rsidR="00EE3F1E" w:rsidRDefault="00EE3F1E" w:rsidP="00EE3F1E">
      <w:r>
        <w:t xml:space="preserve"> </w:t>
      </w:r>
    </w:p>
    <w:p w:rsidR="00EE3F1E" w:rsidRDefault="00EE3F1E" w:rsidP="00EE3F1E"/>
    <w:p w:rsidR="00EE3F1E" w:rsidRDefault="00EE3F1E" w:rsidP="00EE3F1E">
      <w:r>
        <w:t>PETYCJA</w:t>
      </w:r>
    </w:p>
    <w:p w:rsidR="00EE3F1E" w:rsidRDefault="00EE3F1E" w:rsidP="00EE3F1E">
      <w:r>
        <w:t>na podstawie art. 2 i art. 4 ustawy z dnia 11 lipca 2014 r. o petycjach</w:t>
      </w:r>
    </w:p>
    <w:p w:rsidR="00EE3F1E" w:rsidRDefault="00EE3F1E" w:rsidP="00EE3F1E">
      <w:r>
        <w:t>(Dz.U. z 2018 r. poz. 870 ze zm.)</w:t>
      </w:r>
    </w:p>
    <w:p w:rsidR="00EE3F1E" w:rsidRDefault="00EE3F1E" w:rsidP="00EE3F1E"/>
    <w:p w:rsidR="00EE3F1E" w:rsidRDefault="00EE3F1E" w:rsidP="00EE3F1E">
      <w:r>
        <w:t>w interesie publicznym, zgodnie z kompetencjami organu</w:t>
      </w:r>
    </w:p>
    <w:p w:rsidR="00EE3F1E" w:rsidRDefault="00EE3F1E" w:rsidP="00EE3F1E">
      <w:r>
        <w:t>wykonawczego jednostki samorządu terytorialnego.</w:t>
      </w:r>
    </w:p>
    <w:p w:rsidR="00EE3F1E" w:rsidRDefault="00EE3F1E" w:rsidP="00EE3F1E"/>
    <w:p w:rsidR="00EE3F1E" w:rsidRDefault="00EE3F1E" w:rsidP="00EE3F1E"/>
    <w:p w:rsidR="00EE3F1E" w:rsidRDefault="00EE3F1E" w:rsidP="00EE3F1E">
      <w:r>
        <w:t>Do:</w:t>
      </w:r>
    </w:p>
    <w:p w:rsidR="00EE3F1E" w:rsidRDefault="00EE3F1E" w:rsidP="00EE3F1E">
      <w:r>
        <w:t>Zarząd Powiatu</w:t>
      </w:r>
    </w:p>
    <w:p w:rsidR="00EE3F1E" w:rsidRDefault="00EE3F1E" w:rsidP="00EE3F1E"/>
    <w:p w:rsidR="00EE3F1E" w:rsidRDefault="00EE3F1E" w:rsidP="00EE3F1E">
      <w:r>
        <w:t>Do wiadomości:</w:t>
      </w:r>
    </w:p>
    <w:p w:rsidR="00EE3F1E" w:rsidRDefault="00EE3F1E" w:rsidP="00EE3F1E">
      <w:r>
        <w:t>Rada Powiatu</w:t>
      </w:r>
    </w:p>
    <w:p w:rsidR="00EE3F1E" w:rsidRDefault="00EE3F1E" w:rsidP="00EE3F1E"/>
    <w:p w:rsidR="00EE3F1E" w:rsidRDefault="00EE3F1E" w:rsidP="00EE3F1E">
      <w:r>
        <w:t>PRZEDMIOT PETYCJI</w:t>
      </w:r>
    </w:p>
    <w:p w:rsidR="00EE3F1E" w:rsidRDefault="00EE3F1E" w:rsidP="00EE3F1E"/>
    <w:p w:rsidR="00EE3F1E" w:rsidRDefault="00EE3F1E" w:rsidP="00EE3F1E">
      <w:r>
        <w:t xml:space="preserve">Wnoszę o wdrożenie pilotażowego programu opieki okołoporodowej </w:t>
      </w:r>
      <w:proofErr w:type="spellStart"/>
      <w:r>
        <w:t>pn</w:t>
      </w:r>
      <w:proofErr w:type="spellEnd"/>
      <w:r>
        <w:t>.„Bezpieczna Ciąża – Domowe KTG”,</w:t>
      </w:r>
    </w:p>
    <w:p w:rsidR="00EE3F1E" w:rsidRDefault="00EE3F1E" w:rsidP="00EE3F1E">
      <w:r>
        <w:t>którego celem jest uzupełnienie obecnego zakresu opieki okołoporodowej oraz podniesienie bezpieczeństwa zdrowotnego kobiet w III trymestrze ciąży i ich dzieci.</w:t>
      </w:r>
    </w:p>
    <w:p w:rsidR="00EE3F1E" w:rsidRDefault="00EE3F1E" w:rsidP="00EE3F1E"/>
    <w:p w:rsidR="00EE3F1E" w:rsidRDefault="00EE3F1E" w:rsidP="00EE3F1E">
      <w:r>
        <w:t xml:space="preserve">Program zakłada wykorzystanie rozwiązań </w:t>
      </w:r>
      <w:proofErr w:type="spellStart"/>
      <w:r>
        <w:t>telemedycznych</w:t>
      </w:r>
      <w:proofErr w:type="spellEnd"/>
      <w:r>
        <w:t xml:space="preserve"> i realizację usługi przez zewnętrzny podmiot leczniczy – operatora programu – jako elementu wspierającego istniejący system opieki okołoporodowej.</w:t>
      </w:r>
    </w:p>
    <w:p w:rsidR="00EE3F1E" w:rsidRDefault="00EE3F1E" w:rsidP="00EE3F1E"/>
    <w:p w:rsidR="00EE3F1E" w:rsidRDefault="00EE3F1E" w:rsidP="00EE3F1E">
      <w:r>
        <w:t>UZASADNIENIE</w:t>
      </w:r>
    </w:p>
    <w:p w:rsidR="00EE3F1E" w:rsidRDefault="00EE3F1E" w:rsidP="00EE3F1E"/>
    <w:p w:rsidR="00EE3F1E" w:rsidRDefault="00EE3F1E" w:rsidP="00EE3F1E">
      <w:r>
        <w:t>Opieka nad kobietami w ciąży, szczególnie w III trymestrze, stanowi istotny obszar działań samorządu w zakresie ochrony zdrowia i polityki prorodzinnej. W tym czasie regularna ocena dobrostanu dziecka ma bezpośrednie znaczenie dla bezpieczeństwa matki i dziecka.</w:t>
      </w:r>
    </w:p>
    <w:p w:rsidR="00EE3F1E" w:rsidRDefault="00EE3F1E" w:rsidP="00EE3F1E"/>
    <w:p w:rsidR="00EE3F1E" w:rsidRDefault="00EE3F1E" w:rsidP="00EE3F1E">
      <w:r>
        <w:t>Umożliwienie wykonywania badań KTG w warunkach domowych stanowi uzupełnienie standardowej opieki okołoporodowej i pozwala na częstsze monitorowanie, bez konieczności każdorazowego dojazdu do placówki medycznej. Ma to szczególne znaczenie dla kobiet w ciąży zamieszkujących poza bezpośrednią bliskością placówek wykonujących badania KTG. Przyczynia się to do wyrównywania standardów opieki okołoporodowej oraz zwiększa możliwość bieżącej kontroli.</w:t>
      </w:r>
    </w:p>
    <w:p w:rsidR="00EE3F1E" w:rsidRDefault="00EE3F1E" w:rsidP="00EE3F1E"/>
    <w:p w:rsidR="00EE3F1E" w:rsidRDefault="00EE3F1E" w:rsidP="00EE3F1E">
      <w:r>
        <w:t>Wzmocnienie poczucie bezpieczeństwa kobiet w ciąży stanowi realne wsparcie dla rodzin w jednym z najważniejszych okresów życia.</w:t>
      </w:r>
    </w:p>
    <w:p w:rsidR="00EE3F1E" w:rsidRDefault="00EE3F1E" w:rsidP="00EE3F1E"/>
    <w:p w:rsidR="00EE3F1E" w:rsidRDefault="00EE3F1E" w:rsidP="00EE3F1E">
      <w:r>
        <w:t>Z punktu widzenia samorządu jest to działanie służące poprawie dostępności opieki okołoporodowej oraz wzmocnieniu polityki prorodzinnej, możliwe do wdrożenia w formule pilotażu.</w:t>
      </w:r>
    </w:p>
    <w:p w:rsidR="00EE3F1E" w:rsidRDefault="00EE3F1E" w:rsidP="00EE3F1E"/>
    <w:p w:rsidR="00EE3F1E" w:rsidRDefault="00EE3F1E" w:rsidP="00EE3F1E"/>
    <w:p w:rsidR="00EE3F1E" w:rsidRDefault="00EE3F1E" w:rsidP="00EE3F1E">
      <w:r>
        <w:t>CHARAKTER I ZAKRES PILOTAŻU</w:t>
      </w:r>
    </w:p>
    <w:p w:rsidR="00EE3F1E" w:rsidRDefault="00EE3F1E" w:rsidP="00EE3F1E"/>
    <w:p w:rsidR="00EE3F1E" w:rsidRDefault="00EE3F1E" w:rsidP="00EE3F1E">
      <w:r>
        <w:t>Program ma charakter pilotażowy, ograniczony czasowo i liczebnie.</w:t>
      </w:r>
    </w:p>
    <w:p w:rsidR="00EE3F1E" w:rsidRDefault="00EE3F1E" w:rsidP="00EE3F1E"/>
    <w:p w:rsidR="00EE3F1E" w:rsidRDefault="00EE3F1E" w:rsidP="00EE3F1E">
      <w:r>
        <w:t xml:space="preserve">Jego realizacja polega na zleceniu usługi </w:t>
      </w:r>
      <w:proofErr w:type="spellStart"/>
      <w:r>
        <w:t>telemedycznej</w:t>
      </w:r>
      <w:proofErr w:type="spellEnd"/>
      <w:r>
        <w:t xml:space="preserve"> zewnętrznemu operatorowi – podmiotowi leczniczemu – obejmującej:</w:t>
      </w:r>
    </w:p>
    <w:p w:rsidR="00EE3F1E" w:rsidRDefault="00EE3F1E" w:rsidP="00EE3F1E">
      <w:r>
        <w:t>możliwość wykonywania badań KTG w warunkach domowych przez uczestniczki programu,</w:t>
      </w:r>
    </w:p>
    <w:p w:rsidR="00EE3F1E" w:rsidRDefault="00EE3F1E" w:rsidP="00EE3F1E">
      <w:r>
        <w:t>zdalną ocenę wyników badań przez personel medyczny operatora programu,</w:t>
      </w:r>
    </w:p>
    <w:p w:rsidR="00EE3F1E" w:rsidRDefault="00EE3F1E" w:rsidP="00EE3F1E">
      <w:r>
        <w:t>procedury postępowania w przypadku stwierdzenia nieprawidłowości zgodne z aktualną wiedzą medyczną.</w:t>
      </w:r>
    </w:p>
    <w:p w:rsidR="00EE3F1E" w:rsidRDefault="00EE3F1E" w:rsidP="00EE3F1E">
      <w:r>
        <w:t>Jednostka samorządu terytorialnego pełni wyłącznie rolę organizatora finansującego usługę, bez wykonywania świadczeń medycznych, bez zapewniania dyżurów medycznych oraz bez ingerencji w procedury medyczne.</w:t>
      </w:r>
    </w:p>
    <w:p w:rsidR="00EE3F1E" w:rsidRDefault="00EE3F1E" w:rsidP="00EE3F1E"/>
    <w:p w:rsidR="00EE3F1E" w:rsidRDefault="00EE3F1E" w:rsidP="00EE3F1E">
      <w:r>
        <w:t>Pilotaż nie stanowi programu polityki zdrowotnej w rozumieniu przepisów o świadczeniach opieki zdrowotnej finansowanych ze środków publicznych i nie tworzy trwałych zobowiązań organizacyjnych.</w:t>
      </w:r>
    </w:p>
    <w:p w:rsidR="00EE3F1E" w:rsidRDefault="00EE3F1E" w:rsidP="00EE3F1E"/>
    <w:p w:rsidR="00EE3F1E" w:rsidRDefault="00EE3F1E" w:rsidP="00EE3F1E">
      <w:r>
        <w:lastRenderedPageBreak/>
        <w:t>STANDARDY JAKOŚCI I BEZPIECZEŃSTWA</w:t>
      </w:r>
    </w:p>
    <w:p w:rsidR="00EE3F1E" w:rsidRDefault="00EE3F1E" w:rsidP="00EE3F1E">
      <w:r>
        <w:t>(minimalne warunki realizacyjne)</w:t>
      </w:r>
    </w:p>
    <w:p w:rsidR="00EE3F1E" w:rsidRDefault="00EE3F1E" w:rsidP="00EE3F1E"/>
    <w:p w:rsidR="00EE3F1E" w:rsidRDefault="00EE3F1E" w:rsidP="00EE3F1E">
      <w:r>
        <w:t>Minimalne warunki realizacyjne, służące ochronie uczestniczek programu i interesu publicznego:</w:t>
      </w:r>
    </w:p>
    <w:p w:rsidR="00EE3F1E" w:rsidRDefault="00EE3F1E" w:rsidP="00EE3F1E"/>
    <w:p w:rsidR="00EE3F1E" w:rsidRDefault="00EE3F1E" w:rsidP="00EE3F1E">
      <w:r>
        <w:t>Doświadczenie wykonawcze</w:t>
      </w:r>
    </w:p>
    <w:p w:rsidR="00EE3F1E" w:rsidRDefault="00EE3F1E" w:rsidP="00EE3F1E">
      <w:r>
        <w:t xml:space="preserve">Podmiot realizujący powinien posiadać doświadczenie w świadczeniu usług </w:t>
      </w:r>
      <w:proofErr w:type="spellStart"/>
      <w:r>
        <w:t>telemedycznych</w:t>
      </w:r>
      <w:proofErr w:type="spellEnd"/>
      <w:r>
        <w:t xml:space="preserve"> lub podobnych projektów.</w:t>
      </w:r>
    </w:p>
    <w:p w:rsidR="00EE3F1E" w:rsidRDefault="00EE3F1E" w:rsidP="00EE3F1E"/>
    <w:p w:rsidR="00EE3F1E" w:rsidRDefault="00EE3F1E" w:rsidP="00EE3F1E">
      <w:r>
        <w:t>Oparcie o aktualną wiedzę medyczną</w:t>
      </w:r>
    </w:p>
    <w:p w:rsidR="00EE3F1E" w:rsidRDefault="00EE3F1E" w:rsidP="00EE3F1E">
      <w:r>
        <w:t>Rozwiązania stosowane w programie powinny być zgodne z aktualną wiedzą medyczną i dobrymi praktykami w opiece okołoporodowej.</w:t>
      </w:r>
    </w:p>
    <w:p w:rsidR="00EE3F1E" w:rsidRDefault="00EE3F1E" w:rsidP="00EE3F1E"/>
    <w:p w:rsidR="00EE3F1E" w:rsidRDefault="00EE3F1E" w:rsidP="00EE3F1E">
      <w:r>
        <w:t>Ciągłość opieki medycznej</w:t>
      </w:r>
    </w:p>
    <w:p w:rsidR="00EE3F1E" w:rsidRDefault="00EE3F1E" w:rsidP="00EE3F1E">
      <w:r>
        <w:t>Zdalna ocena wyników oraz kontakt z uczestniczką programu realizowane są przez personel medyczny operatora programu całodobowo.</w:t>
      </w:r>
    </w:p>
    <w:p w:rsidR="00EE3F1E" w:rsidRDefault="00EE3F1E" w:rsidP="00EE3F1E"/>
    <w:p w:rsidR="00EE3F1E" w:rsidRDefault="00EE3F1E" w:rsidP="00EE3F1E">
      <w:r>
        <w:t>Bezpieczeństwo i zgodność z przepisami</w:t>
      </w:r>
    </w:p>
    <w:p w:rsidR="00EE3F1E" w:rsidRDefault="00EE3F1E" w:rsidP="00EE3F1E">
      <w:r>
        <w:t>wykorzystanie wyrobów medycznych dopuszczonych do obrotu na terenie UE,</w:t>
      </w:r>
    </w:p>
    <w:p w:rsidR="00EE3F1E" w:rsidRDefault="00EE3F1E" w:rsidP="00EE3F1E">
      <w:r>
        <w:t>udział personelu medycznego posiadającego odpowiednie kwalifikacje,</w:t>
      </w:r>
    </w:p>
    <w:p w:rsidR="00EE3F1E" w:rsidRDefault="00EE3F1E" w:rsidP="00EE3F1E">
      <w:r>
        <w:t>zapewnienie zgodności z przepisami dotyczącymi ochrony danych osobowych.</w:t>
      </w:r>
    </w:p>
    <w:p w:rsidR="00EE3F1E" w:rsidRDefault="00EE3F1E" w:rsidP="00EE3F1E">
      <w:r>
        <w:t>Standardy te nie stanowią wskazania konkretnego wykonawcy ani technologii i powinny być stosowane z zachowaniem zasad równego traktowania podmiotów.</w:t>
      </w:r>
    </w:p>
    <w:p w:rsidR="00EE3F1E" w:rsidRDefault="00EE3F1E" w:rsidP="00EE3F1E"/>
    <w:p w:rsidR="00EE3F1E" w:rsidRDefault="00EE3F1E" w:rsidP="00EE3F1E">
      <w:r>
        <w:t>DOPRECYZOWANIE ORGANIZACYJNE</w:t>
      </w:r>
    </w:p>
    <w:p w:rsidR="00EE3F1E" w:rsidRDefault="00EE3F1E" w:rsidP="00EE3F1E"/>
    <w:p w:rsidR="00EE3F1E" w:rsidRDefault="00EE3F1E" w:rsidP="00EE3F1E">
      <w:r>
        <w:t>Program:</w:t>
      </w:r>
    </w:p>
    <w:p w:rsidR="00EE3F1E" w:rsidRDefault="00EE3F1E" w:rsidP="00EE3F1E">
      <w:r>
        <w:t>nie wymaga tworzenia nowych etatów w jednostkach samorządu ani w lokalnych placówkach medycznych,</w:t>
      </w:r>
    </w:p>
    <w:p w:rsidR="00EE3F1E" w:rsidRDefault="00EE3F1E" w:rsidP="00EE3F1E">
      <w:r>
        <w:t>nie wymaga zakupu sprzętu medycznego przez samorząd lub podmioty lecznicze,</w:t>
      </w:r>
    </w:p>
    <w:p w:rsidR="00EE3F1E" w:rsidRDefault="00EE3F1E" w:rsidP="00EE3F1E">
      <w:r>
        <w:t>nie wymaga organizowania dyżurów medycznych przez jednostkę samorządu,</w:t>
      </w:r>
    </w:p>
    <w:p w:rsidR="00EE3F1E" w:rsidRDefault="00EE3F1E" w:rsidP="00EE3F1E">
      <w:r>
        <w:t>nie wymaga angażowania personelu ani infrastruktury lokalnych podmiotów leczniczych.</w:t>
      </w:r>
    </w:p>
    <w:p w:rsidR="00EE3F1E" w:rsidRDefault="00EE3F1E" w:rsidP="00EE3F1E">
      <w:r>
        <w:t>Usługa realizowana jest w całości przez zewnętrzny podmiot leczniczy w ramach umowy.</w:t>
      </w:r>
    </w:p>
    <w:p w:rsidR="00EE3F1E" w:rsidRDefault="00EE3F1E" w:rsidP="00EE3F1E"/>
    <w:p w:rsidR="00EE3F1E" w:rsidRDefault="00EE3F1E" w:rsidP="00EE3F1E">
      <w:r>
        <w:t>WNOSZĘ O</w:t>
      </w:r>
    </w:p>
    <w:p w:rsidR="00EE3F1E" w:rsidRDefault="00EE3F1E" w:rsidP="00EE3F1E">
      <w:r>
        <w:t>rozpatrzenie niniejszej petycji w trybie ustawy o petycjach,</w:t>
      </w:r>
    </w:p>
    <w:p w:rsidR="00EE3F1E" w:rsidRDefault="00EE3F1E" w:rsidP="00EE3F1E">
      <w:r>
        <w:t>podjęcie działań zmierzających do uruchomienia pilotażowego programu „Bezpieczna Ciąża – Domowe KTG”,</w:t>
      </w:r>
    </w:p>
    <w:p w:rsidR="00EE3F1E" w:rsidRDefault="00EE3F1E" w:rsidP="00EE3F1E">
      <w:r>
        <w:t>zlecenie realizacji pilotażu w formule umożliwiającej ocenę efektów zdrowotnych i organizacyjnych programu.</w:t>
      </w:r>
    </w:p>
    <w:p w:rsidR="00EE3F1E" w:rsidRDefault="00EE3F1E" w:rsidP="00EE3F1E">
      <w:r>
        <w:t>Pilotaż służy w szczególności ocenie zasadności, kosztów oraz efektów rozwiązania przed ewentualnym podjęciem dalszych decyzji systemowych.</w:t>
      </w:r>
    </w:p>
    <w:p w:rsidR="00EE3F1E" w:rsidRDefault="00EE3F1E" w:rsidP="00EE3F1E"/>
    <w:p w:rsidR="00EE3F1E" w:rsidRDefault="00EE3F1E" w:rsidP="00EE3F1E">
      <w:r>
        <w:t>ZGODA NA PRZETWARZANIE DANYCH</w:t>
      </w:r>
    </w:p>
    <w:p w:rsidR="00EE3F1E" w:rsidRDefault="00EE3F1E" w:rsidP="00EE3F1E"/>
    <w:p w:rsidR="00EE3F1E" w:rsidRDefault="00EE3F1E" w:rsidP="00EE3F1E">
      <w:r>
        <w:t>Wyrażam zgodę na przetwarzanie moich danych osobowych zawartych w niniejszej petycji w zakresie niezbędnym do jej rozpatrzenia, publikacji i realizacji zgodnie z obowiązującymi przepisami prawa.</w:t>
      </w:r>
    </w:p>
    <w:p w:rsidR="00EE3F1E" w:rsidRDefault="00EE3F1E" w:rsidP="00EE3F1E"/>
    <w:p w:rsidR="00EE3F1E" w:rsidRDefault="00EE3F1E" w:rsidP="00EE3F1E">
      <w:r>
        <w:t>Z poważaniem</w:t>
      </w:r>
    </w:p>
    <w:p w:rsidR="005B4CCD" w:rsidRDefault="00EE3F1E" w:rsidP="00EE3F1E">
      <w:r>
        <w:t>Sławomir Czech</w:t>
      </w:r>
    </w:p>
    <w:sectPr w:rsidR="005B4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1E"/>
    <w:rsid w:val="002877BF"/>
    <w:rsid w:val="003F7808"/>
    <w:rsid w:val="00EE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43185-51F0-4A55-9CEA-3395C5DD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Pyrka</dc:creator>
  <cp:keywords/>
  <dc:description/>
  <cp:lastModifiedBy>Renata Pyrka</cp:lastModifiedBy>
  <cp:revision>1</cp:revision>
  <dcterms:created xsi:type="dcterms:W3CDTF">2026-06-03T12:33:00Z</dcterms:created>
  <dcterms:modified xsi:type="dcterms:W3CDTF">2026-06-03T12:34:00Z</dcterms:modified>
</cp:coreProperties>
</file>