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D75" w:rsidRPr="00594E5C" w:rsidRDefault="00016D75" w:rsidP="00016D75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340/23</w:t>
      </w:r>
    </w:p>
    <w:p w:rsidR="00016D75" w:rsidRPr="00594E5C" w:rsidRDefault="00016D75" w:rsidP="00016D75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594E5C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016D75" w:rsidRPr="00594E5C" w:rsidRDefault="00016D75" w:rsidP="00016D75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30 czerwca 2023 r.</w:t>
      </w:r>
    </w:p>
    <w:p w:rsidR="00016D75" w:rsidRPr="00594E5C" w:rsidRDefault="00016D75" w:rsidP="00016D75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016D75" w:rsidRPr="00594E5C" w:rsidRDefault="00016D75" w:rsidP="00016D75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594E5C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594E5C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594E5C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594E5C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016D75" w:rsidRPr="00594E5C" w:rsidRDefault="00016D75" w:rsidP="00016D75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6D75" w:rsidRPr="00594E5C" w:rsidRDefault="00016D75" w:rsidP="00016D75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594E5C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016D75" w:rsidRPr="00594E5C" w:rsidRDefault="00016D75" w:rsidP="00016D75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6D75" w:rsidRPr="00594E5C" w:rsidRDefault="00016D75" w:rsidP="00016D7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594E5C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016D75" w:rsidRPr="00594E5C" w:rsidRDefault="00016D75" w:rsidP="00016D7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594E5C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016D75" w:rsidRPr="00594E5C" w:rsidRDefault="00016D75" w:rsidP="00016D7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4 Wniosek Dyrektora DPS Konstancin-Jeziorna w sprawie wprowadzenia zmian w planie wydatków budżetu powiatu na 2023 rok </w:t>
      </w:r>
      <w:r w:rsidR="00F80B17">
        <w:rPr>
          <w:rFonts w:asciiTheme="minorHAnsi" w:hAnsiTheme="minorHAnsi" w:cstheme="minorHAnsi"/>
          <w:bCs/>
          <w:i/>
          <w:color w:val="000000"/>
        </w:rPr>
        <w:t>(załącznik nr 3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Default="006372FF" w:rsidP="005F1C22">
      <w:pPr>
        <w:widowControl w:val="0"/>
        <w:tabs>
          <w:tab w:val="left" w:pos="0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postanowił uwzględnić proponowane zmiany w uchwale w sprawie wprowadzenia zmian w planie dochodów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i wydatków budżetu powiatu na 2023 rok.</w:t>
      </w:r>
    </w:p>
    <w:p w:rsidR="005F1C22" w:rsidRPr="00594E5C" w:rsidRDefault="005F1C22" w:rsidP="005F1C22">
      <w:pPr>
        <w:widowControl w:val="0"/>
        <w:tabs>
          <w:tab w:val="left" w:pos="0"/>
        </w:tabs>
        <w:spacing w:after="0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5 Wniosek Komendanta PSP w sprawie wyrażenia zgody na </w:t>
      </w:r>
      <w:r w:rsidRPr="00594E5C">
        <w:rPr>
          <w:rFonts w:asciiTheme="minorHAnsi" w:hAnsiTheme="minorHAnsi" w:cstheme="minorHAnsi"/>
          <w:b/>
        </w:rPr>
        <w:t xml:space="preserve">przedłużenie umów użyczenia agregatu prądotwórczego stacjonarnego SDMO oraz namiotu pneumatycznego oraz zawarcie umowy użyczenia 4 szt. zapór pływających – przeciwpowodziowych o długości 25 mb 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(załącznik </w:t>
      </w:r>
      <w:r w:rsidR="00F80B17">
        <w:rPr>
          <w:rFonts w:asciiTheme="minorHAnsi" w:hAnsiTheme="minorHAnsi" w:cstheme="minorHAnsi"/>
          <w:bCs/>
          <w:i/>
          <w:color w:val="000000"/>
        </w:rPr>
        <w:t>nr 4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Default="006372FF" w:rsidP="005F1C22">
      <w:pPr>
        <w:widowControl w:val="0"/>
        <w:tabs>
          <w:tab w:val="left" w:pos="0"/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wyraził zgodę na</w:t>
      </w:r>
      <w:r w:rsidRPr="00594E5C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>przedłużenie umów użyczenia agregatu prądotwórczego stacjonarnego SDMO oraz namiotu pneumatycznego oraz zawarcie umowy użyczenia 4 szt. zapór pływających – przeciwpowodziowych o długości 25 mb.</w:t>
      </w:r>
    </w:p>
    <w:p w:rsidR="005F1C22" w:rsidRPr="00594E5C" w:rsidRDefault="005F1C22" w:rsidP="005F1C22">
      <w:pPr>
        <w:widowControl w:val="0"/>
        <w:tabs>
          <w:tab w:val="left" w:pos="0"/>
          <w:tab w:val="left" w:pos="284"/>
        </w:tabs>
        <w:spacing w:after="0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</w:rPr>
        <w:t>Ad. 6 Wniosek Komendanta PSP PF.0332.17.2023</w:t>
      </w: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wydatków budżetu powiatu na 2023 rok </w:t>
      </w:r>
      <w:r w:rsidRPr="00594E5C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Default="006372FF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postanowił uwzględnić proponowane zmiany w uchwale w sprawie wprowadzenia zmian w planie dochodów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i wydatków budżetu powiatu na 2023 rok</w:t>
      </w:r>
      <w:r w:rsidR="005F1C22">
        <w:rPr>
          <w:rFonts w:asciiTheme="minorHAnsi" w:hAnsiTheme="minorHAnsi" w:cstheme="minorHAnsi"/>
          <w:sz w:val="24"/>
          <w:szCs w:val="24"/>
        </w:rPr>
        <w:t>.</w:t>
      </w:r>
    </w:p>
    <w:p w:rsidR="005F1C22" w:rsidRPr="00594E5C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372FF" w:rsidRPr="005F1C22" w:rsidRDefault="006372FF" w:rsidP="005F1C22">
      <w:pPr>
        <w:widowControl w:val="0"/>
        <w:tabs>
          <w:tab w:val="left" w:pos="284"/>
          <w:tab w:val="left" w:pos="426"/>
        </w:tabs>
        <w:suppressAutoHyphens w:val="0"/>
        <w:spacing w:after="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hAnsiTheme="minorHAnsi" w:cstheme="minorHAnsi"/>
          <w:b/>
          <w:sz w:val="24"/>
          <w:szCs w:val="24"/>
        </w:rPr>
        <w:t>Ad. 7 Wniosek Wydziału Finansowego</w:t>
      </w:r>
      <w:r w:rsidRPr="00594E5C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5F1C22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F80B17">
        <w:rPr>
          <w:rFonts w:asciiTheme="minorHAnsi" w:hAnsiTheme="minorHAnsi" w:cstheme="minorHAnsi"/>
          <w:i/>
          <w:sz w:val="24"/>
          <w:szCs w:val="24"/>
        </w:rPr>
        <w:t>(załącznik nr 6</w:t>
      </w:r>
      <w:r w:rsidR="005F1C22" w:rsidRPr="00A70AFD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5F1C22" w:rsidRPr="00A70AFD">
        <w:rPr>
          <w:rFonts w:asciiTheme="minorHAnsi" w:hAnsiTheme="minorHAnsi" w:cstheme="minorHAnsi"/>
          <w:sz w:val="24"/>
          <w:szCs w:val="24"/>
        </w:rPr>
        <w:t xml:space="preserve"> p</w:t>
      </w:r>
      <w:r w:rsidR="005F1C22">
        <w:rPr>
          <w:rFonts w:asciiTheme="minorHAnsi" w:hAnsiTheme="minorHAnsi" w:cstheme="minorHAnsi"/>
          <w:sz w:val="24"/>
          <w:szCs w:val="24"/>
        </w:rPr>
        <w:t xml:space="preserve">rzedstawił Tadeusz Waśkiewicz — </w:t>
      </w:r>
      <w:r w:rsidR="005F1C22" w:rsidRPr="00A70AFD">
        <w:rPr>
          <w:rFonts w:asciiTheme="minorHAnsi" w:hAnsiTheme="minorHAnsi" w:cstheme="minorHAnsi"/>
          <w:sz w:val="24"/>
          <w:szCs w:val="24"/>
        </w:rPr>
        <w:t>Skarbnik Powiatu Piaseczyńskiego.</w:t>
      </w:r>
    </w:p>
    <w:p w:rsidR="006372FF" w:rsidRPr="00594E5C" w:rsidRDefault="006372FF" w:rsidP="006372FF">
      <w:pPr>
        <w:widowControl w:val="0"/>
        <w:tabs>
          <w:tab w:val="left" w:pos="284"/>
        </w:tabs>
        <w:spacing w:after="240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postanowił uwzględnić proponowane zmiany w uchwale w sprawie wprowadzenia zmian w planie dochodów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i wydatków budżetu powiatu na 2023 rok.</w:t>
      </w: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</w:rPr>
        <w:lastRenderedPageBreak/>
        <w:t>Ad. 8 Uchwała Zarządu</w:t>
      </w:r>
      <w:r w:rsidRPr="00594E5C">
        <w:rPr>
          <w:rFonts w:asciiTheme="minorHAnsi" w:hAnsiTheme="minorHAnsi" w:cstheme="minorHAnsi"/>
          <w:b/>
          <w:bCs/>
        </w:rPr>
        <w:t xml:space="preserve"> w sprawie aneksu nr OSR/9/5/2020 do umowy nr OSR/5/2020 z dnia 21 sierpnia 2020 r. dotyczącej sporządzenia dokumentacji urządzenia lasu dla lasów niestanowiących własności Skarbu Państwa, położonych na terenie miasta i gminy Góra Kalwaria w Powiecie Piaseczyńskim </w:t>
      </w:r>
      <w:r w:rsidR="00F80B17">
        <w:rPr>
          <w:rFonts w:asciiTheme="minorHAnsi" w:hAnsiTheme="minorHAnsi" w:cstheme="minorHAnsi"/>
          <w:bCs/>
          <w:i/>
          <w:color w:val="000000"/>
        </w:rPr>
        <w:t>(załącznik nr 7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Pr="00F80B17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podjął uchwałę Nr 340/1/23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bCs/>
          <w:sz w:val="24"/>
          <w:szCs w:val="24"/>
        </w:rPr>
        <w:t>w sprawie a</w:t>
      </w:r>
      <w:r w:rsidR="005F1C22">
        <w:rPr>
          <w:rFonts w:asciiTheme="minorHAnsi" w:hAnsiTheme="minorHAnsi" w:cstheme="minorHAnsi"/>
          <w:bCs/>
          <w:sz w:val="24"/>
          <w:szCs w:val="24"/>
        </w:rPr>
        <w:t xml:space="preserve">neksu nr OSR/9/5/2020 do umowy </w:t>
      </w:r>
      <w:r w:rsidRPr="00594E5C">
        <w:rPr>
          <w:rFonts w:asciiTheme="minorHAnsi" w:hAnsiTheme="minorHAnsi" w:cstheme="minorHAnsi"/>
          <w:bCs/>
          <w:sz w:val="24"/>
          <w:szCs w:val="24"/>
        </w:rPr>
        <w:t>nr OSR/5/2020 z dnia 21 sierpnia 2020 r. dotyczącej sporządzenia dokumentacji urządzenia lasu dla lasów niestanowiących własności Skarbu Państwa, położonych na terenie miasta i gminy Góra Ka</w:t>
      </w:r>
      <w:r w:rsidR="00F80B17">
        <w:rPr>
          <w:rFonts w:asciiTheme="minorHAnsi" w:hAnsiTheme="minorHAnsi" w:cstheme="minorHAnsi"/>
          <w:bCs/>
          <w:sz w:val="24"/>
          <w:szCs w:val="24"/>
        </w:rPr>
        <w:t xml:space="preserve">lwaria w Powiecie Piaseczyńskim </w:t>
      </w:r>
      <w:r w:rsid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8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372FF" w:rsidRPr="00594E5C" w:rsidRDefault="006372FF" w:rsidP="006372FF">
      <w:pPr>
        <w:pStyle w:val="Standard"/>
        <w:jc w:val="both"/>
        <w:rPr>
          <w:rFonts w:asciiTheme="minorHAnsi" w:hAnsiTheme="minorHAnsi" w:cstheme="minorHAnsi"/>
        </w:rPr>
      </w:pPr>
      <w:r w:rsidRPr="00594E5C">
        <w:rPr>
          <w:rFonts w:asciiTheme="minorHAnsi" w:hAnsiTheme="minorHAnsi" w:cstheme="minorHAnsi"/>
        </w:rPr>
        <w:t>Do podpisania aneksu nr OSR/9/5/2020  do umowy nr OSR/5/2020 zostali upoważnieni:</w:t>
      </w:r>
    </w:p>
    <w:p w:rsidR="006372FF" w:rsidRPr="00594E5C" w:rsidRDefault="006372FF" w:rsidP="006372FF">
      <w:pPr>
        <w:pStyle w:val="Standard"/>
        <w:jc w:val="both"/>
        <w:rPr>
          <w:rFonts w:asciiTheme="minorHAnsi" w:hAnsiTheme="minorHAnsi" w:cstheme="minorHAnsi"/>
        </w:rPr>
      </w:pPr>
      <w:r w:rsidRPr="00594E5C">
        <w:rPr>
          <w:rFonts w:asciiTheme="minorHAnsi" w:hAnsiTheme="minorHAnsi" w:cstheme="minorHAnsi"/>
        </w:rPr>
        <w:t>Ksawery Gut – Starosta Piaseczyński,</w:t>
      </w:r>
    </w:p>
    <w:p w:rsidR="006372FF" w:rsidRDefault="006372FF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94E5C">
        <w:rPr>
          <w:rFonts w:asciiTheme="minorHAnsi" w:hAnsiTheme="minorHAnsi" w:cstheme="minorHAnsi"/>
          <w:bCs/>
          <w:sz w:val="24"/>
          <w:szCs w:val="24"/>
        </w:rPr>
        <w:t>Zdzisław Lis – Wicestarosta Piaseczyński.</w:t>
      </w:r>
    </w:p>
    <w:p w:rsidR="005F1C22" w:rsidRPr="00594E5C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9 Uchwała Zarządu </w:t>
      </w:r>
      <w:r w:rsidRPr="00594E5C">
        <w:rPr>
          <w:rFonts w:asciiTheme="minorHAnsi" w:hAnsiTheme="minorHAnsi" w:cstheme="minorHAnsi"/>
          <w:b/>
          <w:bCs/>
        </w:rPr>
        <w:t xml:space="preserve">w sprawie aneksu nr OSR/9/6/2020 do umowy nr OSR/6/2020 z dnia  21 sierpnia 2020 r. dotyczącej sporządzenia dokumentacji urządzenia lasu dla lasów niestanowiących własności Skarbu Państwa, położonych na terenie gminy Lesznowola </w:t>
      </w:r>
      <w:r w:rsidRPr="00594E5C">
        <w:rPr>
          <w:rFonts w:asciiTheme="minorHAnsi" w:hAnsiTheme="minorHAnsi" w:cstheme="minorHAnsi"/>
          <w:b/>
          <w:bCs/>
        </w:rPr>
        <w:br/>
        <w:t xml:space="preserve">w Powiecie Piaseczyńskim </w:t>
      </w:r>
      <w:r w:rsidR="00F80B17">
        <w:rPr>
          <w:rFonts w:asciiTheme="minorHAnsi" w:hAnsiTheme="minorHAnsi" w:cstheme="minorHAnsi"/>
          <w:bCs/>
          <w:i/>
          <w:color w:val="000000"/>
        </w:rPr>
        <w:t>(załącznik nr 9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Pr="00F80B17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>podjął uchwałę Nr 340/2/23</w:t>
      </w:r>
      <w:r w:rsidRPr="00594E5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80B17">
        <w:rPr>
          <w:rFonts w:asciiTheme="minorHAnsi" w:hAnsiTheme="minorHAnsi" w:cstheme="minorHAnsi"/>
          <w:bCs/>
          <w:sz w:val="24"/>
          <w:szCs w:val="24"/>
        </w:rPr>
        <w:br/>
      </w:r>
      <w:r w:rsidRPr="00594E5C">
        <w:rPr>
          <w:rFonts w:asciiTheme="minorHAnsi" w:hAnsiTheme="minorHAnsi" w:cstheme="minorHAnsi"/>
          <w:bCs/>
          <w:sz w:val="24"/>
          <w:szCs w:val="24"/>
        </w:rPr>
        <w:t>w sprawie aneksu nr OSR/9/6/2020 do umowy nr OSR/6/2020 z dnia  21 sierpnia 2020 r. dotyczącej sporządzenia dokumentacji urządzenia lasu dla lasów niestanowiących własności Skarbu Państwa, położonych na terenie gminy Lesznowola w</w:t>
      </w:r>
      <w:r w:rsidR="00F80B17">
        <w:rPr>
          <w:rFonts w:asciiTheme="minorHAnsi" w:hAnsiTheme="minorHAnsi" w:cstheme="minorHAnsi"/>
          <w:bCs/>
          <w:sz w:val="24"/>
          <w:szCs w:val="24"/>
        </w:rPr>
        <w:t xml:space="preserve"> Powiecie Piaseczyńskim </w:t>
      </w:r>
      <w:r w:rsid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10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372FF" w:rsidRPr="00594E5C" w:rsidRDefault="006372FF" w:rsidP="00F80B17">
      <w:pPr>
        <w:pStyle w:val="Standard"/>
        <w:jc w:val="both"/>
        <w:rPr>
          <w:rFonts w:asciiTheme="minorHAnsi" w:hAnsiTheme="minorHAnsi" w:cstheme="minorHAnsi"/>
        </w:rPr>
      </w:pPr>
      <w:r w:rsidRPr="00594E5C">
        <w:rPr>
          <w:rFonts w:asciiTheme="minorHAnsi" w:hAnsiTheme="minorHAnsi" w:cstheme="minorHAnsi"/>
        </w:rPr>
        <w:t>Do podpisania aneksu nr OSR/9/6/2020  do umowy nr OSR/6/2020 zostali upoważnieni:</w:t>
      </w:r>
    </w:p>
    <w:p w:rsidR="006372FF" w:rsidRPr="00594E5C" w:rsidRDefault="006372FF" w:rsidP="00F80B17">
      <w:pPr>
        <w:pStyle w:val="Standard"/>
        <w:jc w:val="both"/>
        <w:rPr>
          <w:rFonts w:asciiTheme="minorHAnsi" w:hAnsiTheme="minorHAnsi" w:cstheme="minorHAnsi"/>
        </w:rPr>
      </w:pPr>
      <w:r w:rsidRPr="00594E5C">
        <w:rPr>
          <w:rFonts w:asciiTheme="minorHAnsi" w:hAnsiTheme="minorHAnsi" w:cstheme="minorHAnsi"/>
        </w:rPr>
        <w:t>Ksawery Gut – Starosta Piaseczyński,</w:t>
      </w:r>
    </w:p>
    <w:p w:rsidR="006372FF" w:rsidRDefault="006372FF" w:rsidP="00F80B17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94E5C">
        <w:rPr>
          <w:rFonts w:asciiTheme="minorHAnsi" w:hAnsiTheme="minorHAnsi" w:cstheme="minorHAnsi"/>
          <w:bCs/>
          <w:sz w:val="24"/>
          <w:szCs w:val="24"/>
        </w:rPr>
        <w:t>Zdzisław Lis – Wicestarosta Piaseczyński.</w:t>
      </w:r>
    </w:p>
    <w:p w:rsidR="005F1C22" w:rsidRPr="00594E5C" w:rsidRDefault="005F1C22" w:rsidP="00F80B17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>Ad. 10 Uchwała Zarządu</w:t>
      </w:r>
      <w:r w:rsidRPr="00594E5C">
        <w:rPr>
          <w:rFonts w:asciiTheme="minorHAnsi" w:hAnsiTheme="minorHAnsi" w:cstheme="minorHAnsi"/>
          <w:b/>
          <w:bCs/>
        </w:rPr>
        <w:t xml:space="preserve"> w sprawie aneksu nr OSR/9/7/2020 do umowy nr OSR/7/2020 </w:t>
      </w:r>
      <w:r w:rsidR="00F80B17">
        <w:rPr>
          <w:rFonts w:asciiTheme="minorHAnsi" w:hAnsiTheme="minorHAnsi" w:cstheme="minorHAnsi"/>
          <w:b/>
          <w:bCs/>
        </w:rPr>
        <w:br/>
      </w:r>
      <w:r w:rsidRPr="00594E5C">
        <w:rPr>
          <w:rFonts w:asciiTheme="minorHAnsi" w:hAnsiTheme="minorHAnsi" w:cstheme="minorHAnsi"/>
          <w:b/>
          <w:bCs/>
        </w:rPr>
        <w:t xml:space="preserve">z dnia  21 sierpnia 2020 r. dotyczącej sporządzenia dokumentacji urządzenia lasu dla lasów niestanowiących własności Skarbu Państwa, położonych na terenie gminy Prażmów </w:t>
      </w:r>
      <w:r w:rsidRPr="00594E5C">
        <w:rPr>
          <w:rFonts w:asciiTheme="minorHAnsi" w:hAnsiTheme="minorHAnsi" w:cstheme="minorHAnsi"/>
          <w:b/>
          <w:bCs/>
        </w:rPr>
        <w:br/>
        <w:t>w Powiecie Piaseczyńskim</w:t>
      </w: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="00F80B17">
        <w:rPr>
          <w:rFonts w:asciiTheme="minorHAnsi" w:hAnsiTheme="minorHAnsi" w:cstheme="minorHAnsi"/>
          <w:bCs/>
          <w:i/>
          <w:color w:val="000000"/>
        </w:rPr>
        <w:t>(załącznik nr 11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Pr="00F80B17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podjął uchwałę Nr 340/3/23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w sprawie</w:t>
      </w:r>
      <w:r w:rsidRPr="00594E5C">
        <w:rPr>
          <w:rFonts w:asciiTheme="minorHAnsi" w:hAnsiTheme="minorHAnsi" w:cstheme="minorHAnsi"/>
          <w:bCs/>
          <w:sz w:val="24"/>
          <w:szCs w:val="24"/>
        </w:rPr>
        <w:t xml:space="preserve"> a</w:t>
      </w:r>
      <w:r w:rsidR="005F1C22">
        <w:rPr>
          <w:rFonts w:asciiTheme="minorHAnsi" w:hAnsiTheme="minorHAnsi" w:cstheme="minorHAnsi"/>
          <w:bCs/>
          <w:sz w:val="24"/>
          <w:szCs w:val="24"/>
        </w:rPr>
        <w:t xml:space="preserve">neksu nr OSR/9/7/2020 do umowy </w:t>
      </w:r>
      <w:r w:rsidRPr="00594E5C">
        <w:rPr>
          <w:rFonts w:asciiTheme="minorHAnsi" w:hAnsiTheme="minorHAnsi" w:cstheme="minorHAnsi"/>
          <w:bCs/>
          <w:sz w:val="24"/>
          <w:szCs w:val="24"/>
        </w:rPr>
        <w:t>nr OSR/7/2020 z dnia  21 sierpnia 2020 r. dotyczącej sporządzenia dokumentacji urządzenia lasu dla lasów niestanowiących własności Skarbu Państwa, położonych na terenie gminy Prażmów w Powiecie Piaseczyńskim</w:t>
      </w:r>
      <w:r w:rsidR="00F80B17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</w:t>
      </w:r>
      <w:r w:rsid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 do protokołu).</w:t>
      </w:r>
    </w:p>
    <w:p w:rsidR="006372FF" w:rsidRPr="00594E5C" w:rsidRDefault="006372FF" w:rsidP="006372FF">
      <w:pPr>
        <w:pStyle w:val="Standard"/>
        <w:jc w:val="both"/>
        <w:rPr>
          <w:rFonts w:asciiTheme="minorHAnsi" w:hAnsiTheme="minorHAnsi" w:cstheme="minorHAnsi"/>
        </w:rPr>
      </w:pPr>
      <w:r w:rsidRPr="00594E5C">
        <w:rPr>
          <w:rFonts w:asciiTheme="minorHAnsi" w:eastAsiaTheme="minorHAnsi" w:hAnsiTheme="minorHAnsi" w:cstheme="minorHAnsi"/>
          <w:kern w:val="0"/>
          <w:lang w:eastAsia="en-US" w:bidi="ar-SA"/>
        </w:rPr>
        <w:t>Do podpisania aneksu nr OSR/9/7/2020  do umowy nr OSR/7/2020</w:t>
      </w:r>
      <w:r w:rsidRPr="00594E5C">
        <w:rPr>
          <w:rFonts w:asciiTheme="minorHAnsi" w:hAnsiTheme="minorHAnsi" w:cstheme="minorHAnsi"/>
        </w:rPr>
        <w:t xml:space="preserve"> zostali upoważnieni:</w:t>
      </w:r>
    </w:p>
    <w:p w:rsidR="006372FF" w:rsidRPr="00594E5C" w:rsidRDefault="006372FF" w:rsidP="006372FF">
      <w:pPr>
        <w:pStyle w:val="Standard"/>
        <w:jc w:val="both"/>
        <w:rPr>
          <w:rFonts w:asciiTheme="minorHAnsi" w:hAnsiTheme="minorHAnsi" w:cstheme="minorHAnsi"/>
        </w:rPr>
      </w:pPr>
      <w:r w:rsidRPr="00594E5C">
        <w:rPr>
          <w:rFonts w:asciiTheme="minorHAnsi" w:hAnsiTheme="minorHAnsi" w:cstheme="minorHAnsi"/>
        </w:rPr>
        <w:t>Ksawery Gut – Starosta Piaseczyński,</w:t>
      </w:r>
    </w:p>
    <w:p w:rsidR="006372FF" w:rsidRDefault="006372FF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94E5C">
        <w:rPr>
          <w:rFonts w:asciiTheme="minorHAnsi" w:hAnsiTheme="minorHAnsi" w:cstheme="minorHAnsi"/>
          <w:bCs/>
          <w:sz w:val="24"/>
          <w:szCs w:val="24"/>
        </w:rPr>
        <w:t>Zdzisław Lis – Wicestarosta Piaseczyński.</w:t>
      </w:r>
    </w:p>
    <w:p w:rsidR="005F1C22" w:rsidRPr="00594E5C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11 Wniosek Dyrektora PCPR FK.311.14.2023.MJ w sprawie wprowadzenia zmian </w:t>
      </w:r>
      <w:r w:rsidR="00F80B17">
        <w:rPr>
          <w:rFonts w:asciiTheme="minorHAnsi" w:hAnsiTheme="minorHAnsi" w:cstheme="minorHAnsi"/>
          <w:b/>
          <w:color w:val="000000"/>
          <w:shd w:val="clear" w:color="auto" w:fill="FFFFFF"/>
        </w:rPr>
        <w:br/>
      </w:r>
      <w:r w:rsidRPr="00594E5C">
        <w:rPr>
          <w:rFonts w:asciiTheme="minorHAnsi" w:hAnsiTheme="minorHAnsi" w:cstheme="minorHAnsi"/>
          <w:b/>
          <w:color w:val="000000"/>
          <w:shd w:val="clear" w:color="auto" w:fill="FFFFFF"/>
        </w:rPr>
        <w:lastRenderedPageBreak/>
        <w:t xml:space="preserve">w planie wydatków budżetu powiatu na 2023 rok </w:t>
      </w:r>
      <w:r w:rsidR="00F80B17">
        <w:rPr>
          <w:rFonts w:asciiTheme="minorHAnsi" w:hAnsiTheme="minorHAnsi" w:cstheme="minorHAnsi"/>
          <w:bCs/>
          <w:i/>
          <w:color w:val="000000"/>
        </w:rPr>
        <w:t>(załącznik nr 13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Default="006372FF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postanowił uwzględnić proponowane zmiany w uchwale w sprawie wprowadzenia zmian w planie dochodów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i wydatków budżetu powiatu na 2023 rok.</w:t>
      </w:r>
    </w:p>
    <w:p w:rsidR="005F1C22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5F1C22" w:rsidRPr="005F1C22" w:rsidRDefault="005F1C22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</w:rPr>
        <w:t xml:space="preserve">Ad. 17 Wniosek WZO w sprawie wprowadzenia zmian wysokości planowanych kwot wydatków jednostek organizacyjnych powiatu na 2023 rok </w:t>
      </w:r>
      <w:r w:rsidR="00F80B17">
        <w:rPr>
          <w:rFonts w:asciiTheme="minorHAnsi" w:hAnsiTheme="minorHAnsi" w:cstheme="minorHAnsi"/>
          <w:bCs/>
          <w:i/>
          <w:color w:val="000000"/>
        </w:rPr>
        <w:t>(załącznik nr 14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5F1C22" w:rsidRDefault="005F1C22" w:rsidP="005F1C22">
      <w:pPr>
        <w:widowControl w:val="0"/>
        <w:tabs>
          <w:tab w:val="left" w:pos="0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postanowił uwzględnić proponowane zmiany w uchwale w sprawie wprowadzenia zmian w planie dochodów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i wydatków budżetu powiatu na 2023 rok.</w:t>
      </w:r>
    </w:p>
    <w:p w:rsidR="005F1C22" w:rsidRPr="00594E5C" w:rsidRDefault="005F1C22" w:rsidP="005F1C22">
      <w:pPr>
        <w:widowControl w:val="0"/>
        <w:tabs>
          <w:tab w:val="left" w:pos="0"/>
        </w:tabs>
        <w:spacing w:after="0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5F1C22" w:rsidRPr="005F1C22" w:rsidRDefault="005F1C22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eastAsia="Times New Roman" w:hAnsiTheme="minorHAnsi" w:cstheme="minorHAnsi"/>
          <w:b/>
          <w:lang w:eastAsia="pl-PL"/>
        </w:rPr>
        <w:t xml:space="preserve">Ad. 18 </w:t>
      </w:r>
      <w:r w:rsidRPr="00225DE7">
        <w:rPr>
          <w:rFonts w:asciiTheme="minorHAnsi" w:eastAsia="Times New Roman" w:hAnsiTheme="minorHAnsi" w:cstheme="minorHAnsi"/>
          <w:b/>
          <w:lang w:eastAsia="pl-PL" w:bidi="ar-SA"/>
        </w:rPr>
        <w:t>Wniosek</w:t>
      </w:r>
      <w:r w:rsidRPr="00225DE7">
        <w:rPr>
          <w:rFonts w:asciiTheme="minorHAnsi" w:eastAsia="Times New Roman" w:hAnsiTheme="minorHAnsi" w:cstheme="minorHAnsi"/>
          <w:b/>
          <w:color w:val="000000"/>
          <w:shd w:val="clear" w:color="auto" w:fill="FFFFFF"/>
        </w:rPr>
        <w:t xml:space="preserve"> Dyrektora PCPR FK.311.14.2023.MJ w sprawie wprowadzenia zmian </w:t>
      </w:r>
      <w:r w:rsidR="00F80B17">
        <w:rPr>
          <w:rFonts w:asciiTheme="minorHAnsi" w:eastAsia="Times New Roman" w:hAnsiTheme="minorHAnsi" w:cstheme="minorHAnsi"/>
          <w:b/>
          <w:color w:val="000000"/>
          <w:shd w:val="clear" w:color="auto" w:fill="FFFFFF"/>
        </w:rPr>
        <w:br/>
      </w:r>
      <w:r w:rsidRPr="00225DE7">
        <w:rPr>
          <w:rFonts w:asciiTheme="minorHAnsi" w:eastAsia="Times New Roman" w:hAnsiTheme="minorHAnsi" w:cstheme="minorHAnsi"/>
          <w:b/>
          <w:color w:val="000000"/>
          <w:shd w:val="clear" w:color="auto" w:fill="FFFFFF"/>
        </w:rPr>
        <w:t xml:space="preserve">w planie wydatków </w:t>
      </w:r>
      <w:r w:rsidRPr="00594E5C">
        <w:rPr>
          <w:rFonts w:asciiTheme="minorHAnsi" w:eastAsia="Times New Roman" w:hAnsiTheme="minorHAnsi" w:cstheme="minorHAnsi"/>
          <w:b/>
          <w:color w:val="000000"/>
          <w:shd w:val="clear" w:color="auto" w:fill="FFFFFF"/>
        </w:rPr>
        <w:t xml:space="preserve">budżetu powiatu na 2023 rok </w:t>
      </w:r>
      <w:r w:rsidRPr="00594E5C">
        <w:rPr>
          <w:rFonts w:asciiTheme="minorHAnsi" w:hAnsiTheme="minorHAnsi" w:cstheme="minorHAnsi"/>
          <w:bCs/>
          <w:i/>
          <w:color w:val="000000"/>
        </w:rPr>
        <w:t xml:space="preserve">(załącznik nr </w:t>
      </w:r>
      <w:r w:rsidR="00F80B17">
        <w:rPr>
          <w:rFonts w:asciiTheme="minorHAnsi" w:hAnsiTheme="minorHAnsi" w:cstheme="minorHAnsi"/>
          <w:bCs/>
          <w:i/>
          <w:color w:val="000000"/>
        </w:rPr>
        <w:t>1</w:t>
      </w:r>
      <w:r w:rsidRPr="00594E5C">
        <w:rPr>
          <w:rFonts w:asciiTheme="minorHAnsi" w:hAnsiTheme="minorHAnsi" w:cstheme="minorHAnsi"/>
          <w:bCs/>
          <w:i/>
          <w:color w:val="000000"/>
        </w:rPr>
        <w:t>5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5F1C22" w:rsidRDefault="005F1C22" w:rsidP="005F1C22">
      <w:pPr>
        <w:widowControl w:val="0"/>
        <w:tabs>
          <w:tab w:val="left" w:pos="0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postanowił uwzględnić proponowane zmiany w uchwale w sprawie wprowadzenia zmian w planie dochodów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i wydatków budżetu powiatu na 2023 rok.</w:t>
      </w:r>
    </w:p>
    <w:p w:rsidR="005F1C22" w:rsidRPr="00594E5C" w:rsidRDefault="005F1C22" w:rsidP="005F1C22">
      <w:pPr>
        <w:widowControl w:val="0"/>
        <w:tabs>
          <w:tab w:val="left" w:pos="0"/>
        </w:tabs>
        <w:spacing w:after="0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372FF" w:rsidRPr="005F1C22" w:rsidRDefault="006372FF" w:rsidP="005F1C22">
      <w:pPr>
        <w:widowControl w:val="0"/>
        <w:tabs>
          <w:tab w:val="left" w:pos="284"/>
          <w:tab w:val="left" w:pos="426"/>
        </w:tabs>
        <w:suppressAutoHyphens w:val="0"/>
        <w:spacing w:after="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12 Uchwała Zarządu</w:t>
      </w:r>
      <w:r w:rsidRPr="00594E5C">
        <w:rPr>
          <w:rFonts w:asciiTheme="minorHAnsi" w:hAnsiTheme="minorHAnsi" w:cstheme="minorHAnsi"/>
          <w:b/>
          <w:sz w:val="24"/>
          <w:szCs w:val="24"/>
        </w:rPr>
        <w:t xml:space="preserve"> w sprawie wprowadzenia zmian wysokości planowanych kwot dochodów i wydatków jednostek orga</w:t>
      </w:r>
      <w:r w:rsidR="005F1C22">
        <w:rPr>
          <w:rFonts w:asciiTheme="minorHAnsi" w:hAnsiTheme="minorHAnsi" w:cstheme="minorHAnsi"/>
          <w:b/>
          <w:sz w:val="24"/>
          <w:szCs w:val="24"/>
        </w:rPr>
        <w:t xml:space="preserve">nizacyjnych powiatu na 2023 rok </w:t>
      </w:r>
      <w:r w:rsidR="00F80B17">
        <w:rPr>
          <w:rFonts w:asciiTheme="minorHAnsi" w:hAnsiTheme="minorHAnsi" w:cstheme="minorHAnsi"/>
          <w:i/>
          <w:sz w:val="24"/>
          <w:szCs w:val="24"/>
        </w:rPr>
        <w:t>(załącznik nr 16</w:t>
      </w:r>
      <w:r w:rsidR="005F1C22" w:rsidRPr="00A70AFD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5F1C22" w:rsidRPr="00A70AFD">
        <w:rPr>
          <w:rFonts w:asciiTheme="minorHAnsi" w:hAnsiTheme="minorHAnsi" w:cstheme="minorHAnsi"/>
          <w:sz w:val="24"/>
          <w:szCs w:val="24"/>
        </w:rPr>
        <w:t xml:space="preserve"> p</w:t>
      </w:r>
      <w:r w:rsidR="005F1C22">
        <w:rPr>
          <w:rFonts w:asciiTheme="minorHAnsi" w:hAnsiTheme="minorHAnsi" w:cstheme="minorHAnsi"/>
          <w:sz w:val="24"/>
          <w:szCs w:val="24"/>
        </w:rPr>
        <w:t xml:space="preserve">rzedstawił Tadeusz Waśkiewicz — </w:t>
      </w:r>
      <w:r w:rsidR="005F1C22" w:rsidRPr="00A70AFD">
        <w:rPr>
          <w:rFonts w:asciiTheme="minorHAnsi" w:hAnsiTheme="minorHAnsi" w:cstheme="minorHAnsi"/>
          <w:sz w:val="24"/>
          <w:szCs w:val="24"/>
        </w:rPr>
        <w:t>Skarbnik Powiatu Piaseczyńskiego.</w:t>
      </w:r>
    </w:p>
    <w:p w:rsidR="00F80B17" w:rsidRPr="00594E5C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podjął uchwałę Nr 340/4/23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w sprawie</w:t>
      </w:r>
      <w:r w:rsidRPr="00594E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>wprowadzenia zmian wysokości planowanych kwot dochodów i wydatków jednostek organizacyjnych powi</w:t>
      </w:r>
      <w:r w:rsidR="00F80B17">
        <w:rPr>
          <w:rFonts w:asciiTheme="minorHAnsi" w:hAnsiTheme="minorHAnsi" w:cstheme="minorHAnsi"/>
          <w:sz w:val="24"/>
          <w:szCs w:val="24"/>
        </w:rPr>
        <w:t xml:space="preserve">atu na 2023 rok </w:t>
      </w:r>
      <w:r w:rsid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17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5F1C22" w:rsidRPr="00594E5C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372FF" w:rsidRPr="005F1C22" w:rsidRDefault="006372FF" w:rsidP="005F1C22">
      <w:pPr>
        <w:widowControl w:val="0"/>
        <w:tabs>
          <w:tab w:val="left" w:pos="284"/>
          <w:tab w:val="left" w:pos="426"/>
        </w:tabs>
        <w:suppressAutoHyphens w:val="0"/>
        <w:spacing w:after="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hAnsiTheme="minorHAnsi" w:cstheme="minorHAnsi"/>
          <w:b/>
          <w:sz w:val="24"/>
          <w:szCs w:val="24"/>
        </w:rPr>
        <w:t>Ad. 13 Uchwała Zarządu w sprawie wprowadzenia zmian w planie dochodów i wydat</w:t>
      </w:r>
      <w:r w:rsidR="005F1C22">
        <w:rPr>
          <w:rFonts w:asciiTheme="minorHAnsi" w:hAnsiTheme="minorHAnsi" w:cstheme="minorHAnsi"/>
          <w:b/>
          <w:sz w:val="24"/>
          <w:szCs w:val="24"/>
        </w:rPr>
        <w:t xml:space="preserve">ków budżetu powiatu na 2023 rok </w:t>
      </w:r>
      <w:r w:rsidR="00F80B17">
        <w:rPr>
          <w:rFonts w:asciiTheme="minorHAnsi" w:hAnsiTheme="minorHAnsi" w:cstheme="minorHAnsi"/>
          <w:i/>
          <w:sz w:val="24"/>
          <w:szCs w:val="24"/>
        </w:rPr>
        <w:t>(załącznik nr 18</w:t>
      </w:r>
      <w:r w:rsidR="005F1C22" w:rsidRPr="00A70AFD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5F1C22" w:rsidRPr="00A70AFD">
        <w:rPr>
          <w:rFonts w:asciiTheme="minorHAnsi" w:hAnsiTheme="minorHAnsi" w:cstheme="minorHAnsi"/>
          <w:sz w:val="24"/>
          <w:szCs w:val="24"/>
        </w:rPr>
        <w:t xml:space="preserve"> p</w:t>
      </w:r>
      <w:r w:rsidR="005F1C22">
        <w:rPr>
          <w:rFonts w:asciiTheme="minorHAnsi" w:hAnsiTheme="minorHAnsi" w:cstheme="minorHAnsi"/>
          <w:sz w:val="24"/>
          <w:szCs w:val="24"/>
        </w:rPr>
        <w:t xml:space="preserve">rzedstawił Tadeusz Waśkiewicz — </w:t>
      </w:r>
      <w:r w:rsidR="005F1C22" w:rsidRPr="00A70AFD">
        <w:rPr>
          <w:rFonts w:asciiTheme="minorHAnsi" w:hAnsiTheme="minorHAnsi" w:cstheme="minorHAnsi"/>
          <w:sz w:val="24"/>
          <w:szCs w:val="24"/>
        </w:rPr>
        <w:t>Skarbnik Powiatu Piaseczyńskiego.</w:t>
      </w:r>
    </w:p>
    <w:p w:rsidR="00F80B17" w:rsidRPr="00594E5C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podjął uchwałę Nr 340/5/23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w sprawie</w:t>
      </w:r>
      <w:r w:rsidRPr="00594E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>wprowadzenia zmian w planie dochodów i wydat</w:t>
      </w:r>
      <w:r w:rsidR="00F80B17">
        <w:rPr>
          <w:rFonts w:asciiTheme="minorHAnsi" w:hAnsiTheme="minorHAnsi" w:cstheme="minorHAnsi"/>
          <w:sz w:val="24"/>
          <w:szCs w:val="24"/>
        </w:rPr>
        <w:t xml:space="preserve">ków budżetu powiatu na 2023 rok </w:t>
      </w:r>
      <w:r w:rsid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19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5F1C22" w:rsidRPr="00594E5C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372FF" w:rsidRPr="005F1C22" w:rsidRDefault="006372FF" w:rsidP="005F1C22">
      <w:pPr>
        <w:widowControl w:val="0"/>
        <w:tabs>
          <w:tab w:val="left" w:pos="284"/>
          <w:tab w:val="left" w:pos="426"/>
        </w:tabs>
        <w:suppressAutoHyphens w:val="0"/>
        <w:spacing w:after="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94E5C">
        <w:rPr>
          <w:rFonts w:asciiTheme="minorHAnsi" w:hAnsiTheme="minorHAnsi" w:cstheme="minorHAnsi"/>
          <w:b/>
          <w:sz w:val="24"/>
          <w:szCs w:val="24"/>
        </w:rPr>
        <w:t>Ad. 14 Uchwała Zarządu w sprawie wprowadzenia zmian wysokości planowanych kwot wydatków jednostek orga</w:t>
      </w:r>
      <w:r w:rsidR="005F1C22">
        <w:rPr>
          <w:rFonts w:asciiTheme="minorHAnsi" w:hAnsiTheme="minorHAnsi" w:cstheme="minorHAnsi"/>
          <w:b/>
          <w:sz w:val="24"/>
          <w:szCs w:val="24"/>
        </w:rPr>
        <w:t xml:space="preserve">nizacyjnych powiatu na 2023 rok </w:t>
      </w:r>
      <w:r w:rsidR="00F80B17">
        <w:rPr>
          <w:rFonts w:asciiTheme="minorHAnsi" w:hAnsiTheme="minorHAnsi" w:cstheme="minorHAnsi"/>
          <w:i/>
          <w:sz w:val="24"/>
          <w:szCs w:val="24"/>
        </w:rPr>
        <w:t>(załącznik nr 20</w:t>
      </w:r>
      <w:r w:rsidR="005F1C22" w:rsidRPr="00A70AFD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5F1C22" w:rsidRPr="00A70AFD">
        <w:rPr>
          <w:rFonts w:asciiTheme="minorHAnsi" w:hAnsiTheme="minorHAnsi" w:cstheme="minorHAnsi"/>
          <w:sz w:val="24"/>
          <w:szCs w:val="24"/>
        </w:rPr>
        <w:t xml:space="preserve"> p</w:t>
      </w:r>
      <w:r w:rsidR="005F1C22">
        <w:rPr>
          <w:rFonts w:asciiTheme="minorHAnsi" w:hAnsiTheme="minorHAnsi" w:cstheme="minorHAnsi"/>
          <w:sz w:val="24"/>
          <w:szCs w:val="24"/>
        </w:rPr>
        <w:t xml:space="preserve">rzedstawił Tadeusz Waśkiewicz — </w:t>
      </w:r>
      <w:r w:rsidR="005F1C22" w:rsidRPr="00A70AFD">
        <w:rPr>
          <w:rFonts w:asciiTheme="minorHAnsi" w:hAnsiTheme="minorHAnsi" w:cstheme="minorHAnsi"/>
          <w:sz w:val="24"/>
          <w:szCs w:val="24"/>
        </w:rPr>
        <w:t>Skarbnik Powiatu Piaseczyńskiego.</w:t>
      </w:r>
    </w:p>
    <w:p w:rsidR="00F80B17" w:rsidRPr="00594E5C" w:rsidRDefault="005F1C22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6372FF" w:rsidRPr="00594E5C">
        <w:rPr>
          <w:rFonts w:asciiTheme="minorHAnsi" w:hAnsiTheme="minorHAnsi" w:cstheme="minorHAnsi"/>
          <w:sz w:val="24"/>
          <w:szCs w:val="24"/>
        </w:rPr>
        <w:t xml:space="preserve">podjął uchwałę Nr 340/6/23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="006372FF" w:rsidRPr="00594E5C">
        <w:rPr>
          <w:rFonts w:asciiTheme="minorHAnsi" w:hAnsiTheme="minorHAnsi" w:cstheme="minorHAnsi"/>
          <w:sz w:val="24"/>
          <w:szCs w:val="24"/>
        </w:rPr>
        <w:t>w sprawie</w:t>
      </w:r>
      <w:r w:rsidR="006372FF" w:rsidRPr="00594E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372FF" w:rsidRPr="00594E5C">
        <w:rPr>
          <w:rFonts w:asciiTheme="minorHAnsi" w:hAnsiTheme="minorHAnsi" w:cstheme="minorHAnsi"/>
          <w:sz w:val="24"/>
          <w:szCs w:val="24"/>
        </w:rPr>
        <w:t>wprowadzenia zmian wysokości planowanych kwot wydatków jednostek orga</w:t>
      </w:r>
      <w:r w:rsidR="00F80B17">
        <w:rPr>
          <w:rFonts w:asciiTheme="minorHAnsi" w:hAnsiTheme="minorHAnsi" w:cstheme="minorHAnsi"/>
          <w:sz w:val="24"/>
          <w:szCs w:val="24"/>
        </w:rPr>
        <w:t xml:space="preserve">nizacyjnych powiatu na 2023 rok 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5F1C22" w:rsidRPr="00594E5C" w:rsidRDefault="005F1C22" w:rsidP="005F1C22">
      <w:pPr>
        <w:widowControl w:val="0"/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6372FF" w:rsidRPr="00594E5C" w:rsidRDefault="00F80B17" w:rsidP="005F1C22">
      <w:pPr>
        <w:widowControl w:val="0"/>
        <w:tabs>
          <w:tab w:val="left" w:pos="0"/>
        </w:tabs>
        <w:suppressAutoHyphens w:val="0"/>
        <w:spacing w:after="0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>
        <w:rPr>
          <w:rFonts w:asciiTheme="minorHAnsi" w:hAnsiTheme="minorHAnsi" w:cstheme="minorHAnsi"/>
          <w:b/>
          <w:sz w:val="24"/>
          <w:szCs w:val="24"/>
        </w:rPr>
        <w:t>Ad</w:t>
      </w:r>
      <w:r w:rsidR="006372FF" w:rsidRPr="00594E5C">
        <w:rPr>
          <w:rFonts w:asciiTheme="minorHAnsi" w:hAnsiTheme="minorHAnsi" w:cstheme="minorHAnsi"/>
          <w:b/>
          <w:sz w:val="24"/>
          <w:szCs w:val="24"/>
        </w:rPr>
        <w:t xml:space="preserve">. 15 Uchwała Zarządu </w:t>
      </w:r>
      <w:r w:rsidR="006372FF" w:rsidRPr="00594E5C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w sprawie zatwierdzenia protokołu w postępowaniu o udzielenie zamówienia publicznego pn.:„ Zagospodarowanie Błękitno-Zielonej Infrastruktury (BZI) do retencjonowania wód opadowych i adaptacji do zmian klimatu w czterech placówkach edukacyjnych prowadzonych przez Powiat Piaseczyński (ZS nr 1, 2, 3 oraz SOSW – </w:t>
      </w:r>
      <w:r>
        <w:rPr>
          <w:rFonts w:asciiTheme="minorHAnsi" w:hAnsiTheme="minorHAnsi" w:cstheme="minorHAnsi"/>
          <w:b/>
          <w:sz w:val="24"/>
          <w:szCs w:val="24"/>
          <w:lang w:eastAsia="pl-PL"/>
        </w:rPr>
        <w:br/>
      </w:r>
      <w:r w:rsidR="006372FF" w:rsidRPr="00594E5C">
        <w:rPr>
          <w:rFonts w:asciiTheme="minorHAnsi" w:hAnsiTheme="minorHAnsi" w:cstheme="minorHAnsi"/>
          <w:b/>
          <w:sz w:val="24"/>
          <w:szCs w:val="24"/>
          <w:lang w:eastAsia="pl-PL"/>
        </w:rPr>
        <w:t>w Piasecznie”</w:t>
      </w:r>
      <w:r>
        <w:rPr>
          <w:rFonts w:asciiTheme="minorHAnsi" w:hAnsiTheme="minorHAnsi" w:cstheme="minorHAnsi"/>
          <w:b/>
          <w:sz w:val="24"/>
          <w:szCs w:val="24"/>
          <w:lang w:eastAsia="pl-PL"/>
        </w:rPr>
        <w:t>.</w:t>
      </w:r>
    </w:p>
    <w:p w:rsidR="00F80B17" w:rsidRPr="00F80B17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podjął uchwałę Nr 340/7/23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w sprawie</w:t>
      </w:r>
      <w:r w:rsidRPr="00594E5C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  <w:lang w:eastAsia="pl-PL"/>
        </w:rPr>
        <w:t>zatwierdzenia protokołu w postępowaniu o udzielenie zamówienia publicznego pn.:„ Zagospodarowanie Błękitno-Zielonej Infrastruktury (BZI) do retencjonowania wód opadowyc</w:t>
      </w:r>
      <w:r w:rsidR="005F1C22">
        <w:rPr>
          <w:rFonts w:asciiTheme="minorHAnsi" w:hAnsiTheme="minorHAnsi" w:cstheme="minorHAnsi"/>
          <w:sz w:val="24"/>
          <w:szCs w:val="24"/>
          <w:lang w:eastAsia="pl-PL"/>
        </w:rPr>
        <w:t xml:space="preserve">h i adaptacji do zmian klimatu </w:t>
      </w:r>
      <w:r w:rsidRPr="00594E5C">
        <w:rPr>
          <w:rFonts w:asciiTheme="minorHAnsi" w:hAnsiTheme="minorHAnsi" w:cstheme="minorHAnsi"/>
          <w:sz w:val="24"/>
          <w:szCs w:val="24"/>
          <w:lang w:eastAsia="pl-PL"/>
        </w:rPr>
        <w:t>w czterech placówkach edukacyjnych prowadzonych przez Powiat Piaseczyński (ZS nr 1, 2, 3 oraz SOSW – w Piasecznie”</w:t>
      </w:r>
      <w:r w:rsidR="00F80B17" w:rsidRPr="00F80B17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6372FF" w:rsidRPr="00594E5C" w:rsidRDefault="006372FF" w:rsidP="006372FF">
      <w:pPr>
        <w:pStyle w:val="Tekstpodstawowy"/>
        <w:spacing w:after="0"/>
        <w:jc w:val="both"/>
        <w:rPr>
          <w:rFonts w:asciiTheme="minorHAnsi" w:eastAsia="Times New Roman" w:hAnsiTheme="minorHAnsi" w:cstheme="minorHAnsi"/>
          <w:b/>
        </w:rPr>
      </w:pPr>
      <w:r w:rsidRPr="00594E5C">
        <w:rPr>
          <w:rFonts w:asciiTheme="minorHAnsi" w:hAnsiTheme="minorHAnsi" w:cstheme="minorHAnsi"/>
        </w:rPr>
        <w:t>Do podpisania z wykonawcą umowy  upoważnia się:</w:t>
      </w:r>
      <w:r w:rsidRPr="00594E5C">
        <w:rPr>
          <w:rFonts w:asciiTheme="minorHAnsi" w:eastAsia="Times New Roman" w:hAnsiTheme="minorHAnsi" w:cstheme="minorHAnsi"/>
          <w:b/>
        </w:rPr>
        <w:t xml:space="preserve"> </w:t>
      </w:r>
    </w:p>
    <w:p w:rsidR="006372FF" w:rsidRPr="00594E5C" w:rsidRDefault="006372FF" w:rsidP="006372FF">
      <w:pPr>
        <w:pStyle w:val="Tekstpodstawowy"/>
        <w:numPr>
          <w:ilvl w:val="1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b/>
        </w:rPr>
      </w:pPr>
      <w:r w:rsidRPr="00594E5C">
        <w:rPr>
          <w:rFonts w:asciiTheme="minorHAnsi" w:eastAsia="Times New Roman" w:hAnsiTheme="minorHAnsi" w:cstheme="minorHAnsi"/>
        </w:rPr>
        <w:t>Ksawery Gut – Starosta Piaseczyński,</w:t>
      </w:r>
    </w:p>
    <w:p w:rsidR="006372FF" w:rsidRPr="00594E5C" w:rsidRDefault="006372FF" w:rsidP="006372FF">
      <w:pPr>
        <w:pStyle w:val="Tekstpodstawowy"/>
        <w:numPr>
          <w:ilvl w:val="1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b/>
        </w:rPr>
      </w:pPr>
      <w:r w:rsidRPr="00594E5C">
        <w:rPr>
          <w:rFonts w:asciiTheme="minorHAnsi" w:eastAsia="Times New Roman" w:hAnsiTheme="minorHAnsi" w:cstheme="minorHAnsi"/>
        </w:rPr>
        <w:t>Ewa Lubianiec – Członek Zarządu Powiatu.</w:t>
      </w:r>
    </w:p>
    <w:p w:rsidR="006372FF" w:rsidRPr="00594E5C" w:rsidRDefault="006372FF" w:rsidP="006372FF">
      <w:pPr>
        <w:pStyle w:val="Tekstpodstawowy"/>
        <w:spacing w:after="0"/>
        <w:jc w:val="both"/>
        <w:rPr>
          <w:rFonts w:asciiTheme="minorHAnsi" w:eastAsia="Times New Roman" w:hAnsiTheme="minorHAnsi" w:cstheme="minorHAnsi"/>
        </w:rPr>
      </w:pPr>
    </w:p>
    <w:p w:rsidR="006372FF" w:rsidRPr="005F1C22" w:rsidRDefault="006372FF" w:rsidP="005F1C2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594E5C">
        <w:rPr>
          <w:rFonts w:asciiTheme="minorHAnsi" w:hAnsiTheme="minorHAnsi" w:cstheme="minorHAnsi"/>
          <w:b/>
        </w:rPr>
        <w:t xml:space="preserve">Ad. 16 Uchwała Zarządu w sprawie zawarcia aneksu nr ZPU/2/1/2022 do umowy </w:t>
      </w:r>
      <w:r w:rsidRPr="00594E5C">
        <w:rPr>
          <w:rFonts w:asciiTheme="minorHAnsi" w:hAnsiTheme="minorHAnsi" w:cstheme="minorHAnsi"/>
          <w:b/>
        </w:rPr>
        <w:br/>
        <w:t xml:space="preserve">nr ZPU/1/2022 z dnia 03.03.2022 r. na wykonanie modernizacji budynków Domu Pomocy Społecznej o numerach: 1, 10, oraz „kotłowni”, przebudowy wewnętrznej instalacji ciepłowniczej na terenie nieruchomości, budowy drenażu wokół budynku kotłowni, zagospodarowania terenu związanego z w/w robotami, w Górze Kalwarii, przy ul. Szpitalnej 1 w ramach zadania inwestycyjnego pn.: „Termomodernizacja budynków Domu Pomocy Społecznej w Górze Kalwarii, ul. Szpitalna 1, modernizacja sieci ciepłowniczej wraz </w:t>
      </w:r>
      <w:r w:rsidR="00F80B17">
        <w:rPr>
          <w:rFonts w:asciiTheme="minorHAnsi" w:hAnsiTheme="minorHAnsi" w:cstheme="minorHAnsi"/>
          <w:b/>
        </w:rPr>
        <w:br/>
      </w:r>
      <w:r w:rsidRPr="00594E5C">
        <w:rPr>
          <w:rFonts w:asciiTheme="minorHAnsi" w:hAnsiTheme="minorHAnsi" w:cstheme="minorHAnsi"/>
          <w:b/>
        </w:rPr>
        <w:t xml:space="preserve">z zagospodarowaniem terenu - w tym wykonanie dokumentacji </w:t>
      </w:r>
      <w:r w:rsidRPr="00594E5C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Pr="00594E5C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594E5C">
        <w:rPr>
          <w:rFonts w:asciiTheme="minorHAnsi" w:hAnsiTheme="minorHAnsi" w:cstheme="minorHAnsi"/>
          <w:bCs/>
          <w:color w:val="000000"/>
        </w:rPr>
        <w:tab/>
      </w:r>
    </w:p>
    <w:p w:rsidR="006372FF" w:rsidRPr="00F80B17" w:rsidRDefault="006372FF" w:rsidP="00F80B17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594E5C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594E5C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 xml:space="preserve">podjął uchwałę Nr 340/8/23 </w:t>
      </w:r>
      <w:r w:rsidR="00F80B17">
        <w:rPr>
          <w:rFonts w:asciiTheme="minorHAnsi" w:hAnsiTheme="minorHAnsi" w:cstheme="minorHAnsi"/>
          <w:sz w:val="24"/>
          <w:szCs w:val="24"/>
        </w:rPr>
        <w:br/>
      </w:r>
      <w:r w:rsidRPr="00594E5C">
        <w:rPr>
          <w:rFonts w:asciiTheme="minorHAnsi" w:hAnsiTheme="minorHAnsi" w:cstheme="minorHAnsi"/>
          <w:sz w:val="24"/>
          <w:szCs w:val="24"/>
        </w:rPr>
        <w:t>w sprawie</w:t>
      </w:r>
      <w:r w:rsidRPr="00594E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94E5C">
        <w:rPr>
          <w:rFonts w:asciiTheme="minorHAnsi" w:hAnsiTheme="minorHAnsi" w:cstheme="minorHAnsi"/>
          <w:sz w:val="24"/>
          <w:szCs w:val="24"/>
        </w:rPr>
        <w:t>zawarcia a</w:t>
      </w:r>
      <w:r w:rsidR="005F1C22">
        <w:rPr>
          <w:rFonts w:asciiTheme="minorHAnsi" w:hAnsiTheme="minorHAnsi" w:cstheme="minorHAnsi"/>
          <w:sz w:val="24"/>
          <w:szCs w:val="24"/>
        </w:rPr>
        <w:t xml:space="preserve">neksu nr ZPU/2/1/2022 do umowy </w:t>
      </w:r>
      <w:r w:rsidRPr="00594E5C">
        <w:rPr>
          <w:rFonts w:asciiTheme="minorHAnsi" w:hAnsiTheme="minorHAnsi" w:cstheme="minorHAnsi"/>
          <w:sz w:val="24"/>
          <w:szCs w:val="24"/>
        </w:rPr>
        <w:t>nr ZPU/1/2022 z dnia 03.03.2022 r. na wykonanie modernizacji budynków Domu Pomocy Społecznej o numerach: 1, 10, oraz „kotłowni”, przebudowy wewnętrznej instalacji ciepłowniczej na terenie nieruchomości, budowy drenażu wokół budynku kotłowni, zagospodarowania terenu związanego z w/w robotami, w Górze</w:t>
      </w:r>
      <w:r w:rsidR="005F1C22">
        <w:rPr>
          <w:rFonts w:asciiTheme="minorHAnsi" w:hAnsiTheme="minorHAnsi" w:cstheme="minorHAnsi"/>
          <w:sz w:val="24"/>
          <w:szCs w:val="24"/>
        </w:rPr>
        <w:t xml:space="preserve"> Kalwarii, przy ul. Szpitalnej </w:t>
      </w:r>
      <w:r w:rsidRPr="00594E5C">
        <w:rPr>
          <w:rFonts w:asciiTheme="minorHAnsi" w:hAnsiTheme="minorHAnsi" w:cstheme="minorHAnsi"/>
          <w:sz w:val="24"/>
          <w:szCs w:val="24"/>
        </w:rPr>
        <w:t>1 w ramach zadania inwestycyjnego pn.: „Termomodernizacja budynków Domu Pomocy Społecznej w Górze Kalwarii, ul. Szpitalna 1, moderni</w:t>
      </w:r>
      <w:r w:rsidR="005F1C22">
        <w:rPr>
          <w:rFonts w:asciiTheme="minorHAnsi" w:hAnsiTheme="minorHAnsi" w:cstheme="minorHAnsi"/>
          <w:sz w:val="24"/>
          <w:szCs w:val="24"/>
        </w:rPr>
        <w:t xml:space="preserve">zacja sieci ciepłowniczej wraz </w:t>
      </w:r>
      <w:r w:rsidRPr="00594E5C">
        <w:rPr>
          <w:rFonts w:asciiTheme="minorHAnsi" w:hAnsiTheme="minorHAnsi" w:cstheme="minorHAnsi"/>
          <w:sz w:val="24"/>
          <w:szCs w:val="24"/>
        </w:rPr>
        <w:t>z zagospodarowaniem terenu</w:t>
      </w:r>
      <w:r w:rsidR="00F80B17">
        <w:rPr>
          <w:rFonts w:asciiTheme="minorHAnsi" w:hAnsiTheme="minorHAnsi" w:cstheme="minorHAnsi"/>
          <w:sz w:val="24"/>
          <w:szCs w:val="24"/>
        </w:rPr>
        <w:t xml:space="preserve"> - w tym wykonanie dokumentacji </w:t>
      </w:r>
      <w:r w:rsidR="00F80B17" w:rsidRPr="00594E5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6372FF" w:rsidRPr="00594E5C" w:rsidRDefault="006372FF" w:rsidP="006372FF">
      <w:pPr>
        <w:pStyle w:val="Tekstpodstawowy"/>
        <w:spacing w:after="0"/>
        <w:jc w:val="both"/>
        <w:rPr>
          <w:rFonts w:asciiTheme="minorHAnsi" w:eastAsia="Times New Roman" w:hAnsiTheme="minorHAnsi" w:cstheme="minorHAnsi"/>
          <w:b/>
        </w:rPr>
      </w:pPr>
      <w:r w:rsidRPr="00594E5C">
        <w:rPr>
          <w:rFonts w:asciiTheme="minorHAnsi" w:hAnsiTheme="minorHAnsi" w:cstheme="minorHAnsi"/>
        </w:rPr>
        <w:t>Do podpisania z wykonawcą aneksu  upoważnia się:</w:t>
      </w:r>
    </w:p>
    <w:p w:rsidR="006372FF" w:rsidRPr="00594E5C" w:rsidRDefault="006372FF" w:rsidP="006372FF">
      <w:pPr>
        <w:pStyle w:val="Tekstpodstawowy"/>
        <w:spacing w:after="0"/>
        <w:jc w:val="both"/>
        <w:rPr>
          <w:rFonts w:asciiTheme="minorHAnsi" w:eastAsia="Times New Roman" w:hAnsiTheme="minorHAnsi" w:cstheme="minorHAnsi"/>
        </w:rPr>
      </w:pPr>
      <w:r w:rsidRPr="00594E5C">
        <w:rPr>
          <w:rFonts w:asciiTheme="minorHAnsi" w:eastAsia="Times New Roman" w:hAnsiTheme="minorHAnsi" w:cstheme="minorHAnsi"/>
        </w:rPr>
        <w:t>1. Ksawery Gut – Starosta Piaseczyński,</w:t>
      </w:r>
    </w:p>
    <w:p w:rsidR="006372FF" w:rsidRDefault="006372FF" w:rsidP="006372FF">
      <w:pPr>
        <w:pStyle w:val="Tekstpodstawowy"/>
        <w:spacing w:after="0"/>
        <w:jc w:val="both"/>
        <w:rPr>
          <w:rFonts w:asciiTheme="minorHAnsi" w:eastAsia="Times New Roman" w:hAnsiTheme="minorHAnsi" w:cstheme="minorHAnsi"/>
        </w:rPr>
      </w:pPr>
      <w:r w:rsidRPr="00594E5C">
        <w:rPr>
          <w:rFonts w:asciiTheme="minorHAnsi" w:eastAsia="Times New Roman" w:hAnsiTheme="minorHAnsi" w:cstheme="minorHAnsi"/>
        </w:rPr>
        <w:t>2. Ewa Lubianiec – Członek Zarządu Powiatu.</w:t>
      </w:r>
    </w:p>
    <w:p w:rsidR="001D414F" w:rsidRPr="00594E5C" w:rsidRDefault="001D414F" w:rsidP="006372FF">
      <w:pPr>
        <w:pStyle w:val="Tekstpodstawowy"/>
        <w:spacing w:after="0"/>
        <w:jc w:val="both"/>
        <w:rPr>
          <w:rFonts w:asciiTheme="minorHAnsi" w:eastAsia="Times New Roman" w:hAnsiTheme="minorHAnsi" w:cstheme="minorHAnsi"/>
        </w:rPr>
      </w:pPr>
    </w:p>
    <w:p w:rsidR="001D414F" w:rsidRPr="001D414F" w:rsidRDefault="001D414F" w:rsidP="001D414F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 w:rsidRPr="001D414F"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1D414F" w:rsidRPr="001D414F" w:rsidRDefault="001D414F" w:rsidP="001D414F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1D414F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1D414F" w:rsidRPr="001D414F" w:rsidRDefault="001D414F" w:rsidP="001D414F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1D414F"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 w:rsidRPr="001D414F"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1D414F" w:rsidRPr="001D414F" w:rsidRDefault="001D414F" w:rsidP="001D414F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1D414F" w:rsidRPr="001D414F" w:rsidRDefault="001D414F" w:rsidP="001D414F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 w:rsidRPr="001D414F"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 w:rsidRPr="001D414F"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1D414F" w:rsidRPr="001D414F" w:rsidRDefault="001D414F" w:rsidP="001D414F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 w:rsidRPr="001D414F"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1D414F" w:rsidRPr="001D414F" w:rsidRDefault="001D414F" w:rsidP="001D414F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 w:rsidRPr="001D414F"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1D414F"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6372FF" w:rsidRPr="00594E5C" w:rsidRDefault="006372FF" w:rsidP="006372FF">
      <w:pPr>
        <w:widowControl w:val="0"/>
        <w:tabs>
          <w:tab w:val="left" w:pos="284"/>
        </w:tabs>
        <w:spacing w:after="12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bookmarkStart w:id="2" w:name="_GoBack"/>
      <w:bookmarkEnd w:id="2"/>
    </w:p>
    <w:p w:rsidR="006372FF" w:rsidRPr="00594E5C" w:rsidRDefault="006372FF" w:rsidP="006372FF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SimSun" w:cstheme="minorHAnsi"/>
          <w:vanish/>
          <w:kern w:val="3"/>
          <w:sz w:val="24"/>
          <w:szCs w:val="24"/>
          <w:lang w:eastAsia="zh-CN" w:bidi="hi-IN"/>
        </w:rPr>
      </w:pPr>
    </w:p>
    <w:p w:rsidR="008814A7" w:rsidRPr="001D414F" w:rsidRDefault="008814A7" w:rsidP="001D414F">
      <w:pPr>
        <w:widowControl w:val="0"/>
        <w:spacing w:after="0"/>
        <w:jc w:val="both"/>
        <w:rPr>
          <w:rFonts w:cstheme="minorHAnsi"/>
          <w:sz w:val="24"/>
          <w:szCs w:val="24"/>
        </w:rPr>
      </w:pPr>
    </w:p>
    <w:sectPr w:rsidR="008814A7" w:rsidRPr="001D4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0EC05A6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  <w:rPr>
          <w:b w:val="0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ED6"/>
    <w:rsid w:val="00016D75"/>
    <w:rsid w:val="001D414F"/>
    <w:rsid w:val="00225DE7"/>
    <w:rsid w:val="00594E5C"/>
    <w:rsid w:val="005F1C22"/>
    <w:rsid w:val="006372FF"/>
    <w:rsid w:val="008814A7"/>
    <w:rsid w:val="00C240CD"/>
    <w:rsid w:val="00EB4ED6"/>
    <w:rsid w:val="00F8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C97AC-1DDD-4B8A-893A-90BD8119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D75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225DE7"/>
    <w:pPr>
      <w:keepNext/>
      <w:widowControl w:val="0"/>
      <w:autoSpaceDN/>
      <w:spacing w:before="240" w:after="6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372FF"/>
    <w:pPr>
      <w:widowControl w:val="0"/>
      <w:autoSpaceDN/>
      <w:spacing w:after="120"/>
    </w:pPr>
    <w:rPr>
      <w:rFonts w:ascii="Times New Roman" w:eastAsia="Lucida Sans Unicode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72F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72FF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StandardZnak">
    <w:name w:val="Standard Znak"/>
    <w:basedOn w:val="Domylnaczcionkaakapitu"/>
    <w:link w:val="Standard"/>
    <w:locked/>
    <w:rsid w:val="006372FF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6372F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6372FF"/>
    <w:pPr>
      <w:numPr>
        <w:numId w:val="1"/>
      </w:numPr>
    </w:pPr>
  </w:style>
  <w:style w:type="character" w:customStyle="1" w:styleId="Nagwek2Znak">
    <w:name w:val="Nagłówek 2 Znak"/>
    <w:basedOn w:val="Domylnaczcionkaakapitu"/>
    <w:link w:val="Nagwek2"/>
    <w:rsid w:val="00225DE7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1">
    <w:name w:val="WW8Num11"/>
    <w:rsid w:val="00225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9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1474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7</cp:revision>
  <dcterms:created xsi:type="dcterms:W3CDTF">2023-07-03T12:52:00Z</dcterms:created>
  <dcterms:modified xsi:type="dcterms:W3CDTF">2023-07-07T12:33:00Z</dcterms:modified>
</cp:coreProperties>
</file>