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894" w:rsidRPr="001813A2" w:rsidRDefault="00DE2894" w:rsidP="001813A2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335/23</w:t>
      </w:r>
    </w:p>
    <w:p w:rsidR="00DE2894" w:rsidRPr="001813A2" w:rsidRDefault="00DE2894" w:rsidP="001813A2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1813A2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DE2894" w:rsidRPr="001813A2" w:rsidRDefault="00DE2894" w:rsidP="001813A2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07 czerwca 2023 r.</w:t>
      </w:r>
    </w:p>
    <w:p w:rsidR="00DE2894" w:rsidRPr="001813A2" w:rsidRDefault="00DE2894" w:rsidP="001813A2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DE2894" w:rsidRPr="001813A2" w:rsidRDefault="00DE2894" w:rsidP="001813A2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1813A2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1813A2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1813A2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1813A2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DE2894" w:rsidRPr="001813A2" w:rsidRDefault="00DE2894" w:rsidP="001813A2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E2894" w:rsidRPr="001813A2" w:rsidRDefault="00DE2894" w:rsidP="001813A2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1813A2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DE2894" w:rsidRPr="001813A2" w:rsidRDefault="00DE2894" w:rsidP="001813A2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DE2894" w:rsidRPr="001813A2" w:rsidRDefault="00DE2894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1813A2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DE2894" w:rsidRPr="001813A2" w:rsidRDefault="00DE2894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="007330E8"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1813A2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D90507" w:rsidRPr="001813A2" w:rsidRDefault="00D90507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4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Uchwała Zarządu </w:t>
      </w:r>
      <w:r w:rsidR="00DE2894" w:rsidRPr="001813A2">
        <w:rPr>
          <w:rFonts w:asciiTheme="minorHAnsi" w:hAnsiTheme="minorHAnsi" w:cstheme="minorHAnsi"/>
          <w:b/>
        </w:rPr>
        <w:t>w sprawie pozbawienia kategorii drogi powiatowej z jednoczesnym zaliczeniem</w:t>
      </w:r>
      <w:r w:rsidR="00301F9A" w:rsidRPr="001813A2">
        <w:rPr>
          <w:rFonts w:asciiTheme="minorHAnsi" w:hAnsiTheme="minorHAnsi" w:cstheme="minorHAnsi"/>
          <w:b/>
        </w:rPr>
        <w:t xml:space="preserve"> jej do kategorii dróg gminnych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3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335/1/23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 pozbawienia kategorii drogi powiatowej z jednoczesnym zaliczeniem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 jej do kategorii dróg gminnych 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1813A2" w:rsidRPr="001813A2" w:rsidRDefault="001813A2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5 </w:t>
      </w:r>
      <w:r w:rsidR="00DE2894" w:rsidRPr="001813A2">
        <w:rPr>
          <w:rFonts w:asciiTheme="minorHAnsi" w:hAnsiTheme="minorHAnsi" w:cstheme="minorHAnsi"/>
          <w:b/>
        </w:rPr>
        <w:t xml:space="preserve">Wniosek Dyrektora PCPR FK.311.9.2023.MJ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301F9A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>(załącznik nr 5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705211">
        <w:rPr>
          <w:rFonts w:asciiTheme="minorHAnsi" w:hAnsiTheme="minorHAnsi" w:cstheme="minorHAnsi"/>
        </w:rPr>
        <w:br/>
      </w:r>
      <w:r w:rsidR="00DE2894" w:rsidRPr="001813A2">
        <w:rPr>
          <w:rFonts w:asciiTheme="minorHAnsi" w:hAnsiTheme="minorHAnsi" w:cstheme="minorHAnsi"/>
        </w:rPr>
        <w:t>w uchwale budżetowej Powiatu Piaseczyńskiego na 2023 rok.</w:t>
      </w:r>
    </w:p>
    <w:p w:rsidR="00DE2894" w:rsidRPr="001813A2" w:rsidRDefault="00DE2894" w:rsidP="001813A2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6 </w:t>
      </w:r>
      <w:r w:rsidR="00DE2894" w:rsidRPr="001813A2">
        <w:rPr>
          <w:rFonts w:asciiTheme="minorHAnsi" w:hAnsiTheme="minorHAnsi" w:cstheme="minorHAnsi"/>
          <w:b/>
        </w:rPr>
        <w:t>Wniosek Naczelnika Wydziału ORG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</w:t>
      </w:r>
      <w:r w:rsidR="00301F9A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6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705211">
        <w:rPr>
          <w:rFonts w:asciiTheme="minorHAnsi" w:hAnsiTheme="minorHAnsi" w:cstheme="minorHAnsi"/>
        </w:rPr>
        <w:br/>
      </w:r>
      <w:r w:rsidR="00DE2894" w:rsidRPr="001813A2">
        <w:rPr>
          <w:rFonts w:asciiTheme="minorHAnsi" w:hAnsiTheme="minorHAnsi" w:cstheme="minorHAnsi"/>
        </w:rPr>
        <w:t>i wydatków budżetu powiatu na 2023 rok.</w:t>
      </w:r>
    </w:p>
    <w:p w:rsidR="00DE2894" w:rsidRPr="001813A2" w:rsidRDefault="00DE2894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7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>Wniosek Dyrektora DPS Konstancin-Jeziorna w sprawie wprowadzenia zmian w planie wydat</w:t>
      </w:r>
      <w:r w:rsidR="00301F9A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7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705211">
        <w:rPr>
          <w:rFonts w:asciiTheme="minorHAnsi" w:hAnsiTheme="minorHAnsi" w:cstheme="minorHAnsi"/>
        </w:rPr>
        <w:br/>
      </w:r>
      <w:r w:rsidR="00DE2894" w:rsidRPr="001813A2">
        <w:rPr>
          <w:rFonts w:asciiTheme="minorHAnsi" w:hAnsiTheme="minorHAnsi" w:cstheme="minorHAnsi"/>
        </w:rPr>
        <w:t>w uchwale budżetowej Powiatu Piaseczyńskiego na 2023 rok.</w:t>
      </w:r>
    </w:p>
    <w:p w:rsidR="00DE2894" w:rsidRPr="001813A2" w:rsidRDefault="00DE2894" w:rsidP="001813A2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8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>Wniosek Komendanta PSP PF.0332.16.2023 w sprawie wprowadzenia zmian w planie wydat</w:t>
      </w:r>
      <w:r w:rsidR="00301F9A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8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705211">
        <w:rPr>
          <w:rFonts w:asciiTheme="minorHAnsi" w:hAnsiTheme="minorHAnsi" w:cstheme="minorHAnsi"/>
        </w:rPr>
        <w:br/>
      </w:r>
      <w:r w:rsidR="00DE2894" w:rsidRPr="001813A2">
        <w:rPr>
          <w:rFonts w:asciiTheme="minorHAnsi" w:hAnsiTheme="minorHAnsi" w:cstheme="minorHAnsi"/>
        </w:rPr>
        <w:t>i wydatków budżetu powiatu na 2023 rok.</w:t>
      </w:r>
    </w:p>
    <w:p w:rsidR="00DE2894" w:rsidRPr="001813A2" w:rsidRDefault="00DE2894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9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Wniosek Naczelnika Wydziału WGM </w:t>
      </w:r>
      <w:r w:rsidR="00DE2894" w:rsidRPr="001813A2">
        <w:rPr>
          <w:rFonts w:asciiTheme="minorHAnsi" w:hAnsiTheme="minorHAnsi" w:cstheme="minorHAnsi"/>
          <w:b/>
        </w:rPr>
        <w:t>w sprawie przystąpienia do sporządzenia miejscowego planu zagospodarowania przestrzennego części terenu w obrębie ewidencyjnym Pólko PGR, o</w:t>
      </w:r>
      <w:r w:rsidR="00301F9A" w:rsidRPr="001813A2">
        <w:rPr>
          <w:rFonts w:asciiTheme="minorHAnsi" w:hAnsiTheme="minorHAnsi" w:cstheme="minorHAnsi"/>
          <w:b/>
        </w:rPr>
        <w:t xml:space="preserve">bejmującą jego południową część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9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uzgodnienia projektu miejscowego planu zagospodarowania przestrzennego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części terenu w obrębie ewidencyjnym Pólko PGR, obejmującą jego południową część.</w:t>
      </w:r>
    </w:p>
    <w:p w:rsidR="001813A2" w:rsidRPr="001813A2" w:rsidRDefault="001813A2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10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>Projekt</w:t>
      </w:r>
      <w:r w:rsidR="00DE2894" w:rsidRPr="001813A2">
        <w:rPr>
          <w:rFonts w:asciiTheme="minorHAnsi" w:hAnsiTheme="minorHAnsi" w:cstheme="minorHAnsi"/>
          <w:b/>
        </w:rPr>
        <w:t xml:space="preserve"> Protokołu Nr 333/23 z posiedzenia Zarządu Powiatu Piaseczyńs</w:t>
      </w:r>
      <w:r w:rsidR="00301F9A" w:rsidRPr="001813A2">
        <w:rPr>
          <w:rFonts w:asciiTheme="minorHAnsi" w:hAnsiTheme="minorHAnsi" w:cstheme="minorHAnsi"/>
          <w:b/>
        </w:rPr>
        <w:t xml:space="preserve">kiego w dniu </w:t>
      </w:r>
      <w:r w:rsidR="00301F9A" w:rsidRPr="001813A2">
        <w:rPr>
          <w:rFonts w:asciiTheme="minorHAnsi" w:hAnsiTheme="minorHAnsi" w:cstheme="minorHAnsi"/>
          <w:b/>
        </w:rPr>
        <w:br/>
        <w:t xml:space="preserve">31 maja 2023 roku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10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333/23 z posiedzenia Zarządu Powiatu Piaseczyńskiego w dniu 31 maja 2023 r.</w:t>
      </w:r>
    </w:p>
    <w:p w:rsidR="001813A2" w:rsidRPr="001813A2" w:rsidRDefault="001813A2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11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>Projekt</w:t>
      </w:r>
      <w:r w:rsidR="00DE2894" w:rsidRPr="001813A2">
        <w:rPr>
          <w:rFonts w:asciiTheme="minorHAnsi" w:hAnsiTheme="minorHAnsi" w:cstheme="minorHAnsi"/>
          <w:b/>
        </w:rPr>
        <w:t xml:space="preserve"> Protokołu Nr 334/23 z posiedzenia Zarządu Powiatu Piaseczyńskie</w:t>
      </w:r>
      <w:r w:rsidR="00301F9A" w:rsidRPr="001813A2">
        <w:rPr>
          <w:rFonts w:asciiTheme="minorHAnsi" w:hAnsiTheme="minorHAnsi" w:cstheme="minorHAnsi"/>
          <w:b/>
        </w:rPr>
        <w:t xml:space="preserve">go w dniu </w:t>
      </w:r>
      <w:r w:rsidR="00301F9A" w:rsidRPr="001813A2">
        <w:rPr>
          <w:rFonts w:asciiTheme="minorHAnsi" w:hAnsiTheme="minorHAnsi" w:cstheme="minorHAnsi"/>
          <w:b/>
        </w:rPr>
        <w:br/>
        <w:t xml:space="preserve">01 czerwca 2023 roku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11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334/23 z posiedzenia Zarządu Powiatu Piaseczyńskiego w dniu 01 czerwca 2023 r.</w:t>
      </w:r>
    </w:p>
    <w:p w:rsidR="001813A2" w:rsidRPr="001813A2" w:rsidRDefault="001813A2" w:rsidP="001813A2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12 </w:t>
      </w:r>
      <w:r w:rsidR="00DE2894" w:rsidRPr="001813A2">
        <w:rPr>
          <w:rFonts w:asciiTheme="minorHAnsi" w:hAnsiTheme="minorHAnsi" w:cstheme="minorHAnsi"/>
          <w:b/>
        </w:rPr>
        <w:t xml:space="preserve">Uchwała Zarządu w sprawie zatwierdzenia protokołu w postępowaniu o udzielenie zamówienia publicznego pn.: „Budowa konstrukcji oporowej na drodze powiatowej </w:t>
      </w:r>
      <w:r w:rsidR="00705211">
        <w:rPr>
          <w:rFonts w:asciiTheme="minorHAnsi" w:hAnsiTheme="minorHAnsi" w:cstheme="minorHAnsi"/>
          <w:b/>
        </w:rPr>
        <w:br/>
      </w:r>
      <w:r w:rsidR="00DE2894" w:rsidRPr="001813A2">
        <w:rPr>
          <w:rFonts w:asciiTheme="minorHAnsi" w:hAnsiTheme="minorHAnsi" w:cstheme="minorHAnsi"/>
          <w:b/>
        </w:rPr>
        <w:t>nr 2825W (ul. Gł</w:t>
      </w:r>
      <w:r w:rsidR="00301F9A" w:rsidRPr="001813A2">
        <w:rPr>
          <w:rFonts w:asciiTheme="minorHAnsi" w:hAnsiTheme="minorHAnsi" w:cstheme="minorHAnsi"/>
          <w:b/>
        </w:rPr>
        <w:t xml:space="preserve">ówna) w miejscowości Żabieniec”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12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335/2/23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zatwierdzenia protokołu w postępowaniu o udzielenie zamówienia publicznego pn.: „Budowa konstrukcji oporowej na drodze powiatowej nr 2825W (ul. Gł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ówna) w miejscowości Żabieniec” 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13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Do podpisania umowy zostali upoważnieni:</w:t>
      </w:r>
    </w:p>
    <w:p w:rsidR="00DE2894" w:rsidRPr="001813A2" w:rsidRDefault="00DE2894" w:rsidP="001813A2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Ksawery Gut – Starosta Piaseczyński,</w:t>
      </w:r>
    </w:p>
    <w:p w:rsidR="00DE2894" w:rsidRPr="001813A2" w:rsidRDefault="00DE2894" w:rsidP="001813A2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Zdzisław Lis – Wicestarosta Piaseczyński.</w:t>
      </w:r>
    </w:p>
    <w:p w:rsidR="00DE2894" w:rsidRPr="001813A2" w:rsidRDefault="00DE2894" w:rsidP="001813A2">
      <w:pPr>
        <w:widowControl w:val="0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13 </w:t>
      </w:r>
      <w:r w:rsidR="00DE2894" w:rsidRPr="001813A2">
        <w:rPr>
          <w:rFonts w:asciiTheme="minorHAnsi" w:hAnsiTheme="minorHAnsi" w:cstheme="minorHAnsi"/>
          <w:b/>
        </w:rPr>
        <w:t>Wniosek Naczelnika Wydziału WZS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lastRenderedPageBreak/>
        <w:t>wydat</w:t>
      </w:r>
      <w:r w:rsidR="00301F9A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14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705211">
        <w:rPr>
          <w:rFonts w:asciiTheme="minorHAnsi" w:hAnsiTheme="minorHAnsi" w:cstheme="minorHAnsi"/>
        </w:rPr>
        <w:br/>
      </w:r>
      <w:r w:rsidR="00DE2894" w:rsidRPr="001813A2">
        <w:rPr>
          <w:rFonts w:asciiTheme="minorHAnsi" w:hAnsiTheme="minorHAnsi" w:cstheme="minorHAnsi"/>
        </w:rPr>
        <w:t>i wydatków budżetu powiatu na 2023 rok.</w:t>
      </w:r>
    </w:p>
    <w:p w:rsidR="00DE2894" w:rsidRPr="001813A2" w:rsidRDefault="00DE2894" w:rsidP="001813A2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14 </w:t>
      </w:r>
      <w:r w:rsidR="00DE2894" w:rsidRPr="001813A2">
        <w:rPr>
          <w:rFonts w:asciiTheme="minorHAnsi" w:hAnsiTheme="minorHAnsi" w:cstheme="minorHAnsi"/>
          <w:b/>
        </w:rPr>
        <w:t>Wniosek Naczelnika Wydziału IRD w sprawie przyspieszenia płatności faktury</w:t>
      </w:r>
      <w:r w:rsidR="00301F9A" w:rsidRPr="001813A2">
        <w:rPr>
          <w:rFonts w:asciiTheme="minorHAnsi" w:hAnsiTheme="minorHAnsi" w:cstheme="minorHAnsi"/>
          <w:b/>
        </w:rPr>
        <w:t xml:space="preserve"> 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(załącznik nr </w:t>
      </w:r>
      <w:r w:rsidR="0007428F">
        <w:rPr>
          <w:rFonts w:asciiTheme="minorHAnsi" w:hAnsiTheme="minorHAnsi" w:cstheme="minorHAnsi"/>
          <w:bCs/>
          <w:i/>
          <w:color w:val="000000"/>
        </w:rPr>
        <w:t>1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>5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eastAsia="Times New Roman" w:hAnsiTheme="minorHAnsi" w:cstheme="minorHAnsi"/>
          <w:sz w:val="24"/>
          <w:szCs w:val="24"/>
        </w:rPr>
        <w:t xml:space="preserve">wyraził zgodę na przyspieszenie płatności faktury dla firmy </w:t>
      </w:r>
      <w:r w:rsidR="00DE2894" w:rsidRPr="001813A2">
        <w:rPr>
          <w:rFonts w:asciiTheme="minorHAnsi" w:hAnsiTheme="minorHAnsi" w:cstheme="minorHAnsi"/>
          <w:sz w:val="24"/>
          <w:szCs w:val="24"/>
        </w:rPr>
        <w:t xml:space="preserve"> „ES-PRO Paweł Nowak” </w:t>
      </w:r>
      <w:r w:rsidR="00DE2894" w:rsidRPr="001813A2">
        <w:rPr>
          <w:rFonts w:asciiTheme="minorHAnsi" w:eastAsia="Times New Roman" w:hAnsiTheme="minorHAnsi" w:cstheme="minorHAnsi"/>
          <w:sz w:val="24"/>
          <w:szCs w:val="24"/>
        </w:rPr>
        <w:t xml:space="preserve"> dotyczącej umowy 246/LW/2023/IRD </w:t>
      </w:r>
      <w:r w:rsidR="00705211">
        <w:rPr>
          <w:rFonts w:asciiTheme="minorHAnsi" w:eastAsia="Times New Roman" w:hAnsiTheme="minorHAnsi" w:cstheme="minorHAnsi"/>
          <w:sz w:val="24"/>
          <w:szCs w:val="24"/>
        </w:rPr>
        <w:br/>
      </w:r>
      <w:r w:rsidR="00DE2894" w:rsidRPr="001813A2">
        <w:rPr>
          <w:rFonts w:asciiTheme="minorHAnsi" w:eastAsia="Times New Roman" w:hAnsiTheme="minorHAnsi" w:cstheme="minorHAnsi"/>
          <w:sz w:val="24"/>
          <w:szCs w:val="24"/>
        </w:rPr>
        <w:t xml:space="preserve">z dnia 20.02.2023 r. </w:t>
      </w:r>
      <w:r w:rsidR="00DE2894" w:rsidRPr="001813A2"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  <w:t>Płatność zostanie dokonana w dniu 16 czerwca 2023 r.</w:t>
      </w:r>
    </w:p>
    <w:p w:rsidR="001813A2" w:rsidRPr="001813A2" w:rsidRDefault="001813A2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15 </w:t>
      </w:r>
      <w:r w:rsidR="00DE2894" w:rsidRPr="001813A2">
        <w:rPr>
          <w:rFonts w:asciiTheme="minorHAnsi" w:hAnsiTheme="minorHAnsi" w:cstheme="minorHAnsi"/>
          <w:b/>
        </w:rPr>
        <w:t>Wniosek Naczelnika Wydziału GEK w sprawie wyboru najkorzystniejszej oferty dot. z</w:t>
      </w:r>
      <w:r w:rsidR="00301F9A" w:rsidRPr="001813A2">
        <w:rPr>
          <w:rFonts w:asciiTheme="minorHAnsi" w:hAnsiTheme="minorHAnsi" w:cstheme="minorHAnsi"/>
          <w:b/>
        </w:rPr>
        <w:t xml:space="preserve">apytania ofertowego GEK/15/2023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16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zaakceptował wybór najkorzystniejszej oferty złożonej przez Wykonawcę Agnieszkę</w:t>
      </w:r>
      <w:r w:rsidR="001813A2">
        <w:rPr>
          <w:rFonts w:asciiTheme="minorHAnsi" w:hAnsiTheme="minorHAnsi" w:cstheme="minorHAnsi"/>
          <w:sz w:val="24"/>
          <w:szCs w:val="24"/>
        </w:rPr>
        <w:t xml:space="preserve"> Pyl-Kutrzepa na kwotę 4 000 zł</w:t>
      </w:r>
      <w:r w:rsidR="00DE2894" w:rsidRPr="001813A2">
        <w:rPr>
          <w:rFonts w:asciiTheme="minorHAnsi" w:hAnsiTheme="minorHAnsi" w:cstheme="minorHAnsi"/>
          <w:sz w:val="24"/>
          <w:szCs w:val="24"/>
        </w:rPr>
        <w:t xml:space="preserve"> dot. zapytania ofertowego </w:t>
      </w:r>
      <w:r w:rsidR="001813A2">
        <w:rPr>
          <w:rFonts w:asciiTheme="minorHAnsi" w:hAnsiTheme="minorHAnsi" w:cstheme="minorHAnsi"/>
          <w:sz w:val="24"/>
          <w:szCs w:val="24"/>
        </w:rPr>
        <w:t>GEK/15/2023.</w:t>
      </w:r>
    </w:p>
    <w:p w:rsidR="001813A2" w:rsidRPr="001813A2" w:rsidRDefault="001813A2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16 </w:t>
      </w:r>
      <w:r w:rsidR="00DE2894" w:rsidRPr="001813A2">
        <w:rPr>
          <w:rFonts w:asciiTheme="minorHAnsi" w:hAnsiTheme="minorHAnsi" w:cstheme="minorHAnsi"/>
          <w:b/>
        </w:rPr>
        <w:t>Wniosek Naczelnika Wydziału GEK w sprawie wyboru najkorzystniejszej oferty dot. z</w:t>
      </w:r>
      <w:r w:rsidR="00301F9A" w:rsidRPr="001813A2">
        <w:rPr>
          <w:rFonts w:asciiTheme="minorHAnsi" w:hAnsiTheme="minorHAnsi" w:cstheme="minorHAnsi"/>
          <w:b/>
        </w:rPr>
        <w:t xml:space="preserve">apytania ofertowego GEK/16/2023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17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142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zaakceptował wybór najkorzystniejszej oferty złożonej przez Piotra Polaka na kwotę 38 000,00 zł dotyczy  za</w:t>
      </w:r>
      <w:r w:rsidR="001813A2">
        <w:rPr>
          <w:rFonts w:asciiTheme="minorHAnsi" w:hAnsiTheme="minorHAnsi" w:cstheme="minorHAnsi"/>
          <w:sz w:val="24"/>
          <w:szCs w:val="24"/>
        </w:rPr>
        <w:t>pytania ofertowego GEK/16/2023.</w:t>
      </w:r>
    </w:p>
    <w:p w:rsidR="001813A2" w:rsidRPr="001813A2" w:rsidRDefault="001813A2" w:rsidP="001813A2">
      <w:pPr>
        <w:widowControl w:val="0"/>
        <w:tabs>
          <w:tab w:val="left" w:pos="142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17 </w:t>
      </w:r>
      <w:r w:rsidR="00DE2894"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Wniosek Naczelnika Wydziału WGM </w:t>
      </w:r>
      <w:r w:rsidR="00DE2894" w:rsidRPr="001813A2">
        <w:rPr>
          <w:rFonts w:asciiTheme="minorHAnsi" w:hAnsiTheme="minorHAnsi" w:cstheme="minorHAnsi"/>
          <w:b/>
        </w:rPr>
        <w:t xml:space="preserve">w sprawie przystąpienia do sporządzenia miejscowego planu zagospodarowania przestrzennego </w:t>
      </w:r>
      <w:r w:rsidR="00301F9A" w:rsidRPr="001813A2">
        <w:rPr>
          <w:rFonts w:asciiTheme="minorHAnsi" w:hAnsiTheme="minorHAnsi" w:cstheme="minorHAnsi"/>
          <w:b/>
        </w:rPr>
        <w:t xml:space="preserve">„Nowego Centrum Prażmowa”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18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Default="007330E8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zaakceptował projekt odpowiedzi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uzgodnienia projektu miejscowego planu zagospodarowania przestrzennego „Nowego Centrum Prażmowa”.</w:t>
      </w:r>
    </w:p>
    <w:p w:rsidR="00A42E00" w:rsidRDefault="00A42E00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42E00" w:rsidRPr="001813A2" w:rsidRDefault="00A42E00" w:rsidP="00A42E00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>Ad. 21 Wniosek Naczelnika Wydziału OSR w sprawie zwiększenia dochodu budżetu powiatu w 2023 r.</w:t>
      </w:r>
      <w:r w:rsidRPr="001813A2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o środki  które były ujęte w wykazie wydatków, które nie wygasają z upływem roku budżetowego 2022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19</w:t>
      </w:r>
      <w:r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Pr="001813A2">
        <w:rPr>
          <w:rFonts w:asciiTheme="minorHAnsi" w:hAnsiTheme="minorHAnsi" w:cstheme="minorHAnsi"/>
          <w:bCs/>
          <w:color w:val="000000"/>
        </w:rPr>
        <w:tab/>
      </w:r>
    </w:p>
    <w:p w:rsidR="00A42E00" w:rsidRPr="00A42E00" w:rsidRDefault="00A42E00" w:rsidP="00A42E00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1813A2">
        <w:rPr>
          <w:rFonts w:asciiTheme="minorHAnsi" w:hAnsiTheme="minorHAnsi" w:cstheme="minorHAnsi"/>
          <w:b/>
          <w:bCs/>
        </w:rPr>
        <w:t xml:space="preserve">Zarząd </w:t>
      </w:r>
      <w:r w:rsidRPr="001813A2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1813A2">
        <w:rPr>
          <w:rFonts w:asciiTheme="minorHAnsi" w:hAnsiTheme="minorHAnsi" w:cstheme="minorHAnsi"/>
          <w:b/>
          <w:bCs/>
        </w:rPr>
        <w:t xml:space="preserve"> </w:t>
      </w:r>
      <w:r w:rsidRPr="001813A2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705211">
        <w:rPr>
          <w:rFonts w:asciiTheme="minorHAnsi" w:hAnsiTheme="minorHAnsi" w:cstheme="minorHAnsi"/>
        </w:rPr>
        <w:br/>
      </w:r>
      <w:r w:rsidRPr="001813A2">
        <w:rPr>
          <w:rFonts w:asciiTheme="minorHAnsi" w:hAnsiTheme="minorHAnsi" w:cstheme="minorHAnsi"/>
        </w:rPr>
        <w:t>w uchwale budżetowej Powiatu Piaseczyńskiego na 2023 rok.</w:t>
      </w:r>
    </w:p>
    <w:p w:rsidR="001813A2" w:rsidRPr="001813A2" w:rsidRDefault="001813A2" w:rsidP="001813A2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18 </w:t>
      </w:r>
      <w:r w:rsidR="00DE2894" w:rsidRPr="001813A2">
        <w:rPr>
          <w:rFonts w:asciiTheme="minorHAnsi" w:hAnsiTheme="minorHAnsi" w:cstheme="minorHAnsi"/>
          <w:b/>
        </w:rPr>
        <w:t xml:space="preserve">Uchwała Zarządu w sprawie aneksu nr OSR/8/5/2020 do umowy nr OSR/5/2020 </w:t>
      </w:r>
      <w:r w:rsidR="00705211">
        <w:rPr>
          <w:rFonts w:asciiTheme="minorHAnsi" w:hAnsiTheme="minorHAnsi" w:cstheme="minorHAnsi"/>
          <w:b/>
        </w:rPr>
        <w:br/>
      </w:r>
      <w:r w:rsidR="00DE2894" w:rsidRPr="001813A2">
        <w:rPr>
          <w:rFonts w:asciiTheme="minorHAnsi" w:hAnsiTheme="minorHAnsi" w:cstheme="minorHAnsi"/>
          <w:b/>
        </w:rPr>
        <w:t>z dnia 21 sierpnia 2020 r. dotyczącej sporządzenia dokumentacji urządzenia lasu dla lasów niestanowiących własności Skarbu Państwa, położonych na terenie miasta i gminy Góra Ka</w:t>
      </w:r>
      <w:r w:rsidR="00301F9A" w:rsidRPr="001813A2">
        <w:rPr>
          <w:rFonts w:asciiTheme="minorHAnsi" w:hAnsiTheme="minorHAnsi" w:cstheme="minorHAnsi"/>
          <w:b/>
        </w:rPr>
        <w:t xml:space="preserve">lwaria w Powiecie Piaseczyńskim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20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335/3/23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aneksu nr OSR/8/5/2020 do umowy nr OSR/5/2020 z dnia 21 sierpnia 2020 r. dotyczącej sporządzenia dokumentacji urządzenia lasu dla lasów niestanowiących własności Skarbu Państwa, położonych na terenie miasta i gminy Góra Ka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lwaria w Powiecie Piaseczyńskim 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Do podpisania aneksu nr OSR/8/5/2020 do umowy nr OSR/5/2020 zostali upoważnieni:</w:t>
      </w:r>
    </w:p>
    <w:p w:rsidR="00DE2894" w:rsidRPr="001813A2" w:rsidRDefault="00DE2894" w:rsidP="001813A2">
      <w:pPr>
        <w:pStyle w:val="Akapitzlist"/>
        <w:widowControl w:val="0"/>
        <w:numPr>
          <w:ilvl w:val="1"/>
          <w:numId w:val="2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Ksawery Gut – Starosta Piaseczyński,</w:t>
      </w:r>
    </w:p>
    <w:p w:rsidR="00DE2894" w:rsidRDefault="00DE2894" w:rsidP="001813A2">
      <w:pPr>
        <w:pStyle w:val="Akapitzlist"/>
        <w:widowControl w:val="0"/>
        <w:numPr>
          <w:ilvl w:val="1"/>
          <w:numId w:val="2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Zdzisław Lis – Wicestarosta Piaseczyński.</w:t>
      </w:r>
    </w:p>
    <w:p w:rsidR="001813A2" w:rsidRPr="001813A2" w:rsidRDefault="001813A2" w:rsidP="001813A2">
      <w:pPr>
        <w:pStyle w:val="Akapitzlist"/>
        <w:widowControl w:val="0"/>
        <w:tabs>
          <w:tab w:val="left" w:pos="426"/>
        </w:tabs>
        <w:autoSpaceDN w:val="0"/>
        <w:spacing w:after="0" w:line="276" w:lineRule="auto"/>
        <w:ind w:left="797"/>
        <w:jc w:val="both"/>
        <w:rPr>
          <w:rFonts w:cstheme="minorHAnsi"/>
          <w:sz w:val="24"/>
          <w:szCs w:val="24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19 </w:t>
      </w:r>
      <w:r w:rsidR="00DE2894" w:rsidRPr="001813A2">
        <w:rPr>
          <w:rFonts w:asciiTheme="minorHAnsi" w:hAnsiTheme="minorHAnsi" w:cstheme="minorHAnsi"/>
          <w:b/>
        </w:rPr>
        <w:t xml:space="preserve">Uchwała Zarządu w sprawie aneksu nr OSR/8/6/2020 do umowy nr OSR/6/2020 </w:t>
      </w:r>
      <w:r w:rsidR="00705211">
        <w:rPr>
          <w:rFonts w:asciiTheme="minorHAnsi" w:hAnsiTheme="minorHAnsi" w:cstheme="minorHAnsi"/>
          <w:b/>
        </w:rPr>
        <w:br/>
      </w:r>
      <w:r w:rsidR="00DE2894" w:rsidRPr="001813A2">
        <w:rPr>
          <w:rFonts w:asciiTheme="minorHAnsi" w:hAnsiTheme="minorHAnsi" w:cstheme="minorHAnsi"/>
          <w:b/>
        </w:rPr>
        <w:t>z dnia 21 sierpnia 2020 r. dotyczącej sporządzenia dokumentacji urządzenia lasu dla lasów niestanowiących własności Skarbu Państwa, położonych na terenie gminy Lesz</w:t>
      </w:r>
      <w:r w:rsidR="00301F9A" w:rsidRPr="001813A2">
        <w:rPr>
          <w:rFonts w:asciiTheme="minorHAnsi" w:hAnsiTheme="minorHAnsi" w:cstheme="minorHAnsi"/>
          <w:b/>
        </w:rPr>
        <w:t xml:space="preserve">nowola </w:t>
      </w:r>
      <w:r w:rsidR="00705211">
        <w:rPr>
          <w:rFonts w:asciiTheme="minorHAnsi" w:hAnsiTheme="minorHAnsi" w:cstheme="minorHAnsi"/>
          <w:b/>
        </w:rPr>
        <w:br/>
      </w:r>
      <w:r w:rsidR="00301F9A" w:rsidRPr="001813A2">
        <w:rPr>
          <w:rFonts w:asciiTheme="minorHAnsi" w:hAnsiTheme="minorHAnsi" w:cstheme="minorHAnsi"/>
          <w:b/>
        </w:rPr>
        <w:t xml:space="preserve">w Powiecie Piaseczyńskim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22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335/4/23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aneksu nr OSR/8/6/2020 do umowy nr OSR/6/2020 z dnia 21 sierpnia 2020 r. dotyczącej sporządzenia dokumentacji urządzenia lasu dla lasów niestanowiących własności Skarbu Państwa, położonych na terenie gminy Lesz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nowola w Powiecie Piaseczyńskim 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(załącznik nr 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23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Do podpisania aneksu nr OSR/8/6/2020 do umowy nr OSR/6/2020 zostali upoważnieni:</w:t>
      </w:r>
    </w:p>
    <w:p w:rsidR="00DE2894" w:rsidRPr="001813A2" w:rsidRDefault="00DE2894" w:rsidP="00705211">
      <w:pPr>
        <w:pStyle w:val="Akapitzlist"/>
        <w:widowControl w:val="0"/>
        <w:numPr>
          <w:ilvl w:val="1"/>
          <w:numId w:val="5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Ksawery Gut – Starosta Piaseczyński,</w:t>
      </w:r>
    </w:p>
    <w:p w:rsidR="00DE2894" w:rsidRPr="001813A2" w:rsidRDefault="00DE2894" w:rsidP="00705211">
      <w:pPr>
        <w:pStyle w:val="Akapitzlist"/>
        <w:widowControl w:val="0"/>
        <w:numPr>
          <w:ilvl w:val="1"/>
          <w:numId w:val="5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Zdzisław Lis – Wicestarosta Piaseczyński.</w:t>
      </w:r>
    </w:p>
    <w:p w:rsidR="00DE2894" w:rsidRPr="001813A2" w:rsidRDefault="00DE2894" w:rsidP="001813A2">
      <w:pPr>
        <w:pStyle w:val="Akapitzlist"/>
        <w:widowControl w:val="0"/>
        <w:tabs>
          <w:tab w:val="left" w:pos="426"/>
        </w:tabs>
        <w:autoSpaceDN w:val="0"/>
        <w:spacing w:after="0" w:line="276" w:lineRule="auto"/>
        <w:ind w:left="797"/>
        <w:jc w:val="both"/>
        <w:rPr>
          <w:rFonts w:cstheme="minorHAnsi"/>
          <w:sz w:val="24"/>
          <w:szCs w:val="24"/>
        </w:rPr>
      </w:pPr>
    </w:p>
    <w:p w:rsidR="00DE2894" w:rsidRPr="001813A2" w:rsidRDefault="00D90507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 xml:space="preserve">Ad. 20 </w:t>
      </w:r>
      <w:r w:rsidR="00DE2894" w:rsidRPr="001813A2">
        <w:rPr>
          <w:rFonts w:asciiTheme="minorHAnsi" w:hAnsiTheme="minorHAnsi" w:cstheme="minorHAnsi"/>
          <w:b/>
        </w:rPr>
        <w:t xml:space="preserve">Uchwała Zarządu w sprawie aneksu nr OSR/8/7/2020 do umowy nr OSR/7/2020 </w:t>
      </w:r>
      <w:r w:rsidR="00705211">
        <w:rPr>
          <w:rFonts w:asciiTheme="minorHAnsi" w:hAnsiTheme="minorHAnsi" w:cstheme="minorHAnsi"/>
          <w:b/>
        </w:rPr>
        <w:br/>
      </w:r>
      <w:r w:rsidR="00DE2894" w:rsidRPr="001813A2">
        <w:rPr>
          <w:rFonts w:asciiTheme="minorHAnsi" w:hAnsiTheme="minorHAnsi" w:cstheme="minorHAnsi"/>
          <w:b/>
        </w:rPr>
        <w:t xml:space="preserve">z dnia 21 sierpnia 2020 r. dotyczącej sporządzenia dokumentacji urządzenia lasu dla lasów niestanowiących własności Skarbu Państwa, położonych na terenie gminy Prażmów </w:t>
      </w:r>
      <w:r w:rsidR="00705211">
        <w:rPr>
          <w:rFonts w:asciiTheme="minorHAnsi" w:hAnsiTheme="minorHAnsi" w:cstheme="minorHAnsi"/>
          <w:b/>
        </w:rPr>
        <w:br/>
      </w:r>
      <w:r w:rsidR="00DE2894" w:rsidRPr="001813A2">
        <w:rPr>
          <w:rFonts w:asciiTheme="minorHAnsi" w:hAnsiTheme="minorHAnsi" w:cstheme="minorHAnsi"/>
          <w:b/>
        </w:rPr>
        <w:t>w Powiecie Piase</w:t>
      </w:r>
      <w:r w:rsidR="00301F9A" w:rsidRPr="001813A2">
        <w:rPr>
          <w:rFonts w:asciiTheme="minorHAnsi" w:hAnsiTheme="minorHAnsi" w:cstheme="minorHAnsi"/>
          <w:b/>
        </w:rPr>
        <w:t xml:space="preserve">czyńskim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24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335/5/23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aneksu nr OSR/8/7/2020 do umowy nr OSR/7/2020 z dnia 21 sierpnia 2020 r. dotyczącej sporządzenia dokumentacji urządzenia lasu dla lasów niestanowiących własności Skarbu Państwa, położonych na terenie gminy P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rażmów w Powiecie Piaseczyńskim 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5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Do podpisania aneksu nr OSR/8/7/2020 do umowy nr OSR/7/2020 zostali upoważnieni:</w:t>
      </w:r>
    </w:p>
    <w:p w:rsidR="00DE2894" w:rsidRPr="001813A2" w:rsidRDefault="00DE2894" w:rsidP="00705211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Ksawery Gut – Starosta Piaseczyński,</w:t>
      </w:r>
    </w:p>
    <w:p w:rsidR="00DE2894" w:rsidRDefault="00DE2894" w:rsidP="00705211">
      <w:pPr>
        <w:pStyle w:val="Akapitzlist"/>
        <w:widowControl w:val="0"/>
        <w:numPr>
          <w:ilvl w:val="1"/>
          <w:numId w:val="4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Zdzisław Lis – Wicestarosta Piaseczyński.</w:t>
      </w:r>
    </w:p>
    <w:p w:rsidR="00DE2894" w:rsidRPr="001813A2" w:rsidRDefault="00DE2894" w:rsidP="00A42E00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E2894" w:rsidRPr="001813A2" w:rsidRDefault="007330E8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>Ad. 22</w:t>
      </w:r>
      <w:r w:rsidR="00D90507" w:rsidRPr="001813A2">
        <w:rPr>
          <w:rFonts w:asciiTheme="minorHAnsi" w:hAnsiTheme="minorHAnsi" w:cstheme="minorHAnsi"/>
          <w:b/>
        </w:rPr>
        <w:t xml:space="preserve"> </w:t>
      </w:r>
      <w:r w:rsidR="00DE2894" w:rsidRPr="001813A2">
        <w:rPr>
          <w:rFonts w:asciiTheme="minorHAnsi" w:hAnsiTheme="minorHAnsi" w:cstheme="minorHAnsi"/>
          <w:b/>
        </w:rPr>
        <w:t>Uchwała Zarządu w sprawie ustanowienia służebności przesyłu na nieruchomości Powiatu Piaseczyńskiego położonej w obrębie 9-02 w mieście Góra Kalwaria</w:t>
      </w:r>
      <w:r w:rsidR="00301F9A" w:rsidRPr="001813A2">
        <w:rPr>
          <w:rFonts w:asciiTheme="minorHAnsi" w:hAnsiTheme="minorHAnsi" w:cstheme="minorHAnsi"/>
          <w:b/>
        </w:rPr>
        <w:t xml:space="preserve"> </w:t>
      </w:r>
      <w:r w:rsidR="0007428F">
        <w:rPr>
          <w:rFonts w:asciiTheme="minorHAnsi" w:hAnsiTheme="minorHAnsi" w:cstheme="minorHAnsi"/>
          <w:bCs/>
          <w:i/>
          <w:color w:val="000000"/>
        </w:rPr>
        <w:t>(załącznik nr 26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DE289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335/6/23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ustanowienia służebności przesyłu na nieruchomości Powiatu Piaseczyńskiego położonej w obrębie 9-02 w mieście Góra Kalwaria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 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7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813A2">
        <w:rPr>
          <w:rFonts w:asciiTheme="minorHAnsi" w:hAnsiTheme="minorHAnsi" w:cstheme="minorHAnsi"/>
          <w:sz w:val="24"/>
          <w:szCs w:val="24"/>
        </w:rPr>
        <w:t>Do podpisania protokołu zostali upoważnieni:</w:t>
      </w:r>
    </w:p>
    <w:p w:rsidR="00DE2894" w:rsidRPr="001813A2" w:rsidRDefault="00DE2894" w:rsidP="00705211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Ksawery Gut – Starosta Piaseczyński,</w:t>
      </w:r>
    </w:p>
    <w:p w:rsidR="00DE2894" w:rsidRPr="001813A2" w:rsidRDefault="00DE2894" w:rsidP="00705211">
      <w:pPr>
        <w:pStyle w:val="Akapitzlist"/>
        <w:widowControl w:val="0"/>
        <w:numPr>
          <w:ilvl w:val="1"/>
          <w:numId w:val="3"/>
        </w:numPr>
        <w:tabs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1813A2">
        <w:rPr>
          <w:rFonts w:cstheme="minorHAnsi"/>
          <w:sz w:val="24"/>
          <w:szCs w:val="24"/>
        </w:rPr>
        <w:t>Zdzisław Lis – Wicestarosta Piaseczyński.</w:t>
      </w:r>
    </w:p>
    <w:p w:rsidR="00DE2894" w:rsidRPr="001813A2" w:rsidRDefault="00DE2894" w:rsidP="001813A2">
      <w:pPr>
        <w:pStyle w:val="Akapitzlist"/>
        <w:widowControl w:val="0"/>
        <w:tabs>
          <w:tab w:val="left" w:pos="426"/>
        </w:tabs>
        <w:autoSpaceDN w:val="0"/>
        <w:spacing w:after="0" w:line="276" w:lineRule="auto"/>
        <w:ind w:left="797"/>
        <w:jc w:val="both"/>
        <w:rPr>
          <w:rFonts w:cstheme="minorHAnsi"/>
          <w:sz w:val="24"/>
          <w:szCs w:val="24"/>
        </w:rPr>
      </w:pPr>
    </w:p>
    <w:p w:rsidR="00DE2894" w:rsidRPr="001813A2" w:rsidRDefault="007330E8" w:rsidP="001813A2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1813A2">
        <w:rPr>
          <w:rFonts w:asciiTheme="minorHAnsi" w:hAnsiTheme="minorHAnsi" w:cstheme="minorHAnsi"/>
          <w:b/>
        </w:rPr>
        <w:t>Ad. 23</w:t>
      </w:r>
      <w:r w:rsidR="00D90507" w:rsidRPr="001813A2">
        <w:rPr>
          <w:rFonts w:asciiTheme="minorHAnsi" w:hAnsiTheme="minorHAnsi" w:cstheme="minorHAnsi"/>
          <w:b/>
        </w:rPr>
        <w:t xml:space="preserve"> </w:t>
      </w:r>
      <w:r w:rsidR="00DE2894" w:rsidRPr="001813A2">
        <w:rPr>
          <w:rFonts w:asciiTheme="minorHAnsi" w:hAnsiTheme="minorHAnsi" w:cstheme="minorHAnsi"/>
          <w:b/>
        </w:rPr>
        <w:t>Uchwała Zarządu w sprawie wszczęcia postępowania o zamówienie publiczne, powołania komisji przetargowej i zatwierdzenia Specyfikacji  Istotnych Warunków Zamówienia pod nazwą:</w:t>
      </w:r>
      <w:r w:rsidR="00DE2894" w:rsidRPr="001813A2">
        <w:rPr>
          <w:rFonts w:asciiTheme="minorHAnsi" w:hAnsiTheme="minorHAnsi" w:cstheme="minorHAnsi"/>
          <w:b/>
          <w:bCs/>
        </w:rPr>
        <w:t xml:space="preserve"> </w:t>
      </w:r>
      <w:r w:rsidR="00DE2894" w:rsidRPr="001813A2">
        <w:rPr>
          <w:rFonts w:asciiTheme="minorHAnsi" w:hAnsiTheme="minorHAnsi" w:cstheme="minorHAnsi"/>
          <w:b/>
        </w:rPr>
        <w:t>„</w:t>
      </w:r>
      <w:r w:rsidR="00DE2894" w:rsidRPr="001813A2">
        <w:rPr>
          <w:rFonts w:asciiTheme="minorHAnsi" w:hAnsiTheme="minorHAnsi" w:cstheme="minorHAnsi"/>
          <w:b/>
          <w:bCs/>
        </w:rPr>
        <w:t xml:space="preserve">Rozbudowa budynku szkoły Zespołu Szkół Nr 1 w Piasecznie </w:t>
      </w:r>
      <w:r w:rsidR="00DE2894" w:rsidRPr="001813A2">
        <w:rPr>
          <w:rFonts w:asciiTheme="minorHAnsi" w:hAnsiTheme="minorHAnsi" w:cstheme="minorHAnsi"/>
          <w:b/>
          <w:bCs/>
        </w:rPr>
        <w:br/>
        <w:t>o windę zewnętrzną</w:t>
      </w:r>
      <w:r w:rsidR="00301F9A" w:rsidRPr="001813A2">
        <w:rPr>
          <w:rFonts w:asciiTheme="minorHAnsi" w:hAnsiTheme="minorHAnsi" w:cstheme="minorHAnsi"/>
          <w:b/>
        </w:rPr>
        <w:t xml:space="preserve">” 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>(z</w:t>
      </w:r>
      <w:r w:rsidR="0007428F">
        <w:rPr>
          <w:rFonts w:asciiTheme="minorHAnsi" w:hAnsiTheme="minorHAnsi" w:cstheme="minorHAnsi"/>
          <w:bCs/>
          <w:i/>
          <w:color w:val="000000"/>
        </w:rPr>
        <w:t>ałącznik nr 28</w:t>
      </w:r>
      <w:r w:rsidR="00301F9A" w:rsidRPr="001813A2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301F9A" w:rsidRPr="001813A2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301F9A" w:rsidRPr="001813A2">
        <w:rPr>
          <w:rFonts w:asciiTheme="minorHAnsi" w:hAnsiTheme="minorHAnsi" w:cstheme="minorHAnsi"/>
          <w:bCs/>
          <w:color w:val="000000"/>
        </w:rPr>
        <w:tab/>
      </w:r>
    </w:p>
    <w:p w:rsidR="00C36BA4" w:rsidRPr="001813A2" w:rsidRDefault="007330E8" w:rsidP="001813A2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1813A2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1813A2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DE2894" w:rsidRPr="001813A2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uchwale Nr 335/7/23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05211">
        <w:rPr>
          <w:rFonts w:asciiTheme="minorHAnsi" w:hAnsiTheme="minorHAnsi" w:cstheme="minorHAnsi"/>
          <w:b/>
          <w:sz w:val="24"/>
          <w:szCs w:val="24"/>
        </w:rPr>
        <w:br/>
      </w:r>
      <w:r w:rsidR="00DE2894" w:rsidRPr="001813A2">
        <w:rPr>
          <w:rFonts w:asciiTheme="minorHAnsi" w:hAnsiTheme="minorHAnsi" w:cstheme="minorHAnsi"/>
          <w:sz w:val="24"/>
          <w:szCs w:val="24"/>
        </w:rPr>
        <w:t>w sprawie</w:t>
      </w:r>
      <w:r w:rsidR="00DE2894" w:rsidRPr="001813A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wszczęcia postępowania o zamówienie publiczne, powołania komisji przetargowej i zatwierdzenia Specyfikacji  Istotnych Warunków Zamówienia pod nazwą:</w:t>
      </w:r>
      <w:r w:rsidR="00DE2894" w:rsidRPr="001813A2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E2894" w:rsidRPr="001813A2">
        <w:rPr>
          <w:rFonts w:asciiTheme="minorHAnsi" w:hAnsiTheme="minorHAnsi" w:cstheme="minorHAnsi"/>
          <w:sz w:val="24"/>
          <w:szCs w:val="24"/>
        </w:rPr>
        <w:t>„</w:t>
      </w:r>
      <w:r w:rsidR="00DE2894" w:rsidRPr="001813A2">
        <w:rPr>
          <w:rFonts w:asciiTheme="minorHAnsi" w:hAnsiTheme="minorHAnsi" w:cstheme="minorHAnsi"/>
          <w:bCs/>
          <w:sz w:val="24"/>
          <w:szCs w:val="24"/>
        </w:rPr>
        <w:t>Rozbudowa budynku szkoły Z</w:t>
      </w:r>
      <w:r w:rsidRPr="001813A2">
        <w:rPr>
          <w:rFonts w:asciiTheme="minorHAnsi" w:hAnsiTheme="minorHAnsi" w:cstheme="minorHAnsi"/>
          <w:bCs/>
          <w:sz w:val="24"/>
          <w:szCs w:val="24"/>
        </w:rPr>
        <w:t xml:space="preserve">espołu Szkół Nr 1 w Piasecznie </w:t>
      </w:r>
      <w:r w:rsidR="00DE2894" w:rsidRPr="001813A2">
        <w:rPr>
          <w:rFonts w:asciiTheme="minorHAnsi" w:hAnsiTheme="minorHAnsi" w:cstheme="minorHAnsi"/>
          <w:bCs/>
          <w:sz w:val="24"/>
          <w:szCs w:val="24"/>
        </w:rPr>
        <w:t>o windę zewnętrzną</w:t>
      </w:r>
      <w:r w:rsidR="00C36BA4" w:rsidRPr="001813A2">
        <w:rPr>
          <w:rFonts w:asciiTheme="minorHAnsi" w:hAnsiTheme="minorHAnsi" w:cstheme="minorHAnsi"/>
          <w:sz w:val="24"/>
          <w:szCs w:val="24"/>
        </w:rPr>
        <w:t xml:space="preserve">” 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07428F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9</w:t>
      </w:r>
      <w:r w:rsidR="00C36BA4" w:rsidRPr="001813A2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DE2894" w:rsidRPr="001813A2" w:rsidRDefault="00DE2894" w:rsidP="001813A2">
      <w:pPr>
        <w:widowControl w:val="0"/>
        <w:tabs>
          <w:tab w:val="left" w:pos="0"/>
          <w:tab w:val="left" w:pos="426"/>
        </w:tabs>
        <w:spacing w:after="24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9671B" w:rsidRDefault="0079671B" w:rsidP="0079671B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79671B" w:rsidRDefault="0079671B" w:rsidP="0079671B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79671B" w:rsidRPr="00494093" w:rsidRDefault="0079671B" w:rsidP="0079671B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79671B" w:rsidRDefault="0079671B" w:rsidP="0079671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79671B" w:rsidRDefault="0079671B" w:rsidP="0079671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79671B" w:rsidRDefault="0079671B" w:rsidP="0079671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79671B" w:rsidRDefault="0079671B" w:rsidP="0079671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79671B" w:rsidRPr="00F608E9" w:rsidRDefault="0079671B" w:rsidP="0079671B">
      <w:pPr>
        <w:spacing w:line="276" w:lineRule="auto"/>
        <w:rPr>
          <w:rFonts w:asciiTheme="minorHAnsi" w:hAnsiTheme="minorHAnsi" w:cstheme="minorHAnsi"/>
        </w:rPr>
      </w:pPr>
    </w:p>
    <w:p w:rsidR="007F2F14" w:rsidRPr="00705211" w:rsidRDefault="007F2F14" w:rsidP="001813A2">
      <w:pPr>
        <w:spacing w:line="276" w:lineRule="auto"/>
        <w:rPr>
          <w:rFonts w:asciiTheme="minorHAnsi" w:hAnsiTheme="minorHAnsi" w:cstheme="minorHAnsi"/>
          <w:sz w:val="24"/>
          <w:szCs w:val="24"/>
          <w:u w:val="single"/>
        </w:rPr>
      </w:pPr>
      <w:bookmarkStart w:id="2" w:name="_GoBack"/>
      <w:bookmarkEnd w:id="2"/>
    </w:p>
    <w:sectPr w:rsidR="007F2F14" w:rsidRPr="00705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10607"/>
    <w:multiLevelType w:val="multilevel"/>
    <w:tmpl w:val="E990C77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1" w15:restartNumberingAfterBreak="0">
    <w:nsid w:val="30B967BD"/>
    <w:multiLevelType w:val="multilevel"/>
    <w:tmpl w:val="E990C77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2" w15:restartNumberingAfterBreak="0">
    <w:nsid w:val="49172B34"/>
    <w:multiLevelType w:val="multilevel"/>
    <w:tmpl w:val="E990C772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3" w15:restartNumberingAfterBreak="0">
    <w:nsid w:val="7DA753F5"/>
    <w:multiLevelType w:val="multilevel"/>
    <w:tmpl w:val="E990C77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9B5"/>
    <w:rsid w:val="0007428F"/>
    <w:rsid w:val="001813A2"/>
    <w:rsid w:val="00301F9A"/>
    <w:rsid w:val="003759B5"/>
    <w:rsid w:val="00705211"/>
    <w:rsid w:val="007330E8"/>
    <w:rsid w:val="0079671B"/>
    <w:rsid w:val="007F2F14"/>
    <w:rsid w:val="00A42E00"/>
    <w:rsid w:val="00B14E8C"/>
    <w:rsid w:val="00C36BA4"/>
    <w:rsid w:val="00D90507"/>
    <w:rsid w:val="00DE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275C6-38E7-4779-9DBB-5F9298DE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2894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DE2894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DE2894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DE2894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DE2894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1628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9</cp:revision>
  <dcterms:created xsi:type="dcterms:W3CDTF">2023-06-12T07:09:00Z</dcterms:created>
  <dcterms:modified xsi:type="dcterms:W3CDTF">2023-06-14T12:52:00Z</dcterms:modified>
</cp:coreProperties>
</file>