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1AD" w:rsidRDefault="007A41AD" w:rsidP="007A41A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Rada Powiatu Piaseczyńskiego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  <w:t>Komisja Skarg, Wniosków i Petycji</w:t>
      </w:r>
    </w:p>
    <w:p w:rsidR="007A41AD" w:rsidRDefault="007A41AD" w:rsidP="007A41AD">
      <w:pPr>
        <w:spacing w:after="0" w:line="240" w:lineRule="auto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l-PL"/>
        </w:rPr>
        <w:t>RZP.0012.2.2025.MK</w:t>
      </w:r>
    </w:p>
    <w:p w:rsidR="007A41AD" w:rsidRDefault="007A41AD" w:rsidP="007A41AD">
      <w:pPr>
        <w:widowControl w:val="0"/>
        <w:tabs>
          <w:tab w:val="left" w:pos="1134"/>
        </w:tabs>
        <w:suppressAutoHyphens/>
        <w:autoSpaceDN w:val="0"/>
        <w:spacing w:after="0" w:line="240" w:lineRule="auto"/>
        <w:jc w:val="center"/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    Protokół nr 3/</w:t>
      </w:r>
      <w:proofErr w:type="spellStart"/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SWiP</w:t>
      </w:r>
      <w:proofErr w:type="spellEnd"/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/2025 </w:t>
      </w:r>
    </w:p>
    <w:p w:rsidR="007A41AD" w:rsidRDefault="007A41AD" w:rsidP="007A41AD">
      <w:pPr>
        <w:widowControl w:val="0"/>
        <w:suppressAutoHyphens/>
        <w:autoSpaceDN w:val="0"/>
        <w:spacing w:after="0" w:line="240" w:lineRule="auto"/>
        <w:jc w:val="center"/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z posiedzenia Komisji Skarg, Wniosków i Petycji </w:t>
      </w:r>
    </w:p>
    <w:p w:rsidR="007A41AD" w:rsidRDefault="007A41AD" w:rsidP="007A41AD">
      <w:pPr>
        <w:widowControl w:val="0"/>
        <w:suppressAutoHyphens/>
        <w:autoSpaceDN w:val="0"/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  <w:t>Obrady rozpoczęto 21 lutego 2025 o godz. 14:30, a zakończono o godz. 14:53 tego samego dnia.</w:t>
      </w:r>
    </w:p>
    <w:p w:rsidR="007A41AD" w:rsidRDefault="007A41AD" w:rsidP="007A41AD">
      <w:pPr>
        <w:widowControl w:val="0"/>
        <w:suppressAutoHyphens/>
        <w:autoSpaceDN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7A41AD" w:rsidRDefault="007A41AD" w:rsidP="007A41AD">
      <w:pPr>
        <w:spacing w:after="0" w:line="240" w:lineRule="auto"/>
        <w:jc w:val="both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Lucida Sans Unicode" w:cstheme="minorHAnsi"/>
          <w:kern w:val="2"/>
          <w:sz w:val="24"/>
          <w:szCs w:val="24"/>
        </w:rPr>
        <w:t>Lista obecności stanowi załącznik do protokołu</w:t>
      </w:r>
      <w:r>
        <w:rPr>
          <w:rFonts w:eastAsia="Lucida Sans Unicode" w:cstheme="minorHAnsi"/>
          <w:kern w:val="2"/>
          <w:sz w:val="24"/>
          <w:szCs w:val="24"/>
          <w:vertAlign w:val="superscript"/>
        </w:rPr>
        <w:footnoteReference w:id="1"/>
      </w:r>
      <w:r>
        <w:rPr>
          <w:rFonts w:eastAsia="Lucida Sans Unicode" w:cstheme="minorHAnsi"/>
          <w:kern w:val="2"/>
          <w:sz w:val="24"/>
          <w:szCs w:val="24"/>
        </w:rPr>
        <w:t xml:space="preserve">. 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Obrady Komisji utrwalono na nagraniu.</w:t>
      </w:r>
    </w:p>
    <w:p w:rsid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</w:p>
    <w:p w:rsidR="007A41AD" w:rsidRPr="007A41AD" w:rsidRDefault="007A41AD" w:rsidP="007A41A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 xml:space="preserve">W posiedzeniu wzięło udział </w:t>
      </w: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6 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Członków Komisji.</w:t>
      </w:r>
    </w:p>
    <w:p w:rsidR="007A41AD" w:rsidRDefault="007A41AD" w:rsidP="007A41A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Obecni:</w:t>
      </w:r>
    </w:p>
    <w:p w:rsidR="007A41AD" w:rsidRDefault="007A41AD" w:rsidP="007A41A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1. Grzegorz Gonsowski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  <w:t>2. Robert Kornberg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  <w:t>3. Robert Lichocki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  <w:t>4. </w:t>
      </w:r>
      <w:r w:rsidRPr="007A41AD">
        <w:rPr>
          <w:rFonts w:eastAsia="Times New Roman" w:cstheme="minorHAnsi"/>
          <w:strike/>
          <w:color w:val="000000"/>
          <w:sz w:val="24"/>
          <w:szCs w:val="24"/>
          <w:lang w:eastAsia="pl-PL"/>
        </w:rPr>
        <w:t>Renata Mirosław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  <w:t>5. Paweł Płoski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  <w:t>6. Kazimierz Porębski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  <w:t>7. Grzegorz Pruszczyk</w:t>
      </w:r>
    </w:p>
    <w:p w:rsidR="007A41AD" w:rsidRPr="007A41AD" w:rsidRDefault="007A41AD" w:rsidP="007A41AD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1. Przyjęcie porządku posiedzenia.</w:t>
      </w:r>
    </w:p>
    <w:p w:rsidR="007A41AD" w:rsidRDefault="007A41AD" w:rsidP="007A41AD">
      <w:pPr>
        <w:pStyle w:val="NormalnyWeb"/>
        <w:spacing w:after="0" w:line="240" w:lineRule="auto"/>
        <w:jc w:val="both"/>
        <w:rPr>
          <w:rFonts w:asciiTheme="minorHAnsi" w:eastAsiaTheme="minorEastAsia" w:hAnsiTheme="minorHAnsi" w:cstheme="minorHAnsi"/>
          <w:lang w:eastAsia="pl-PL"/>
        </w:rPr>
      </w:pPr>
      <w:r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Przewodniczący Komisji Kazimierz Porębski </w:t>
      </w:r>
      <w:r w:rsidR="004510F6">
        <w:rPr>
          <w:rFonts w:asciiTheme="minorHAnsi" w:eastAsiaTheme="minorEastAsia" w:hAnsiTheme="minorHAnsi" w:cstheme="minorHAnsi"/>
          <w:lang w:eastAsia="pl-PL"/>
        </w:rPr>
        <w:t>przedstawił</w:t>
      </w:r>
      <w:bookmarkStart w:id="0" w:name="_GoBack"/>
      <w:bookmarkEnd w:id="0"/>
      <w:r>
        <w:rPr>
          <w:rFonts w:asciiTheme="minorHAnsi" w:eastAsiaTheme="minorEastAsia" w:hAnsiTheme="minorHAnsi" w:cstheme="minorHAnsi"/>
          <w:lang w:eastAsia="pl-PL"/>
        </w:rPr>
        <w:t xml:space="preserve"> porządek posiedzenia</w:t>
      </w:r>
      <w:r>
        <w:rPr>
          <w:rFonts w:asciiTheme="minorHAnsi" w:eastAsiaTheme="minorEastAsia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Theme="minorEastAsia" w:hAnsiTheme="minorHAnsi" w:cstheme="minorHAnsi"/>
          <w:lang w:eastAsia="pl-PL"/>
        </w:rPr>
        <w:t>. Zapytał  czy są uwagi do przedstawionego porządku.</w:t>
      </w:r>
    </w:p>
    <w:p w:rsidR="007A41AD" w:rsidRDefault="007A41AD" w:rsidP="007A41AD">
      <w:pPr>
        <w:pStyle w:val="NormalnyWeb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Uwag nie było</w:t>
      </w: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7A41AD" w:rsidRDefault="007A41AD" w:rsidP="007A41A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Sprawdzenie obecności.</w:t>
      </w: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7A41AD" w:rsidRDefault="007A41AD" w:rsidP="007A41A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OBECNY: 6, NIEOBECNY: 1</w:t>
      </w: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OBECNY (6)</w:t>
      </w:r>
    </w:p>
    <w:p w:rsidR="007A41AD" w:rsidRDefault="007A41AD" w:rsidP="007A41A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Grzegorz Gonsowski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, R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obert Kornberg, Robert Lichocki</w:t>
      </w: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Kazimierz Porębski, Grzegorz Pruszczyk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NIEOBECNY (1)</w:t>
      </w:r>
    </w:p>
    <w:p w:rsidR="007A41AD" w:rsidRDefault="007A41AD" w:rsidP="007A41A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Renata Mirosław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7A41AD" w:rsidRPr="007A41AD" w:rsidRDefault="007A41AD" w:rsidP="007A41AD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2. Rozpatrzenie skargi Pani A.O. na działalność Starosty Piaseczyńskiego.</w:t>
      </w:r>
    </w:p>
    <w:p w:rsidR="007A41AD" w:rsidRDefault="00D26CF3" w:rsidP="007A41AD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S</w:t>
      </w:r>
      <w:r w:rsidR="007A41AD">
        <w:rPr>
          <w:rFonts w:eastAsia="Times New Roman" w:cstheme="minorHAnsi"/>
          <w:color w:val="000000"/>
          <w:sz w:val="24"/>
          <w:szCs w:val="24"/>
          <w:lang w:eastAsia="pl-PL"/>
        </w:rPr>
        <w:t>tanowisko w sprawie skargi przedstawiła Naczelnik Wydziału Architektoniczno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-</w:t>
      </w:r>
      <w:r w:rsidR="007A41AD">
        <w:rPr>
          <w:rFonts w:eastAsia="Times New Roman" w:cstheme="minorHAnsi"/>
          <w:color w:val="000000"/>
          <w:sz w:val="24"/>
          <w:szCs w:val="24"/>
          <w:lang w:eastAsia="pl-PL"/>
        </w:rPr>
        <w:t>Budowlanego Sylwia Moszczyńska-Staś.</w:t>
      </w:r>
    </w:p>
    <w:p w:rsidR="00D26CF3" w:rsidRDefault="007A41AD" w:rsidP="00D26CF3">
      <w:pPr>
        <w:spacing w:after="0" w:line="240" w:lineRule="auto"/>
        <w:jc w:val="both"/>
        <w:rPr>
          <w:rFonts w:eastAsia="SimSun" w:cstheme="minorHAnsi"/>
          <w:b/>
          <w:kern w:val="3"/>
          <w:sz w:val="24"/>
          <w:szCs w:val="24"/>
          <w:lang w:eastAsia="zh-CN" w:bidi="hi-IN"/>
        </w:rPr>
      </w:pPr>
      <w:r w:rsidRPr="007A41AD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Radny </w:t>
      </w:r>
      <w:r w:rsidR="00D26CF3"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Grzegorz Gonsowski </w:t>
      </w:r>
      <w:r w:rsidRPr="007A41A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złożył wniosek formalny mówiący, że Komisja po zapoznaniu się </w:t>
      </w:r>
      <w:r w:rsidR="00D26CF3">
        <w:rPr>
          <w:rFonts w:eastAsia="SimSun" w:cstheme="minorHAnsi"/>
          <w:kern w:val="3"/>
          <w:sz w:val="24"/>
          <w:szCs w:val="24"/>
          <w:lang w:eastAsia="zh-CN" w:bidi="hi-IN"/>
        </w:rPr>
        <w:br/>
      </w:r>
      <w:r w:rsidRPr="007A41AD">
        <w:rPr>
          <w:rFonts w:eastAsia="SimSun" w:cstheme="minorHAnsi"/>
          <w:kern w:val="3"/>
          <w:sz w:val="24"/>
          <w:szCs w:val="24"/>
          <w:lang w:eastAsia="zh-CN" w:bidi="hi-IN"/>
        </w:rPr>
        <w:t xml:space="preserve">z dokumentami </w:t>
      </w:r>
      <w:r w:rsidR="00D26CF3">
        <w:rPr>
          <w:rFonts w:eastAsia="SimSun" w:cstheme="minorHAnsi"/>
          <w:kern w:val="3"/>
          <w:sz w:val="24"/>
          <w:szCs w:val="24"/>
          <w:lang w:eastAsia="zh-CN" w:bidi="hi-IN"/>
        </w:rPr>
        <w:t xml:space="preserve">dot. skargi uznaje skargę </w:t>
      </w:r>
      <w:r w:rsidRPr="007A41AD">
        <w:rPr>
          <w:rFonts w:eastAsia="SimSun" w:cstheme="minorHAnsi"/>
          <w:kern w:val="3"/>
          <w:sz w:val="24"/>
          <w:szCs w:val="24"/>
          <w:lang w:eastAsia="zh-CN" w:bidi="hi-IN"/>
        </w:rPr>
        <w:t>za bezzasadną.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wniosek w sprawie: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Radnego Grzegorza Gonsowskiego w sprawie uznania skargi za bezzasadną.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br/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lastRenderedPageBreak/>
        <w:t>Wyniki głosowania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ZA: 6, PRZECIW: 0, WSTRZYMUJĘ SIĘ: 0, BRAK GŁOSU: 0, NIEOBECNI: 1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(6)</w:t>
      </w:r>
    </w:p>
    <w:p w:rsidR="00D26CF3" w:rsidRDefault="00D26CF3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Grzegorz Gonsowski</w:t>
      </w:r>
      <w:r w:rsidR="007A41AD" w:rsidRPr="007A41AD">
        <w:rPr>
          <w:rFonts w:eastAsia="Times New Roman" w:cstheme="minorHAnsi"/>
          <w:color w:val="000000"/>
          <w:sz w:val="24"/>
          <w:szCs w:val="24"/>
          <w:lang w:eastAsia="pl-PL"/>
        </w:rPr>
        <w:t>, R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obert Kornberg, Robert Lichocki</w:t>
      </w:r>
      <w:r w:rsidR="007A41AD" w:rsidRPr="007A41A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Kazimierz Porębski, Grzegorz Pruszczyk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NIEOBECNI (1)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Renata Mirosław</w:t>
      </w:r>
      <w:r w:rsidR="00D26CF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D26CF3" w:rsidRPr="00D26CF3" w:rsidRDefault="00D26CF3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  <w:r w:rsidR="007A41AD"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3. Zaopiniowanie projektu protokołu: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a) Nr 2/</w:t>
      </w:r>
      <w:proofErr w:type="spellStart"/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SWiP</w:t>
      </w:r>
      <w:proofErr w:type="spellEnd"/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/2025 z dnia 30.01.2025 r.</w:t>
      </w:r>
    </w:p>
    <w:p w:rsidR="00D26CF3" w:rsidRDefault="00D26CF3" w:rsidP="00D26CF3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Przewodniczący Komisji Kazimierz Porębski </w:t>
      </w:r>
      <w:r>
        <w:rPr>
          <w:rFonts w:asciiTheme="minorHAnsi" w:eastAsia="SimSun" w:hAnsiTheme="minorHAnsi" w:cstheme="minorHAnsi"/>
          <w:kern w:val="3"/>
          <w:lang w:eastAsia="zh-CN" w:bidi="hi-IN"/>
        </w:rPr>
        <w:t>zapytał czy ktoś z Radnych</w:t>
      </w:r>
      <w:r>
        <w:rPr>
          <w:rFonts w:asciiTheme="minorHAnsi" w:eastAsia="SimSun" w:hAnsiTheme="minorHAnsi" w:cstheme="minorHAnsi"/>
          <w:b/>
          <w:kern w:val="3"/>
          <w:lang w:eastAsia="zh-CN" w:bidi="hi-IN"/>
        </w:rPr>
        <w:t xml:space="preserve"> </w:t>
      </w:r>
      <w:r>
        <w:rPr>
          <w:rFonts w:asciiTheme="minorHAnsi" w:eastAsia="SimSun" w:hAnsiTheme="minorHAnsi" w:cstheme="minorHAnsi"/>
          <w:kern w:val="3"/>
          <w:lang w:eastAsia="zh-CN" w:bidi="hi-IN"/>
        </w:rPr>
        <w:t>ma uwagi do przedstawionego projektu protokołu.</w:t>
      </w:r>
    </w:p>
    <w:p w:rsidR="00D26CF3" w:rsidRDefault="00D26CF3" w:rsidP="00D26CF3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Uwag nie było.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Głosowano w sprawie: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Nr 2</w:t>
      </w:r>
      <w:r w:rsidR="00D26CF3">
        <w:rPr>
          <w:rFonts w:eastAsia="Times New Roman" w:cstheme="minorHAnsi"/>
          <w:color w:val="000000"/>
          <w:sz w:val="24"/>
          <w:szCs w:val="24"/>
          <w:lang w:eastAsia="pl-PL"/>
        </w:rPr>
        <w:t>/</w:t>
      </w:r>
      <w:proofErr w:type="spellStart"/>
      <w:r w:rsidR="00D26CF3">
        <w:rPr>
          <w:rFonts w:eastAsia="Times New Roman" w:cstheme="minorHAnsi"/>
          <w:color w:val="000000"/>
          <w:sz w:val="24"/>
          <w:szCs w:val="24"/>
          <w:lang w:eastAsia="pl-PL"/>
        </w:rPr>
        <w:t>SWiP</w:t>
      </w:r>
      <w:proofErr w:type="spellEnd"/>
      <w:r w:rsidR="00D26CF3">
        <w:rPr>
          <w:rFonts w:eastAsia="Times New Roman" w:cstheme="minorHAnsi"/>
          <w:color w:val="000000"/>
          <w:sz w:val="24"/>
          <w:szCs w:val="24"/>
          <w:lang w:eastAsia="pl-PL"/>
        </w:rPr>
        <w:t>/2025 z dnia 30.01.2025 r.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Wyniki głosowania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ZA: 6, PRZECIW: 0, WSTRZYMUJĘ SIĘ: 0, BRAK GŁOSU: 0, NIEOBECNI: 1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Wyniki imienne:</w:t>
      </w:r>
    </w:p>
    <w:p w:rsidR="00D26CF3" w:rsidRPr="00D26CF3" w:rsidRDefault="007A41AD" w:rsidP="00D26CF3">
      <w:pPr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b/>
          <w:color w:val="000000"/>
          <w:sz w:val="24"/>
          <w:szCs w:val="24"/>
          <w:lang w:eastAsia="pl-PL"/>
        </w:rPr>
        <w:t>ZA (6)</w:t>
      </w:r>
    </w:p>
    <w:p w:rsidR="00D26CF3" w:rsidRDefault="00D26CF3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sz w:val="24"/>
          <w:szCs w:val="24"/>
          <w:lang w:eastAsia="pl-PL"/>
        </w:rPr>
        <w:t>Grzegorz Gonsowski</w:t>
      </w:r>
      <w:r w:rsidR="007A41AD" w:rsidRPr="007A41AD">
        <w:rPr>
          <w:rFonts w:eastAsia="Times New Roman" w:cstheme="minorHAnsi"/>
          <w:color w:val="000000"/>
          <w:sz w:val="24"/>
          <w:szCs w:val="24"/>
          <w:lang w:eastAsia="pl-PL"/>
        </w:rPr>
        <w:t>, R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obert Kornberg, Robert Lichocki</w:t>
      </w:r>
      <w:r w:rsidR="007A41AD" w:rsidRPr="007A41AD">
        <w:rPr>
          <w:rFonts w:eastAsia="Times New Roman" w:cstheme="minorHAnsi"/>
          <w:color w:val="000000"/>
          <w:sz w:val="24"/>
          <w:szCs w:val="24"/>
          <w:lang w:eastAsia="pl-PL"/>
        </w:rPr>
        <w:t>, Paweł Płoski, Kazimierz Porębski, Grzegorz Pruszczyk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NIEOBECNI (1)</w:t>
      </w:r>
    </w:p>
    <w:p w:rsidR="00D26CF3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7A41AD">
        <w:rPr>
          <w:rFonts w:eastAsia="Times New Roman" w:cstheme="minorHAnsi"/>
          <w:color w:val="000000"/>
          <w:sz w:val="24"/>
          <w:szCs w:val="24"/>
          <w:lang w:eastAsia="pl-PL"/>
        </w:rPr>
        <w:t>Renata Mirosław</w:t>
      </w:r>
      <w:r w:rsidR="00D26CF3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</w:p>
    <w:p w:rsidR="00D26CF3" w:rsidRDefault="00D26CF3" w:rsidP="00D26CF3">
      <w:pPr>
        <w:pStyle w:val="NormalnyWeb"/>
        <w:spacing w:after="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D26CF3">
        <w:rPr>
          <w:rFonts w:eastAsia="Times New Roman" w:cstheme="minorHAnsi"/>
          <w:b/>
          <w:color w:val="000000"/>
          <w:lang w:eastAsia="pl-PL"/>
        </w:rPr>
        <w:br/>
      </w:r>
      <w:r>
        <w:rPr>
          <w:rFonts w:asciiTheme="minorHAnsi" w:eastAsia="Times New Roman" w:hAnsiTheme="minorHAnsi" w:cstheme="minorHAnsi"/>
          <w:b/>
          <w:color w:val="000000"/>
          <w:lang w:eastAsia="pl-PL"/>
        </w:rPr>
        <w:t>4. Wolne wnioski i sprawy różne.</w:t>
      </w:r>
    </w:p>
    <w:p w:rsidR="00D26CF3" w:rsidRDefault="00D26CF3" w:rsidP="00D26CF3">
      <w:pPr>
        <w:pStyle w:val="NormalnyWeb"/>
        <w:spacing w:after="0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Wolnych wniosków i spraw różnych nie było.</w:t>
      </w:r>
    </w:p>
    <w:p w:rsidR="00D26CF3" w:rsidRDefault="00D26CF3" w:rsidP="00D26CF3">
      <w:pPr>
        <w:pStyle w:val="NormalnyWeb"/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br/>
      </w:r>
      <w:r>
        <w:rPr>
          <w:rFonts w:asciiTheme="minorHAnsi" w:eastAsia="Times New Roman" w:hAnsiTheme="minorHAnsi" w:cstheme="minorHAnsi"/>
          <w:b/>
          <w:color w:val="000000"/>
          <w:lang w:eastAsia="pl-PL"/>
        </w:rPr>
        <w:t>5. Zamknięcie posiedzenia.</w:t>
      </w:r>
    </w:p>
    <w:p w:rsidR="00D26CF3" w:rsidRDefault="00D26CF3" w:rsidP="00D26C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sz w:val="24"/>
          <w:szCs w:val="24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 xml:space="preserve">Przewodniczący Komisji Kazimierz Porębski </w:t>
      </w:r>
      <w:r>
        <w:rPr>
          <w:rFonts w:ascii="Calibri" w:eastAsia="Calibri" w:hAnsi="Calibri" w:cs="Calibri"/>
          <w:sz w:val="24"/>
          <w:szCs w:val="24"/>
        </w:rPr>
        <w:t>ze względu na wyczerpanie się porządku obrad zamknął posiedzenie Komisji.</w:t>
      </w:r>
    </w:p>
    <w:p w:rsidR="00D26CF3" w:rsidRDefault="00D26CF3" w:rsidP="00D26C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</w:rPr>
      </w:pPr>
      <w:r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</w:rPr>
        <w:t xml:space="preserve"> </w:t>
      </w:r>
      <w:r>
        <w:rPr>
          <w:rFonts w:cstheme="minorHAnsi"/>
          <w:sz w:val="24"/>
          <w:szCs w:val="24"/>
        </w:rPr>
        <w:t> </w:t>
      </w:r>
      <w:r>
        <w:rPr>
          <w:rFonts w:eastAsia="Times New Roman" w:cstheme="minorHAnsi"/>
          <w:color w:val="000000"/>
          <w:lang w:eastAsia="pl-PL"/>
        </w:rPr>
        <w:br/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Przygotował(a): Monika Kucharska</w:t>
      </w:r>
    </w:p>
    <w:p w:rsidR="00D26CF3" w:rsidRDefault="00D26CF3" w:rsidP="00D26CF3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color w:val="000000"/>
          <w:sz w:val="20"/>
          <w:szCs w:val="20"/>
          <w:lang w:eastAsia="pl-PL"/>
        </w:rPr>
        <w:t>Przygotowano przy</w:t>
      </w:r>
      <w:r>
        <w:rPr>
          <w:rFonts w:eastAsia="Times New Roman" w:cstheme="minorHAnsi"/>
          <w:color w:val="000000"/>
          <w:lang w:eastAsia="pl-PL"/>
        </w:rPr>
        <w:t xml:space="preserve"> 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 xml:space="preserve">pomocy programu eSesja.pl </w:t>
      </w:r>
    </w:p>
    <w:p w:rsidR="00D26CF3" w:rsidRDefault="00D26CF3" w:rsidP="00D26CF3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pl-PL"/>
        </w:rPr>
      </w:pPr>
    </w:p>
    <w:p w:rsidR="00D26CF3" w:rsidRDefault="00D26CF3" w:rsidP="00D26CF3">
      <w:pPr>
        <w:spacing w:after="0" w:line="240" w:lineRule="auto"/>
        <w:jc w:val="center"/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</w:rPr>
      </w:pPr>
      <w:r>
        <w:rPr>
          <w:rFonts w:ascii="Calibri" w:eastAsia="SimSun" w:hAnsi="Calibri" w:cs="Calibri"/>
          <w:b/>
          <w:kern w:val="3"/>
          <w:sz w:val="24"/>
          <w:szCs w:val="24"/>
          <w:lang w:eastAsia="zh-CN" w:bidi="hi-IN"/>
        </w:rPr>
        <w:t>Przewodniczący Komisji Skarg, Wniosków i Petycji</w:t>
      </w:r>
    </w:p>
    <w:p w:rsidR="00D26CF3" w:rsidRDefault="00D26CF3" w:rsidP="00D26CF3">
      <w:pPr>
        <w:spacing w:after="0" w:line="240" w:lineRule="auto"/>
        <w:rPr>
          <w:rFonts w:ascii="Calibri" w:eastAsia="SimSun" w:hAnsi="Calibri" w:cs="Calibri"/>
          <w:kern w:val="3"/>
          <w:sz w:val="24"/>
          <w:szCs w:val="24"/>
          <w:lang w:eastAsia="zh-CN" w:bidi="hi-IN"/>
        </w:rPr>
      </w:pPr>
    </w:p>
    <w:p w:rsidR="00D26CF3" w:rsidRDefault="00D26CF3" w:rsidP="00D26CF3">
      <w:pPr>
        <w:jc w:val="center"/>
        <w:rPr>
          <w:rFonts w:cstheme="minorHAnsi"/>
          <w:sz w:val="24"/>
          <w:szCs w:val="24"/>
        </w:rPr>
      </w:pPr>
      <w:r>
        <w:rPr>
          <w:rFonts w:ascii="Calibri" w:eastAsia="SimSun" w:hAnsi="Calibri" w:cs="Calibri"/>
          <w:kern w:val="3"/>
          <w:sz w:val="24"/>
          <w:szCs w:val="24"/>
          <w:lang w:eastAsia="zh-CN" w:bidi="hi-IN"/>
        </w:rPr>
        <w:t>Kazimierz Porębski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br/>
      </w:r>
    </w:p>
    <w:p w:rsidR="007A41AD" w:rsidRPr="007A41AD" w:rsidRDefault="007A41AD" w:rsidP="00D26CF3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853910" w:rsidRPr="007A41AD" w:rsidRDefault="00853910">
      <w:pPr>
        <w:rPr>
          <w:rFonts w:cstheme="minorHAnsi"/>
          <w:sz w:val="24"/>
          <w:szCs w:val="24"/>
        </w:rPr>
      </w:pPr>
    </w:p>
    <w:sectPr w:rsidR="00853910" w:rsidRPr="007A41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954" w:rsidRDefault="00A76954" w:rsidP="007A41AD">
      <w:pPr>
        <w:spacing w:after="0" w:line="240" w:lineRule="auto"/>
      </w:pPr>
      <w:r>
        <w:separator/>
      </w:r>
    </w:p>
  </w:endnote>
  <w:endnote w:type="continuationSeparator" w:id="0">
    <w:p w:rsidR="00A76954" w:rsidRDefault="00A76954" w:rsidP="007A4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954" w:rsidRDefault="00A76954" w:rsidP="007A41AD">
      <w:pPr>
        <w:spacing w:after="0" w:line="240" w:lineRule="auto"/>
      </w:pPr>
      <w:r>
        <w:separator/>
      </w:r>
    </w:p>
  </w:footnote>
  <w:footnote w:type="continuationSeparator" w:id="0">
    <w:p w:rsidR="00A76954" w:rsidRDefault="00A76954" w:rsidP="007A41AD">
      <w:pPr>
        <w:spacing w:after="0" w:line="240" w:lineRule="auto"/>
      </w:pPr>
      <w:r>
        <w:continuationSeparator/>
      </w:r>
    </w:p>
  </w:footnote>
  <w:footnote w:id="1">
    <w:p w:rsidR="007A41AD" w:rsidRDefault="007A41AD" w:rsidP="007A41AD">
      <w:pPr>
        <w:pStyle w:val="Tekstprzypisudolnego"/>
        <w:rPr>
          <w:rFonts w:cstheme="minorHAnsi"/>
        </w:rPr>
      </w:pPr>
      <w:r>
        <w:rPr>
          <w:rStyle w:val="Odwoanieprzypisudolnego"/>
          <w:rFonts w:cstheme="minorHAnsi"/>
        </w:rPr>
        <w:footnoteRef/>
      </w:r>
      <w:r>
        <w:rPr>
          <w:rFonts w:cstheme="minorHAnsi"/>
        </w:rPr>
        <w:t xml:space="preserve"> Załącznik  do protokołu.</w:t>
      </w:r>
    </w:p>
  </w:footnote>
  <w:footnote w:id="2">
    <w:p w:rsidR="007A41AD" w:rsidRDefault="007A41AD" w:rsidP="007A41AD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</w:rPr>
        <w:t xml:space="preserve"> Załącznik do protokołu.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1AA"/>
    <w:rsid w:val="003B21AA"/>
    <w:rsid w:val="004510F6"/>
    <w:rsid w:val="007A41AD"/>
    <w:rsid w:val="00853910"/>
    <w:rsid w:val="00A76954"/>
    <w:rsid w:val="00D2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69E0A0-37C3-4227-845E-89DD53EA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41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41A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A41A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7A41A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362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Marcin Ciechomski</cp:lastModifiedBy>
  <cp:revision>5</cp:revision>
  <dcterms:created xsi:type="dcterms:W3CDTF">2025-03-11T11:14:00Z</dcterms:created>
  <dcterms:modified xsi:type="dcterms:W3CDTF">2025-03-21T11:46:00Z</dcterms:modified>
</cp:coreProperties>
</file>