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C0" w:rsidRDefault="00BE2FC0">
      <w:pPr>
        <w:jc w:val="right"/>
        <w:rPr>
          <w:rFonts w:asciiTheme="minorHAnsi" w:hAnsiTheme="minorHAnsi" w:cstheme="minorHAnsi"/>
          <w:i/>
          <w:iCs/>
        </w:rPr>
      </w:pPr>
    </w:p>
    <w:p w:rsidR="00BE2FC0" w:rsidRDefault="00BE2FC0">
      <w:pPr>
        <w:jc w:val="right"/>
        <w:rPr>
          <w:rFonts w:asciiTheme="minorHAnsi" w:hAnsiTheme="minorHAnsi" w:cstheme="minorHAnsi"/>
          <w:i/>
          <w:iCs/>
        </w:rPr>
      </w:pPr>
    </w:p>
    <w:p w:rsidR="00BE2FC0" w:rsidRDefault="00E81239">
      <w:pPr>
        <w:jc w:val="righ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załącznik nr 1</w:t>
      </w:r>
    </w:p>
    <w:p w:rsidR="00BE2FC0" w:rsidRDefault="00E81239">
      <w:pPr>
        <w:jc w:val="righ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do Uchwały Nr </w:t>
      </w:r>
    </w:p>
    <w:p w:rsidR="00BE2FC0" w:rsidRDefault="00E81239">
      <w:pPr>
        <w:jc w:val="righ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Rady Powiatu Piaseczyńskiego</w:t>
      </w:r>
    </w:p>
    <w:p w:rsidR="00BE2FC0" w:rsidRDefault="00E81239">
      <w:pPr>
        <w:jc w:val="righ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z dnia</w:t>
      </w:r>
    </w:p>
    <w:p w:rsidR="00BE2FC0" w:rsidRDefault="00BE2FC0">
      <w:pPr>
        <w:jc w:val="right"/>
        <w:rPr>
          <w:rFonts w:asciiTheme="minorHAnsi" w:hAnsiTheme="minorHAnsi" w:cstheme="minorHAnsi"/>
          <w:i/>
          <w:iCs/>
        </w:rPr>
      </w:pPr>
    </w:p>
    <w:p w:rsidR="00BE2FC0" w:rsidRDefault="00BE2FC0">
      <w:pPr>
        <w:jc w:val="center"/>
        <w:rPr>
          <w:rFonts w:asciiTheme="minorHAnsi" w:hAnsiTheme="minorHAnsi" w:cstheme="minorHAnsi"/>
          <w:b/>
          <w:bCs/>
        </w:rPr>
      </w:pPr>
    </w:p>
    <w:p w:rsidR="00BE2FC0" w:rsidRDefault="00E81239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PLAN PRAC</w:t>
      </w:r>
      <w:r w:rsidR="00A0722E">
        <w:rPr>
          <w:rFonts w:asciiTheme="minorHAnsi" w:hAnsiTheme="minorHAnsi" w:cstheme="minorHAnsi"/>
          <w:b/>
          <w:bCs/>
        </w:rPr>
        <w:t>Y</w:t>
      </w:r>
      <w:r w:rsidR="00A0722E">
        <w:rPr>
          <w:rFonts w:asciiTheme="minorHAnsi" w:hAnsiTheme="minorHAnsi" w:cstheme="minorHAnsi"/>
          <w:b/>
          <w:bCs/>
        </w:rPr>
        <w:br/>
        <w:t>KOMISJI REWIZYJNEJ NA ROK 2024</w:t>
      </w:r>
    </w:p>
    <w:p w:rsidR="00BE2FC0" w:rsidRDefault="00BE2FC0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7048" w:type="dxa"/>
        <w:jc w:val="center"/>
        <w:tblLook w:val="04A0" w:firstRow="1" w:lastRow="0" w:firstColumn="1" w:lastColumn="0" w:noHBand="0" w:noVBand="1"/>
      </w:tblPr>
      <w:tblGrid>
        <w:gridCol w:w="602"/>
        <w:gridCol w:w="6446"/>
      </w:tblGrid>
      <w:tr w:rsidR="0012348C" w:rsidTr="0012348C">
        <w:trPr>
          <w:trHeight w:hRule="exact" w:val="284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48C" w:rsidRDefault="0012348C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L.p.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48C" w:rsidRDefault="0012348C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Treść zadania</w:t>
            </w:r>
          </w:p>
        </w:tc>
      </w:tr>
      <w:tr w:rsidR="0012348C" w:rsidTr="0012348C">
        <w:trPr>
          <w:trHeight w:val="905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48C" w:rsidRDefault="0012348C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48C" w:rsidRDefault="0012348C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a) Przyjęcie Sprawozdania z prac Komisji Rewizyjnej </w:t>
            </w:r>
            <w:r w:rsidR="007D5449">
              <w:rPr>
                <w:rFonts w:asciiTheme="minorHAnsi" w:hAnsiTheme="minorHAnsi" w:cstheme="minorHAnsi"/>
                <w:bCs/>
              </w:rPr>
              <w:t xml:space="preserve">za rok </w:t>
            </w:r>
            <w:r>
              <w:rPr>
                <w:rFonts w:asciiTheme="minorHAnsi" w:hAnsiTheme="minorHAnsi" w:cstheme="minorHAnsi"/>
                <w:bCs/>
              </w:rPr>
              <w:t>2023.</w:t>
            </w:r>
          </w:p>
          <w:p w:rsidR="0012348C" w:rsidRDefault="0012348C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b) Przyjęcie planu pracy Komisji Rewizyjnej na rok 2024.</w:t>
            </w:r>
          </w:p>
        </w:tc>
      </w:tr>
      <w:tr w:rsidR="0012348C" w:rsidTr="0012348C">
        <w:trPr>
          <w:trHeight w:val="747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48C" w:rsidRDefault="0012348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48C" w:rsidRDefault="00697890" w:rsidP="00BA737C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Kontrola z wykonania Budżetu za</w:t>
            </w:r>
            <w:r w:rsidR="0012348C">
              <w:rPr>
                <w:rFonts w:asciiTheme="minorHAnsi" w:hAnsiTheme="minorHAnsi" w:cstheme="minorHAnsi"/>
                <w:bCs/>
              </w:rPr>
              <w:t xml:space="preserve"> 2023 rok.</w:t>
            </w:r>
          </w:p>
        </w:tc>
      </w:tr>
      <w:tr w:rsidR="0012348C" w:rsidTr="0012348C">
        <w:trPr>
          <w:trHeight w:val="747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48C" w:rsidRDefault="0012348C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6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48C" w:rsidRDefault="0012348C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="Calibri" w:hAnsi="Calibri" w:cstheme="minorHAnsi"/>
              </w:rPr>
              <w:t>Kontrola działania Wydziału Geodezji i Katastru Powiatu Piaseczyńskiego</w:t>
            </w:r>
            <w:r w:rsidR="00697890">
              <w:rPr>
                <w:rFonts w:ascii="Calibri" w:hAnsi="Calibri" w:cstheme="minorHAnsi"/>
              </w:rPr>
              <w:t>.</w:t>
            </w:r>
            <w:bookmarkStart w:id="0" w:name="_GoBack"/>
            <w:bookmarkEnd w:id="0"/>
            <w:r>
              <w:rPr>
                <w:rFonts w:ascii="Calibri" w:hAnsi="Calibri" w:cstheme="minorHAnsi"/>
              </w:rPr>
              <w:t xml:space="preserve"> </w:t>
            </w:r>
          </w:p>
        </w:tc>
      </w:tr>
      <w:tr w:rsidR="0012348C" w:rsidTr="0012348C">
        <w:trPr>
          <w:trHeight w:val="829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48C" w:rsidRDefault="0012348C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48C" w:rsidRDefault="0012348C">
            <w:pPr>
              <w:spacing w:after="12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Inne kontrole zlecone przez Radę Powiatu.</w:t>
            </w:r>
          </w:p>
        </w:tc>
      </w:tr>
    </w:tbl>
    <w:p w:rsidR="00BE2FC0" w:rsidRDefault="00BE2FC0">
      <w:pPr>
        <w:widowControl/>
        <w:suppressAutoHyphens w:val="0"/>
        <w:spacing w:after="160"/>
        <w:rPr>
          <w:rFonts w:asciiTheme="minorHAnsi" w:hAnsiTheme="minorHAnsi" w:cstheme="minorHAnsi"/>
        </w:rPr>
      </w:pPr>
    </w:p>
    <w:p w:rsidR="00BE2FC0" w:rsidRDefault="00BE2FC0">
      <w:pPr>
        <w:widowControl/>
        <w:suppressAutoHyphens w:val="0"/>
        <w:spacing w:line="276" w:lineRule="auto"/>
        <w:rPr>
          <w:rFonts w:asciiTheme="minorHAnsi" w:hAnsiTheme="minorHAnsi" w:cstheme="minorHAnsi"/>
        </w:rPr>
      </w:pPr>
    </w:p>
    <w:p w:rsidR="00BE2FC0" w:rsidRDefault="00E81239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Plan pracy jest otwarty i może być uzupełniony oraz aktualizowany w zależności od potrzeb. Terminy realizacji poszczególnych punktów planu mogą być zmienione i dostosowywane </w:t>
      </w:r>
      <w:r>
        <w:rPr>
          <w:rFonts w:ascii="Calibri" w:hAnsi="Calibri" w:cs="Calibri"/>
        </w:rPr>
        <w:br/>
        <w:t>do sytuacji bieżącej i planu pracy Rady Powiatu.</w:t>
      </w:r>
    </w:p>
    <w:p w:rsidR="00BE2FC0" w:rsidRDefault="00BE2FC0"/>
    <w:sectPr w:rsidR="00BE2FC0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C0"/>
    <w:rsid w:val="0012348C"/>
    <w:rsid w:val="00594C25"/>
    <w:rsid w:val="00697890"/>
    <w:rsid w:val="007D5449"/>
    <w:rsid w:val="00A0722E"/>
    <w:rsid w:val="00AC6E57"/>
    <w:rsid w:val="00BA737C"/>
    <w:rsid w:val="00BE2FC0"/>
    <w:rsid w:val="00D5264B"/>
    <w:rsid w:val="00E81239"/>
    <w:rsid w:val="00F3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5BC"/>
    <w:pPr>
      <w:widowControl w:val="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5BC"/>
    <w:pPr>
      <w:widowControl w:val="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Kucharska</dc:creator>
  <cp:lastModifiedBy>Monika Kucharska</cp:lastModifiedBy>
  <cp:revision>2</cp:revision>
  <dcterms:created xsi:type="dcterms:W3CDTF">2024-01-23T09:16:00Z</dcterms:created>
  <dcterms:modified xsi:type="dcterms:W3CDTF">2024-01-23T09:16:00Z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