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4E4" w:rsidRPr="0069724A" w:rsidRDefault="0069724A" w:rsidP="0069724A">
      <w:pPr>
        <w:jc w:val="right"/>
        <w:rPr>
          <w:rFonts w:ascii="Times New Roman" w:hAnsi="Times New Roman" w:cs="Times New Roman"/>
          <w:sz w:val="24"/>
          <w:szCs w:val="24"/>
        </w:rPr>
      </w:pPr>
      <w:r w:rsidRPr="0069724A">
        <w:rPr>
          <w:rFonts w:ascii="Times New Roman" w:hAnsi="Times New Roman" w:cs="Times New Roman"/>
          <w:sz w:val="24"/>
          <w:szCs w:val="24"/>
        </w:rPr>
        <w:t>Załącznik nr 1 do Warunków Technicznych</w:t>
      </w:r>
    </w:p>
    <w:p w:rsidR="0069724A" w:rsidRDefault="0069724A">
      <w:pPr>
        <w:rPr>
          <w:rFonts w:ascii="Times New Roman" w:hAnsi="Times New Roman" w:cs="Times New Roman"/>
          <w:sz w:val="24"/>
          <w:szCs w:val="24"/>
        </w:rPr>
      </w:pPr>
    </w:p>
    <w:p w:rsidR="0069724A" w:rsidRDefault="0069724A">
      <w:pPr>
        <w:rPr>
          <w:rFonts w:ascii="Times New Roman" w:hAnsi="Times New Roman" w:cs="Times New Roman"/>
          <w:sz w:val="24"/>
          <w:szCs w:val="24"/>
        </w:rPr>
      </w:pPr>
    </w:p>
    <w:p w:rsidR="0069724A" w:rsidRPr="0069724A" w:rsidRDefault="0069724A">
      <w:pPr>
        <w:rPr>
          <w:rFonts w:ascii="Times New Roman" w:hAnsi="Times New Roman" w:cs="Times New Roman"/>
          <w:sz w:val="24"/>
          <w:szCs w:val="24"/>
        </w:rPr>
      </w:pPr>
      <w:r w:rsidRPr="0069724A">
        <w:rPr>
          <w:rFonts w:ascii="Times New Roman" w:hAnsi="Times New Roman" w:cs="Times New Roman"/>
          <w:sz w:val="24"/>
          <w:szCs w:val="24"/>
        </w:rPr>
        <w:t>Strona ……………</w:t>
      </w:r>
    </w:p>
    <w:p w:rsidR="0069724A" w:rsidRPr="0069724A" w:rsidRDefault="0069724A">
      <w:pPr>
        <w:rPr>
          <w:rFonts w:ascii="Times New Roman" w:hAnsi="Times New Roman" w:cs="Times New Roman"/>
          <w:sz w:val="24"/>
          <w:szCs w:val="24"/>
        </w:rPr>
      </w:pPr>
      <w:r w:rsidRPr="0069724A">
        <w:rPr>
          <w:rFonts w:ascii="Times New Roman" w:hAnsi="Times New Roman" w:cs="Times New Roman"/>
          <w:sz w:val="24"/>
          <w:szCs w:val="24"/>
        </w:rPr>
        <w:t>ARKUSZ INWENTARYZACJI OSNOWY</w:t>
      </w:r>
      <w:r w:rsidRPr="0069724A">
        <w:rPr>
          <w:rFonts w:ascii="Times New Roman" w:hAnsi="Times New Roman" w:cs="Times New Roman"/>
          <w:sz w:val="24"/>
          <w:szCs w:val="24"/>
        </w:rPr>
        <w:tab/>
      </w:r>
      <w:r w:rsidRPr="0069724A">
        <w:rPr>
          <w:rFonts w:ascii="Times New Roman" w:hAnsi="Times New Roman" w:cs="Times New Roman"/>
          <w:sz w:val="24"/>
          <w:szCs w:val="24"/>
        </w:rPr>
        <w:tab/>
        <w:t>Arkusz mapy………………..</w:t>
      </w:r>
    </w:p>
    <w:p w:rsidR="0069724A" w:rsidRPr="0069724A" w:rsidRDefault="0069724A">
      <w:pPr>
        <w:rPr>
          <w:rFonts w:ascii="Times New Roman" w:hAnsi="Times New Roman" w:cs="Times New Roman"/>
          <w:sz w:val="24"/>
          <w:szCs w:val="24"/>
        </w:rPr>
      </w:pPr>
      <w:r w:rsidRPr="0069724A">
        <w:rPr>
          <w:rFonts w:ascii="Times New Roman" w:hAnsi="Times New Roman" w:cs="Times New Roman"/>
          <w:sz w:val="24"/>
          <w:szCs w:val="24"/>
        </w:rPr>
        <w:t>Klasa osnowy……………..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415"/>
        <w:gridCol w:w="1418"/>
        <w:gridCol w:w="1414"/>
        <w:gridCol w:w="1483"/>
        <w:gridCol w:w="1414"/>
        <w:gridCol w:w="1414"/>
        <w:gridCol w:w="1840"/>
        <w:gridCol w:w="3252"/>
      </w:tblGrid>
      <w:tr w:rsidR="0069724A" w:rsidRPr="0069724A" w:rsidTr="0069724A">
        <w:tc>
          <w:tcPr>
            <w:tcW w:w="570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415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Numer punktu</w:t>
            </w:r>
          </w:p>
        </w:tc>
        <w:tc>
          <w:tcPr>
            <w:tcW w:w="1418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Typ stabilizacji</w:t>
            </w:r>
          </w:p>
        </w:tc>
        <w:tc>
          <w:tcPr>
            <w:tcW w:w="1414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Stan znaku</w:t>
            </w:r>
          </w:p>
        </w:tc>
        <w:tc>
          <w:tcPr>
            <w:tcW w:w="1483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Przydatność do GPS</w:t>
            </w:r>
          </w:p>
        </w:tc>
        <w:tc>
          <w:tcPr>
            <w:tcW w:w="2828" w:type="dxa"/>
            <w:gridSpan w:val="2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Stan wizur</w:t>
            </w:r>
          </w:p>
        </w:tc>
        <w:tc>
          <w:tcPr>
            <w:tcW w:w="1840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Kwalifikacja do nowej osnowy</w:t>
            </w:r>
          </w:p>
        </w:tc>
        <w:tc>
          <w:tcPr>
            <w:tcW w:w="3252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Zalecenia dotyczące prac na</w:t>
            </w:r>
          </w:p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punkcie oraz uwagi</w:t>
            </w:r>
          </w:p>
        </w:tc>
      </w:tr>
      <w:tr w:rsidR="0069724A" w:rsidRPr="0069724A" w:rsidTr="0069724A">
        <w:tc>
          <w:tcPr>
            <w:tcW w:w="570" w:type="dxa"/>
          </w:tcPr>
          <w:p w:rsid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Na punkt</w:t>
            </w:r>
          </w:p>
        </w:tc>
        <w:tc>
          <w:tcPr>
            <w:tcW w:w="1414" w:type="dxa"/>
          </w:tcPr>
          <w:p w:rsidR="0069724A" w:rsidRPr="0069724A" w:rsidRDefault="0069724A" w:rsidP="00697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24A">
              <w:rPr>
                <w:rFonts w:ascii="Times New Roman" w:hAnsi="Times New Roman" w:cs="Times New Roman"/>
                <w:b/>
                <w:sz w:val="24"/>
                <w:szCs w:val="24"/>
              </w:rPr>
              <w:t>Stan</w:t>
            </w:r>
          </w:p>
        </w:tc>
        <w:tc>
          <w:tcPr>
            <w:tcW w:w="1840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24A" w:rsidRPr="0069724A" w:rsidTr="0069724A">
        <w:tc>
          <w:tcPr>
            <w:tcW w:w="570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24A" w:rsidRPr="0069724A" w:rsidTr="0069724A">
        <w:tc>
          <w:tcPr>
            <w:tcW w:w="570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24A" w:rsidRPr="0069724A" w:rsidTr="0069724A">
        <w:tc>
          <w:tcPr>
            <w:tcW w:w="570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8" w:colLast="8"/>
          </w:p>
        </w:tc>
        <w:tc>
          <w:tcPr>
            <w:tcW w:w="1415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 w:val="restart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69724A" w:rsidRPr="0069724A" w:rsidTr="0069724A">
        <w:tc>
          <w:tcPr>
            <w:tcW w:w="570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69724A" w:rsidRPr="0069724A" w:rsidRDefault="0069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724A" w:rsidRDefault="0069724A"/>
    <w:sectPr w:rsidR="0069724A" w:rsidSect="0069724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24A"/>
    <w:rsid w:val="00417325"/>
    <w:rsid w:val="0069724A"/>
    <w:rsid w:val="00A0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7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7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Janiak</dc:creator>
  <cp:lastModifiedBy>Agnieszka Janiak</cp:lastModifiedBy>
  <cp:revision>1</cp:revision>
  <dcterms:created xsi:type="dcterms:W3CDTF">2023-05-26T09:08:00Z</dcterms:created>
  <dcterms:modified xsi:type="dcterms:W3CDTF">2023-05-26T09:15:00Z</dcterms:modified>
</cp:coreProperties>
</file>